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D490" w14:textId="77777777" w:rsidR="009C0F8C" w:rsidRDefault="009C0F8C" w:rsidP="009C0F8C">
      <w:pPr>
        <w:pStyle w:val="Default"/>
        <w:rPr>
          <w:b/>
          <w:bCs/>
          <w:sz w:val="20"/>
          <w:szCs w:val="20"/>
        </w:rPr>
      </w:pPr>
    </w:p>
    <w:p w14:paraId="0B927873" w14:textId="77777777" w:rsidR="009C0F8C" w:rsidRDefault="009C0F8C" w:rsidP="009C0F8C">
      <w:pPr>
        <w:pStyle w:val="Default"/>
        <w:rPr>
          <w:b/>
          <w:bCs/>
          <w:sz w:val="20"/>
          <w:szCs w:val="20"/>
        </w:rPr>
      </w:pPr>
    </w:p>
    <w:p w14:paraId="0D2388FB" w14:textId="77777777" w:rsidR="009C0F8C" w:rsidRPr="00777754" w:rsidRDefault="009C0F8C" w:rsidP="009C0F8C">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t xml:space="preserve"> </w:t>
      </w:r>
      <w:r>
        <w:rPr>
          <w:b/>
          <w:bCs/>
          <w:sz w:val="20"/>
          <w:szCs w:val="20"/>
        </w:rPr>
        <w:tab/>
      </w:r>
      <w:r>
        <w:rPr>
          <w:noProof/>
          <w:lang w:eastAsia="en-GB"/>
        </w:rPr>
        <w:drawing>
          <wp:inline distT="0" distB="0" distL="0" distR="0" wp14:anchorId="7DC00433" wp14:editId="4A6E0373">
            <wp:extent cx="804862" cy="960424"/>
            <wp:effectExtent l="0" t="0" r="0" b="0"/>
            <wp:docPr id="1256315574" name="Picture 12563155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8"/>
                    <a:stretch>
                      <a:fillRect/>
                    </a:stretch>
                  </pic:blipFill>
                  <pic:spPr>
                    <a:xfrm>
                      <a:off x="0" y="0"/>
                      <a:ext cx="817112" cy="975041"/>
                    </a:xfrm>
                    <a:prstGeom prst="rect">
                      <a:avLst/>
                    </a:prstGeom>
                  </pic:spPr>
                </pic:pic>
              </a:graphicData>
            </a:graphic>
          </wp:inline>
        </w:drawing>
      </w:r>
      <w:r>
        <w:rPr>
          <w:b/>
          <w:bCs/>
          <w:sz w:val="20"/>
          <w:szCs w:val="20"/>
        </w:rPr>
        <w:tab/>
      </w:r>
      <w:r>
        <w:rPr>
          <w:b/>
          <w:bCs/>
          <w:sz w:val="20"/>
          <w:szCs w:val="20"/>
        </w:rPr>
        <w:tab/>
      </w:r>
      <w:r>
        <w:rPr>
          <w:b/>
          <w:bCs/>
          <w:sz w:val="20"/>
          <w:szCs w:val="20"/>
        </w:rPr>
        <w:tab/>
      </w:r>
      <w:r>
        <w:rPr>
          <w:b/>
          <w:bCs/>
          <w:sz w:val="20"/>
          <w:szCs w:val="20"/>
        </w:rPr>
        <w:tab/>
      </w:r>
    </w:p>
    <w:p w14:paraId="274AB750" w14:textId="77777777" w:rsidR="009C0F8C" w:rsidRDefault="009C0F8C" w:rsidP="009C0F8C">
      <w:pPr>
        <w:pStyle w:val="Default"/>
        <w:rPr>
          <w:b/>
          <w:bCs/>
          <w:sz w:val="20"/>
          <w:szCs w:val="20"/>
        </w:rPr>
      </w:pPr>
      <w:r>
        <w:rPr>
          <w:b/>
          <w:bCs/>
          <w:sz w:val="20"/>
          <w:szCs w:val="20"/>
        </w:rPr>
        <w:t>Firm name: NS&amp;I</w:t>
      </w:r>
    </w:p>
    <w:p w14:paraId="78673F64" w14:textId="77777777" w:rsidR="009C0F8C" w:rsidRDefault="009C0F8C" w:rsidP="009C0F8C">
      <w:pPr>
        <w:pStyle w:val="Default"/>
        <w:rPr>
          <w:sz w:val="20"/>
          <w:szCs w:val="20"/>
        </w:rPr>
      </w:pPr>
    </w:p>
    <w:p w14:paraId="2BF7DC89" w14:textId="13197ABC" w:rsidR="009C0F8C" w:rsidRDefault="009C0F8C" w:rsidP="009C0F8C">
      <w:pPr>
        <w:pStyle w:val="Default"/>
        <w:rPr>
          <w:b/>
          <w:bCs/>
          <w:sz w:val="20"/>
          <w:szCs w:val="20"/>
        </w:rPr>
      </w:pPr>
      <w:r w:rsidRPr="00A21D38">
        <w:rPr>
          <w:b/>
          <w:bCs/>
          <w:sz w:val="20"/>
          <w:szCs w:val="20"/>
        </w:rPr>
        <w:t xml:space="preserve">Period covered in this report: 1 </w:t>
      </w:r>
      <w:r>
        <w:rPr>
          <w:b/>
          <w:bCs/>
          <w:sz w:val="20"/>
          <w:szCs w:val="20"/>
        </w:rPr>
        <w:t>April</w:t>
      </w:r>
      <w:r w:rsidRPr="00A21D38">
        <w:rPr>
          <w:b/>
          <w:bCs/>
          <w:sz w:val="20"/>
          <w:szCs w:val="20"/>
        </w:rPr>
        <w:t xml:space="preserve"> 202</w:t>
      </w:r>
      <w:r>
        <w:rPr>
          <w:b/>
          <w:bCs/>
          <w:sz w:val="20"/>
          <w:szCs w:val="20"/>
        </w:rPr>
        <w:t>3</w:t>
      </w:r>
      <w:r w:rsidRPr="00A21D38">
        <w:rPr>
          <w:b/>
          <w:bCs/>
          <w:sz w:val="20"/>
          <w:szCs w:val="20"/>
        </w:rPr>
        <w:t xml:space="preserve"> to 3</w:t>
      </w:r>
      <w:r>
        <w:rPr>
          <w:b/>
          <w:bCs/>
          <w:sz w:val="20"/>
          <w:szCs w:val="20"/>
        </w:rPr>
        <w:t>0</w:t>
      </w:r>
      <w:r w:rsidRPr="00A21D38">
        <w:rPr>
          <w:b/>
          <w:bCs/>
          <w:sz w:val="20"/>
          <w:szCs w:val="20"/>
        </w:rPr>
        <w:t xml:space="preserve"> </w:t>
      </w:r>
      <w:r>
        <w:rPr>
          <w:b/>
          <w:bCs/>
          <w:sz w:val="20"/>
          <w:szCs w:val="20"/>
        </w:rPr>
        <w:t>September</w:t>
      </w:r>
      <w:r w:rsidRPr="00A21D38">
        <w:rPr>
          <w:b/>
          <w:bCs/>
          <w:sz w:val="20"/>
          <w:szCs w:val="20"/>
        </w:rPr>
        <w:t xml:space="preserve"> 202</w:t>
      </w:r>
      <w:r>
        <w:rPr>
          <w:b/>
          <w:bCs/>
          <w:sz w:val="20"/>
          <w:szCs w:val="20"/>
        </w:rPr>
        <w:t>3</w:t>
      </w:r>
    </w:p>
    <w:p w14:paraId="5ED43B53" w14:textId="77777777" w:rsidR="009C0F8C" w:rsidRDefault="009C0F8C" w:rsidP="009C0F8C">
      <w:pPr>
        <w:pStyle w:val="Default"/>
        <w:rPr>
          <w:sz w:val="20"/>
          <w:szCs w:val="20"/>
        </w:rPr>
      </w:pPr>
    </w:p>
    <w:tbl>
      <w:tblPr>
        <w:tblStyle w:val="TableGrid"/>
        <w:tblW w:w="9776" w:type="dxa"/>
        <w:tblLook w:val="04A0" w:firstRow="1" w:lastRow="0" w:firstColumn="1" w:lastColumn="0" w:noHBand="0" w:noVBand="1"/>
      </w:tblPr>
      <w:tblGrid>
        <w:gridCol w:w="1539"/>
        <w:gridCol w:w="838"/>
        <w:gridCol w:w="848"/>
        <w:gridCol w:w="828"/>
        <w:gridCol w:w="862"/>
        <w:gridCol w:w="895"/>
        <w:gridCol w:w="895"/>
        <w:gridCol w:w="895"/>
        <w:gridCol w:w="2176"/>
      </w:tblGrid>
      <w:tr w:rsidR="009C0F8C" w:rsidRPr="004A630F" w14:paraId="11585FBE" w14:textId="77777777" w:rsidTr="000C2D69">
        <w:tc>
          <w:tcPr>
            <w:tcW w:w="1539" w:type="dxa"/>
            <w:tcBorders>
              <w:top w:val="single" w:sz="4" w:space="0" w:color="auto"/>
            </w:tcBorders>
          </w:tcPr>
          <w:p w14:paraId="0EF4CAE7" w14:textId="77777777" w:rsidR="009C0F8C" w:rsidRPr="004A630F" w:rsidRDefault="009C0F8C" w:rsidP="000C2D69">
            <w:pPr>
              <w:rPr>
                <w:sz w:val="20"/>
                <w:szCs w:val="20"/>
              </w:rPr>
            </w:pPr>
          </w:p>
        </w:tc>
        <w:tc>
          <w:tcPr>
            <w:tcW w:w="1717" w:type="dxa"/>
            <w:gridSpan w:val="2"/>
            <w:tcBorders>
              <w:top w:val="single" w:sz="4" w:space="0" w:color="auto"/>
            </w:tcBorders>
          </w:tcPr>
          <w:p w14:paraId="6018BB09" w14:textId="77777777" w:rsidR="009C0F8C" w:rsidRPr="004A630F" w:rsidRDefault="009C0F8C" w:rsidP="000C2D69">
            <w:pPr>
              <w:jc w:val="center"/>
              <w:rPr>
                <w:b/>
                <w:sz w:val="20"/>
                <w:szCs w:val="20"/>
              </w:rPr>
            </w:pPr>
            <w:r w:rsidRPr="004A630F">
              <w:rPr>
                <w:b/>
                <w:sz w:val="20"/>
                <w:szCs w:val="20"/>
              </w:rPr>
              <w:t>Number of complaints opened by volume of business</w:t>
            </w:r>
          </w:p>
        </w:tc>
        <w:tc>
          <w:tcPr>
            <w:tcW w:w="761" w:type="dxa"/>
            <w:tcBorders>
              <w:top w:val="nil"/>
              <w:right w:val="nil"/>
            </w:tcBorders>
          </w:tcPr>
          <w:p w14:paraId="2FCC2E2C" w14:textId="77777777" w:rsidR="009C0F8C" w:rsidRPr="004A630F" w:rsidRDefault="009C0F8C" w:rsidP="000C2D69">
            <w:pPr>
              <w:rPr>
                <w:sz w:val="20"/>
                <w:szCs w:val="20"/>
              </w:rPr>
            </w:pPr>
          </w:p>
        </w:tc>
        <w:tc>
          <w:tcPr>
            <w:tcW w:w="864" w:type="dxa"/>
            <w:tcBorders>
              <w:top w:val="nil"/>
              <w:left w:val="nil"/>
              <w:right w:val="nil"/>
            </w:tcBorders>
          </w:tcPr>
          <w:p w14:paraId="47142906" w14:textId="77777777" w:rsidR="009C0F8C" w:rsidRPr="004A630F" w:rsidRDefault="009C0F8C" w:rsidP="000C2D69">
            <w:pPr>
              <w:rPr>
                <w:sz w:val="20"/>
                <w:szCs w:val="20"/>
              </w:rPr>
            </w:pPr>
          </w:p>
        </w:tc>
        <w:tc>
          <w:tcPr>
            <w:tcW w:w="895" w:type="dxa"/>
            <w:tcBorders>
              <w:top w:val="nil"/>
              <w:left w:val="nil"/>
              <w:right w:val="nil"/>
            </w:tcBorders>
          </w:tcPr>
          <w:p w14:paraId="6B769941" w14:textId="77777777" w:rsidR="009C0F8C" w:rsidRPr="004A630F" w:rsidRDefault="009C0F8C" w:rsidP="000C2D69">
            <w:pPr>
              <w:rPr>
                <w:sz w:val="20"/>
                <w:szCs w:val="20"/>
              </w:rPr>
            </w:pPr>
          </w:p>
        </w:tc>
        <w:tc>
          <w:tcPr>
            <w:tcW w:w="895" w:type="dxa"/>
            <w:tcBorders>
              <w:top w:val="nil"/>
              <w:left w:val="nil"/>
              <w:right w:val="nil"/>
            </w:tcBorders>
          </w:tcPr>
          <w:p w14:paraId="3FE236CB" w14:textId="77777777" w:rsidR="009C0F8C" w:rsidRPr="004A630F" w:rsidRDefault="009C0F8C" w:rsidP="000C2D69">
            <w:pPr>
              <w:rPr>
                <w:sz w:val="20"/>
                <w:szCs w:val="20"/>
              </w:rPr>
            </w:pPr>
          </w:p>
        </w:tc>
        <w:tc>
          <w:tcPr>
            <w:tcW w:w="895" w:type="dxa"/>
            <w:tcBorders>
              <w:top w:val="nil"/>
              <w:left w:val="nil"/>
              <w:right w:val="nil"/>
            </w:tcBorders>
          </w:tcPr>
          <w:p w14:paraId="645CDE0A" w14:textId="77777777" w:rsidR="009C0F8C" w:rsidRPr="004A630F" w:rsidRDefault="009C0F8C" w:rsidP="000C2D69">
            <w:pPr>
              <w:rPr>
                <w:sz w:val="20"/>
                <w:szCs w:val="20"/>
              </w:rPr>
            </w:pPr>
          </w:p>
        </w:tc>
        <w:tc>
          <w:tcPr>
            <w:tcW w:w="2210" w:type="dxa"/>
            <w:tcBorders>
              <w:top w:val="nil"/>
              <w:left w:val="nil"/>
              <w:right w:val="nil"/>
            </w:tcBorders>
          </w:tcPr>
          <w:p w14:paraId="59BF0CBC" w14:textId="77777777" w:rsidR="009C0F8C" w:rsidRPr="004A630F" w:rsidRDefault="009C0F8C" w:rsidP="000C2D69">
            <w:pPr>
              <w:rPr>
                <w:sz w:val="20"/>
                <w:szCs w:val="20"/>
              </w:rPr>
            </w:pPr>
          </w:p>
        </w:tc>
      </w:tr>
      <w:tr w:rsidR="009C0F8C" w:rsidRPr="004A630F" w14:paraId="0CEE403C" w14:textId="77777777" w:rsidTr="000C2D69">
        <w:trPr>
          <w:cantSplit/>
          <w:trHeight w:val="1134"/>
        </w:trPr>
        <w:tc>
          <w:tcPr>
            <w:tcW w:w="1539" w:type="dxa"/>
          </w:tcPr>
          <w:p w14:paraId="065DAE87" w14:textId="77777777" w:rsidR="009C0F8C" w:rsidRDefault="009C0F8C" w:rsidP="000C2D69">
            <w:pPr>
              <w:jc w:val="center"/>
              <w:rPr>
                <w:b/>
                <w:sz w:val="20"/>
                <w:szCs w:val="20"/>
              </w:rPr>
            </w:pPr>
          </w:p>
          <w:p w14:paraId="52FD34DA" w14:textId="77777777" w:rsidR="009C0F8C" w:rsidRDefault="009C0F8C" w:rsidP="000C2D69">
            <w:pPr>
              <w:jc w:val="center"/>
              <w:rPr>
                <w:b/>
                <w:sz w:val="20"/>
                <w:szCs w:val="20"/>
              </w:rPr>
            </w:pPr>
          </w:p>
          <w:p w14:paraId="56E177CB" w14:textId="77777777" w:rsidR="009C0F8C" w:rsidRDefault="009C0F8C" w:rsidP="000C2D69">
            <w:pPr>
              <w:jc w:val="center"/>
              <w:rPr>
                <w:b/>
                <w:sz w:val="20"/>
                <w:szCs w:val="20"/>
              </w:rPr>
            </w:pPr>
          </w:p>
          <w:p w14:paraId="22BD9677" w14:textId="77777777" w:rsidR="009C0F8C" w:rsidRPr="004A630F" w:rsidRDefault="009C0F8C" w:rsidP="000C2D69">
            <w:pPr>
              <w:jc w:val="center"/>
              <w:rPr>
                <w:b/>
                <w:sz w:val="20"/>
                <w:szCs w:val="20"/>
              </w:rPr>
            </w:pPr>
            <w:r w:rsidRPr="004A630F">
              <w:rPr>
                <w:b/>
                <w:sz w:val="20"/>
                <w:szCs w:val="20"/>
              </w:rPr>
              <w:t>Product /</w:t>
            </w:r>
          </w:p>
          <w:p w14:paraId="5E422666" w14:textId="77777777" w:rsidR="009C0F8C" w:rsidRDefault="009C0F8C" w:rsidP="000C2D69">
            <w:pPr>
              <w:jc w:val="center"/>
              <w:rPr>
                <w:b/>
                <w:sz w:val="20"/>
                <w:szCs w:val="20"/>
              </w:rPr>
            </w:pPr>
            <w:r w:rsidRPr="004A630F">
              <w:rPr>
                <w:b/>
                <w:sz w:val="20"/>
                <w:szCs w:val="20"/>
              </w:rPr>
              <w:t>Service grouping</w:t>
            </w:r>
          </w:p>
          <w:p w14:paraId="2AC808B9" w14:textId="77777777" w:rsidR="009C0F8C" w:rsidRDefault="009C0F8C" w:rsidP="000C2D69">
            <w:pPr>
              <w:jc w:val="center"/>
              <w:rPr>
                <w:b/>
                <w:sz w:val="20"/>
                <w:szCs w:val="20"/>
              </w:rPr>
            </w:pPr>
          </w:p>
          <w:p w14:paraId="570369BD" w14:textId="77777777" w:rsidR="009C0F8C" w:rsidRDefault="009C0F8C" w:rsidP="000C2D69">
            <w:pPr>
              <w:jc w:val="center"/>
              <w:rPr>
                <w:b/>
                <w:sz w:val="20"/>
                <w:szCs w:val="20"/>
              </w:rPr>
            </w:pPr>
          </w:p>
          <w:p w14:paraId="38FC4AE8" w14:textId="77777777" w:rsidR="009C0F8C" w:rsidRPr="004A630F" w:rsidRDefault="009C0F8C" w:rsidP="000C2D69">
            <w:pPr>
              <w:jc w:val="center"/>
              <w:rPr>
                <w:b/>
                <w:sz w:val="20"/>
                <w:szCs w:val="20"/>
              </w:rPr>
            </w:pPr>
          </w:p>
        </w:tc>
        <w:tc>
          <w:tcPr>
            <w:tcW w:w="850" w:type="dxa"/>
            <w:textDirection w:val="btLr"/>
          </w:tcPr>
          <w:p w14:paraId="41D2788D" w14:textId="77777777" w:rsidR="009C0F8C" w:rsidRPr="008506FB" w:rsidRDefault="009C0F8C" w:rsidP="000C2D69">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867" w:type="dxa"/>
            <w:textDirection w:val="btLr"/>
          </w:tcPr>
          <w:p w14:paraId="4267A3FF" w14:textId="77777777" w:rsidR="009C0F8C" w:rsidRPr="008506FB" w:rsidRDefault="009C0F8C" w:rsidP="000C2D69">
            <w:pPr>
              <w:ind w:left="113" w:right="113"/>
              <w:rPr>
                <w:b/>
                <w:sz w:val="20"/>
                <w:szCs w:val="20"/>
              </w:rPr>
            </w:pPr>
            <w:r>
              <w:rPr>
                <w:b/>
                <w:sz w:val="20"/>
                <w:szCs w:val="20"/>
              </w:rPr>
              <w:t>Intermediation (within the reporting period)</w:t>
            </w:r>
          </w:p>
        </w:tc>
        <w:tc>
          <w:tcPr>
            <w:tcW w:w="761" w:type="dxa"/>
            <w:textDirection w:val="btLr"/>
          </w:tcPr>
          <w:p w14:paraId="1D0B4142" w14:textId="77777777" w:rsidR="009C0F8C" w:rsidRPr="008506FB" w:rsidRDefault="009C0F8C" w:rsidP="000C2D69">
            <w:pPr>
              <w:ind w:left="113" w:right="113"/>
              <w:rPr>
                <w:b/>
                <w:sz w:val="20"/>
                <w:szCs w:val="20"/>
              </w:rPr>
            </w:pPr>
            <w:r>
              <w:rPr>
                <w:b/>
                <w:sz w:val="20"/>
                <w:szCs w:val="20"/>
              </w:rPr>
              <w:t>Number of complaints opened</w:t>
            </w:r>
          </w:p>
        </w:tc>
        <w:tc>
          <w:tcPr>
            <w:tcW w:w="864" w:type="dxa"/>
            <w:textDirection w:val="btLr"/>
          </w:tcPr>
          <w:p w14:paraId="53D34FBA" w14:textId="77777777" w:rsidR="009C0F8C" w:rsidRPr="008506FB" w:rsidRDefault="009C0F8C" w:rsidP="000C2D69">
            <w:pPr>
              <w:ind w:left="113" w:right="113"/>
              <w:rPr>
                <w:b/>
                <w:sz w:val="20"/>
                <w:szCs w:val="20"/>
              </w:rPr>
            </w:pPr>
            <w:r>
              <w:rPr>
                <w:b/>
                <w:sz w:val="20"/>
                <w:szCs w:val="20"/>
              </w:rPr>
              <w:t>Number of complaints closed</w:t>
            </w:r>
          </w:p>
        </w:tc>
        <w:tc>
          <w:tcPr>
            <w:tcW w:w="895" w:type="dxa"/>
            <w:textDirection w:val="btLr"/>
          </w:tcPr>
          <w:p w14:paraId="6CA668BC" w14:textId="77777777" w:rsidR="009C0F8C" w:rsidRPr="008506FB" w:rsidRDefault="009C0F8C" w:rsidP="000C2D69">
            <w:pPr>
              <w:ind w:left="113" w:right="113"/>
              <w:rPr>
                <w:b/>
                <w:sz w:val="20"/>
                <w:szCs w:val="20"/>
              </w:rPr>
            </w:pPr>
            <w:r>
              <w:rPr>
                <w:b/>
                <w:sz w:val="20"/>
                <w:szCs w:val="20"/>
              </w:rPr>
              <w:t>Percentage closed within 3 days</w:t>
            </w:r>
          </w:p>
        </w:tc>
        <w:tc>
          <w:tcPr>
            <w:tcW w:w="895" w:type="dxa"/>
            <w:textDirection w:val="btLr"/>
          </w:tcPr>
          <w:p w14:paraId="470CF027" w14:textId="77777777" w:rsidR="009C0F8C" w:rsidRPr="008506FB" w:rsidRDefault="009C0F8C" w:rsidP="000C2D69">
            <w:pPr>
              <w:ind w:left="113" w:right="113"/>
              <w:rPr>
                <w:b/>
                <w:sz w:val="20"/>
                <w:szCs w:val="20"/>
              </w:rPr>
            </w:pPr>
            <w:r>
              <w:rPr>
                <w:b/>
                <w:sz w:val="20"/>
                <w:szCs w:val="20"/>
              </w:rPr>
              <w:t>Percentage closed after 3 days but within 8 weeks</w:t>
            </w:r>
          </w:p>
        </w:tc>
        <w:tc>
          <w:tcPr>
            <w:tcW w:w="895" w:type="dxa"/>
            <w:textDirection w:val="btLr"/>
          </w:tcPr>
          <w:p w14:paraId="5665EBBF" w14:textId="77777777" w:rsidR="009C0F8C" w:rsidRPr="008506FB" w:rsidRDefault="009C0F8C" w:rsidP="000C2D69">
            <w:pPr>
              <w:ind w:left="113" w:right="113"/>
              <w:rPr>
                <w:b/>
                <w:sz w:val="20"/>
                <w:szCs w:val="20"/>
              </w:rPr>
            </w:pPr>
            <w:r>
              <w:rPr>
                <w:b/>
                <w:sz w:val="20"/>
                <w:szCs w:val="20"/>
              </w:rPr>
              <w:t>Percentage upheld</w:t>
            </w:r>
          </w:p>
        </w:tc>
        <w:tc>
          <w:tcPr>
            <w:tcW w:w="2210" w:type="dxa"/>
            <w:textDirection w:val="btLr"/>
          </w:tcPr>
          <w:p w14:paraId="1F11E797" w14:textId="77777777" w:rsidR="009C0F8C" w:rsidRPr="008506FB" w:rsidRDefault="009C0F8C" w:rsidP="000C2D69">
            <w:pPr>
              <w:ind w:left="113" w:right="113"/>
              <w:rPr>
                <w:b/>
                <w:sz w:val="20"/>
                <w:szCs w:val="20"/>
              </w:rPr>
            </w:pPr>
            <w:r>
              <w:rPr>
                <w:b/>
                <w:sz w:val="20"/>
                <w:szCs w:val="20"/>
              </w:rPr>
              <w:t>Main cause of complaints opened</w:t>
            </w:r>
          </w:p>
        </w:tc>
      </w:tr>
      <w:tr w:rsidR="009C0F8C" w:rsidRPr="004A630F" w14:paraId="04591FC7" w14:textId="77777777" w:rsidTr="000C2D69">
        <w:tc>
          <w:tcPr>
            <w:tcW w:w="1539" w:type="dxa"/>
          </w:tcPr>
          <w:p w14:paraId="2B22F000" w14:textId="77777777" w:rsidR="009C0F8C" w:rsidRPr="004A630F" w:rsidRDefault="009C0F8C" w:rsidP="000C2D69">
            <w:pPr>
              <w:jc w:val="center"/>
              <w:rPr>
                <w:b/>
                <w:sz w:val="20"/>
                <w:szCs w:val="20"/>
              </w:rPr>
            </w:pPr>
            <w:r>
              <w:rPr>
                <w:b/>
                <w:sz w:val="20"/>
                <w:szCs w:val="20"/>
              </w:rPr>
              <w:t>Banking and credit cards</w:t>
            </w:r>
          </w:p>
        </w:tc>
        <w:tc>
          <w:tcPr>
            <w:tcW w:w="850" w:type="dxa"/>
          </w:tcPr>
          <w:p w14:paraId="765DFE4C" w14:textId="60A5CE47" w:rsidR="009C0F8C" w:rsidRPr="0016072A" w:rsidRDefault="009C0F8C" w:rsidP="000C2D69">
            <w:pPr>
              <w:jc w:val="center"/>
              <w:rPr>
                <w:sz w:val="20"/>
                <w:szCs w:val="20"/>
                <w:highlight w:val="yellow"/>
              </w:rPr>
            </w:pPr>
            <w:r w:rsidRPr="00A21D38">
              <w:rPr>
                <w:sz w:val="20"/>
                <w:szCs w:val="20"/>
              </w:rPr>
              <w:t>0.</w:t>
            </w:r>
            <w:r>
              <w:rPr>
                <w:sz w:val="20"/>
                <w:szCs w:val="20"/>
              </w:rPr>
              <w:t>3</w:t>
            </w:r>
            <w:r>
              <w:rPr>
                <w:sz w:val="20"/>
                <w:szCs w:val="20"/>
              </w:rPr>
              <w:t>5</w:t>
            </w:r>
          </w:p>
        </w:tc>
        <w:tc>
          <w:tcPr>
            <w:tcW w:w="867" w:type="dxa"/>
          </w:tcPr>
          <w:p w14:paraId="0EF1A2B2" w14:textId="77777777" w:rsidR="009C0F8C" w:rsidRPr="0016072A" w:rsidRDefault="009C0F8C" w:rsidP="000C2D69">
            <w:pPr>
              <w:jc w:val="center"/>
              <w:rPr>
                <w:sz w:val="20"/>
                <w:szCs w:val="20"/>
                <w:highlight w:val="yellow"/>
              </w:rPr>
            </w:pPr>
            <w:r w:rsidRPr="00A21D38">
              <w:rPr>
                <w:sz w:val="20"/>
                <w:szCs w:val="20"/>
              </w:rPr>
              <w:t>N/A</w:t>
            </w:r>
          </w:p>
        </w:tc>
        <w:tc>
          <w:tcPr>
            <w:tcW w:w="761" w:type="dxa"/>
          </w:tcPr>
          <w:p w14:paraId="66FB4E85" w14:textId="0BD627E9" w:rsidR="009C0F8C" w:rsidRPr="0016072A" w:rsidRDefault="009C0F8C" w:rsidP="000C2D69">
            <w:pPr>
              <w:jc w:val="center"/>
              <w:rPr>
                <w:sz w:val="20"/>
                <w:szCs w:val="20"/>
                <w:highlight w:val="yellow"/>
              </w:rPr>
            </w:pPr>
            <w:r w:rsidRPr="00A21D38">
              <w:rPr>
                <w:sz w:val="20"/>
                <w:szCs w:val="20"/>
              </w:rPr>
              <w:t>1</w:t>
            </w:r>
            <w:r>
              <w:rPr>
                <w:sz w:val="20"/>
                <w:szCs w:val="20"/>
              </w:rPr>
              <w:t>6,970</w:t>
            </w:r>
          </w:p>
        </w:tc>
        <w:tc>
          <w:tcPr>
            <w:tcW w:w="864" w:type="dxa"/>
          </w:tcPr>
          <w:p w14:paraId="52002593" w14:textId="2CC62678" w:rsidR="009C0F8C" w:rsidRPr="0016072A" w:rsidRDefault="009C0F8C" w:rsidP="000C2D69">
            <w:pPr>
              <w:jc w:val="center"/>
              <w:rPr>
                <w:sz w:val="20"/>
                <w:szCs w:val="20"/>
                <w:highlight w:val="yellow"/>
              </w:rPr>
            </w:pPr>
            <w:r w:rsidRPr="00A21D38">
              <w:rPr>
                <w:sz w:val="20"/>
                <w:szCs w:val="20"/>
              </w:rPr>
              <w:t>1</w:t>
            </w:r>
            <w:r>
              <w:rPr>
                <w:sz w:val="20"/>
                <w:szCs w:val="20"/>
              </w:rPr>
              <w:t>7,967</w:t>
            </w:r>
          </w:p>
        </w:tc>
        <w:tc>
          <w:tcPr>
            <w:tcW w:w="895" w:type="dxa"/>
          </w:tcPr>
          <w:p w14:paraId="6AAE4966" w14:textId="37461065" w:rsidR="009C0F8C" w:rsidRPr="002A17A3" w:rsidRDefault="009C0F8C" w:rsidP="000C2D69">
            <w:pPr>
              <w:jc w:val="center"/>
              <w:rPr>
                <w:sz w:val="20"/>
                <w:szCs w:val="20"/>
              </w:rPr>
            </w:pPr>
            <w:r>
              <w:rPr>
                <w:sz w:val="20"/>
                <w:szCs w:val="20"/>
              </w:rPr>
              <w:t>2</w:t>
            </w:r>
            <w:r>
              <w:rPr>
                <w:sz w:val="20"/>
                <w:szCs w:val="20"/>
              </w:rPr>
              <w:t>6.35</w:t>
            </w:r>
            <w:r w:rsidRPr="002A17A3">
              <w:rPr>
                <w:sz w:val="20"/>
                <w:szCs w:val="20"/>
              </w:rPr>
              <w:t>%</w:t>
            </w:r>
          </w:p>
        </w:tc>
        <w:tc>
          <w:tcPr>
            <w:tcW w:w="895" w:type="dxa"/>
          </w:tcPr>
          <w:p w14:paraId="3B42B575" w14:textId="36AF70DF" w:rsidR="009C0F8C" w:rsidRPr="002A17A3" w:rsidRDefault="009C0F8C" w:rsidP="000C2D69">
            <w:pPr>
              <w:jc w:val="center"/>
              <w:rPr>
                <w:sz w:val="20"/>
                <w:szCs w:val="20"/>
              </w:rPr>
            </w:pPr>
            <w:r>
              <w:rPr>
                <w:sz w:val="20"/>
                <w:szCs w:val="20"/>
              </w:rPr>
              <w:t>7</w:t>
            </w:r>
            <w:r>
              <w:rPr>
                <w:sz w:val="20"/>
                <w:szCs w:val="20"/>
              </w:rPr>
              <w:t>3.30</w:t>
            </w:r>
            <w:r w:rsidRPr="002A17A3">
              <w:rPr>
                <w:sz w:val="20"/>
                <w:szCs w:val="20"/>
              </w:rPr>
              <w:t>%</w:t>
            </w:r>
          </w:p>
        </w:tc>
        <w:tc>
          <w:tcPr>
            <w:tcW w:w="895" w:type="dxa"/>
          </w:tcPr>
          <w:p w14:paraId="09381675" w14:textId="64F99F8E" w:rsidR="009C0F8C" w:rsidRPr="002A17A3" w:rsidRDefault="009C0F8C" w:rsidP="000C2D69">
            <w:pPr>
              <w:jc w:val="center"/>
              <w:rPr>
                <w:sz w:val="20"/>
                <w:szCs w:val="20"/>
              </w:rPr>
            </w:pPr>
            <w:r>
              <w:rPr>
                <w:sz w:val="20"/>
                <w:szCs w:val="20"/>
              </w:rPr>
              <w:t>51.57</w:t>
            </w:r>
            <w:r w:rsidRPr="002A17A3">
              <w:rPr>
                <w:sz w:val="20"/>
                <w:szCs w:val="20"/>
              </w:rPr>
              <w:t>%</w:t>
            </w:r>
          </w:p>
        </w:tc>
        <w:tc>
          <w:tcPr>
            <w:tcW w:w="2210" w:type="dxa"/>
          </w:tcPr>
          <w:p w14:paraId="47C24EE2" w14:textId="77777777" w:rsidR="009C0F8C" w:rsidRPr="004A2102" w:rsidRDefault="009C0F8C" w:rsidP="000C2D69">
            <w:pPr>
              <w:jc w:val="center"/>
              <w:rPr>
                <w:sz w:val="16"/>
                <w:szCs w:val="20"/>
                <w:highlight w:val="yellow"/>
              </w:rPr>
            </w:pPr>
            <w:r w:rsidRPr="004A2102">
              <w:rPr>
                <w:sz w:val="20"/>
                <w:szCs w:val="20"/>
              </w:rPr>
              <w:t xml:space="preserve">General Admin/Customer Service </w:t>
            </w:r>
          </w:p>
        </w:tc>
      </w:tr>
      <w:tr w:rsidR="009C0F8C" w:rsidRPr="004A630F" w14:paraId="3912C3B1" w14:textId="77777777" w:rsidTr="000C2D69">
        <w:tc>
          <w:tcPr>
            <w:tcW w:w="1539" w:type="dxa"/>
          </w:tcPr>
          <w:p w14:paraId="6A24C971" w14:textId="77777777" w:rsidR="009C0F8C" w:rsidRDefault="009C0F8C" w:rsidP="000C2D69">
            <w:pPr>
              <w:jc w:val="center"/>
              <w:rPr>
                <w:b/>
                <w:sz w:val="20"/>
                <w:szCs w:val="20"/>
              </w:rPr>
            </w:pPr>
            <w:r>
              <w:rPr>
                <w:b/>
                <w:sz w:val="20"/>
                <w:szCs w:val="20"/>
              </w:rPr>
              <w:t>Home Finance</w:t>
            </w:r>
          </w:p>
          <w:p w14:paraId="2050DE14" w14:textId="77777777" w:rsidR="009C0F8C" w:rsidRPr="004A630F" w:rsidRDefault="009C0F8C" w:rsidP="000C2D69">
            <w:pPr>
              <w:jc w:val="center"/>
              <w:rPr>
                <w:b/>
                <w:sz w:val="20"/>
                <w:szCs w:val="20"/>
              </w:rPr>
            </w:pPr>
          </w:p>
        </w:tc>
        <w:tc>
          <w:tcPr>
            <w:tcW w:w="850" w:type="dxa"/>
          </w:tcPr>
          <w:p w14:paraId="59645990" w14:textId="77777777" w:rsidR="009C0F8C" w:rsidRPr="002F57EB" w:rsidRDefault="009C0F8C" w:rsidP="000C2D69">
            <w:pPr>
              <w:jc w:val="center"/>
              <w:rPr>
                <w:sz w:val="20"/>
                <w:szCs w:val="20"/>
              </w:rPr>
            </w:pPr>
            <w:r w:rsidRPr="002D4492">
              <w:rPr>
                <w:sz w:val="20"/>
                <w:szCs w:val="20"/>
              </w:rPr>
              <w:t>N/A</w:t>
            </w:r>
          </w:p>
        </w:tc>
        <w:tc>
          <w:tcPr>
            <w:tcW w:w="867" w:type="dxa"/>
          </w:tcPr>
          <w:p w14:paraId="79CCE145" w14:textId="77777777" w:rsidR="009C0F8C" w:rsidRPr="002F57EB" w:rsidRDefault="009C0F8C" w:rsidP="000C2D69">
            <w:pPr>
              <w:jc w:val="center"/>
              <w:rPr>
                <w:sz w:val="20"/>
                <w:szCs w:val="20"/>
              </w:rPr>
            </w:pPr>
            <w:r w:rsidRPr="002D4492">
              <w:rPr>
                <w:sz w:val="20"/>
                <w:szCs w:val="20"/>
              </w:rPr>
              <w:t>N/A</w:t>
            </w:r>
          </w:p>
        </w:tc>
        <w:tc>
          <w:tcPr>
            <w:tcW w:w="761" w:type="dxa"/>
          </w:tcPr>
          <w:p w14:paraId="43EB0CDA" w14:textId="77777777" w:rsidR="009C0F8C" w:rsidRPr="002F57EB" w:rsidRDefault="009C0F8C" w:rsidP="000C2D69">
            <w:pPr>
              <w:jc w:val="center"/>
              <w:rPr>
                <w:sz w:val="20"/>
                <w:szCs w:val="20"/>
              </w:rPr>
            </w:pPr>
            <w:r w:rsidRPr="002D4492">
              <w:rPr>
                <w:sz w:val="20"/>
                <w:szCs w:val="20"/>
              </w:rPr>
              <w:t>N/A</w:t>
            </w:r>
          </w:p>
        </w:tc>
        <w:tc>
          <w:tcPr>
            <w:tcW w:w="864" w:type="dxa"/>
          </w:tcPr>
          <w:p w14:paraId="2B58D98B" w14:textId="77777777" w:rsidR="009C0F8C" w:rsidRPr="002F57EB" w:rsidRDefault="009C0F8C" w:rsidP="000C2D69">
            <w:pPr>
              <w:jc w:val="center"/>
              <w:rPr>
                <w:sz w:val="20"/>
                <w:szCs w:val="20"/>
              </w:rPr>
            </w:pPr>
            <w:r w:rsidRPr="002D4492">
              <w:rPr>
                <w:sz w:val="20"/>
                <w:szCs w:val="20"/>
              </w:rPr>
              <w:t>N/A</w:t>
            </w:r>
          </w:p>
        </w:tc>
        <w:tc>
          <w:tcPr>
            <w:tcW w:w="895" w:type="dxa"/>
          </w:tcPr>
          <w:p w14:paraId="0A9E74E1" w14:textId="77777777" w:rsidR="009C0F8C" w:rsidRPr="002F57EB" w:rsidRDefault="009C0F8C" w:rsidP="000C2D69">
            <w:pPr>
              <w:jc w:val="center"/>
              <w:rPr>
                <w:sz w:val="20"/>
                <w:szCs w:val="20"/>
              </w:rPr>
            </w:pPr>
            <w:r w:rsidRPr="002D4492">
              <w:rPr>
                <w:sz w:val="20"/>
                <w:szCs w:val="20"/>
              </w:rPr>
              <w:t>N/A</w:t>
            </w:r>
          </w:p>
        </w:tc>
        <w:tc>
          <w:tcPr>
            <w:tcW w:w="895" w:type="dxa"/>
          </w:tcPr>
          <w:p w14:paraId="7BF684DF" w14:textId="77777777" w:rsidR="009C0F8C" w:rsidRPr="002F57EB" w:rsidRDefault="009C0F8C" w:rsidP="000C2D69">
            <w:pPr>
              <w:jc w:val="center"/>
              <w:rPr>
                <w:sz w:val="20"/>
                <w:szCs w:val="20"/>
              </w:rPr>
            </w:pPr>
            <w:r w:rsidRPr="002D4492">
              <w:rPr>
                <w:sz w:val="20"/>
                <w:szCs w:val="20"/>
              </w:rPr>
              <w:t>N/A</w:t>
            </w:r>
          </w:p>
        </w:tc>
        <w:tc>
          <w:tcPr>
            <w:tcW w:w="895" w:type="dxa"/>
          </w:tcPr>
          <w:p w14:paraId="3B545480" w14:textId="77777777" w:rsidR="009C0F8C" w:rsidRPr="002F57EB" w:rsidRDefault="009C0F8C" w:rsidP="000C2D69">
            <w:pPr>
              <w:jc w:val="center"/>
              <w:rPr>
                <w:sz w:val="20"/>
                <w:szCs w:val="20"/>
              </w:rPr>
            </w:pPr>
            <w:r w:rsidRPr="002D4492">
              <w:rPr>
                <w:sz w:val="20"/>
                <w:szCs w:val="20"/>
              </w:rPr>
              <w:t>N/A</w:t>
            </w:r>
          </w:p>
        </w:tc>
        <w:tc>
          <w:tcPr>
            <w:tcW w:w="2210" w:type="dxa"/>
          </w:tcPr>
          <w:p w14:paraId="2D3A8526" w14:textId="77777777" w:rsidR="009C0F8C" w:rsidRPr="002F57EB" w:rsidRDefault="009C0F8C" w:rsidP="000C2D69">
            <w:pPr>
              <w:jc w:val="center"/>
              <w:rPr>
                <w:sz w:val="20"/>
                <w:szCs w:val="20"/>
              </w:rPr>
            </w:pPr>
            <w:r w:rsidRPr="002D4492">
              <w:rPr>
                <w:sz w:val="20"/>
                <w:szCs w:val="20"/>
              </w:rPr>
              <w:t>N/A</w:t>
            </w:r>
          </w:p>
        </w:tc>
      </w:tr>
      <w:tr w:rsidR="009C0F8C" w:rsidRPr="004A630F" w14:paraId="6778A587" w14:textId="77777777" w:rsidTr="000C2D69">
        <w:tc>
          <w:tcPr>
            <w:tcW w:w="1539" w:type="dxa"/>
          </w:tcPr>
          <w:p w14:paraId="1FEA42AE" w14:textId="77777777" w:rsidR="009C0F8C" w:rsidRPr="004A630F" w:rsidRDefault="009C0F8C" w:rsidP="000C2D69">
            <w:pPr>
              <w:jc w:val="center"/>
              <w:rPr>
                <w:b/>
                <w:sz w:val="20"/>
                <w:szCs w:val="20"/>
              </w:rPr>
            </w:pPr>
            <w:r>
              <w:rPr>
                <w:b/>
                <w:sz w:val="20"/>
                <w:szCs w:val="20"/>
              </w:rPr>
              <w:t>Insurance and pure protection</w:t>
            </w:r>
          </w:p>
        </w:tc>
        <w:tc>
          <w:tcPr>
            <w:tcW w:w="850" w:type="dxa"/>
          </w:tcPr>
          <w:p w14:paraId="790CDDD5" w14:textId="77777777" w:rsidR="009C0F8C" w:rsidRPr="002F57EB" w:rsidRDefault="009C0F8C" w:rsidP="000C2D69">
            <w:pPr>
              <w:jc w:val="center"/>
              <w:rPr>
                <w:sz w:val="20"/>
                <w:szCs w:val="20"/>
              </w:rPr>
            </w:pPr>
            <w:r w:rsidRPr="002D4492">
              <w:rPr>
                <w:sz w:val="20"/>
                <w:szCs w:val="20"/>
              </w:rPr>
              <w:t>N/A</w:t>
            </w:r>
          </w:p>
        </w:tc>
        <w:tc>
          <w:tcPr>
            <w:tcW w:w="867" w:type="dxa"/>
          </w:tcPr>
          <w:p w14:paraId="7DA71F4C" w14:textId="77777777" w:rsidR="009C0F8C" w:rsidRPr="002F57EB" w:rsidRDefault="009C0F8C" w:rsidP="000C2D69">
            <w:pPr>
              <w:jc w:val="center"/>
              <w:rPr>
                <w:sz w:val="20"/>
                <w:szCs w:val="20"/>
              </w:rPr>
            </w:pPr>
            <w:r w:rsidRPr="002D4492">
              <w:rPr>
                <w:sz w:val="20"/>
                <w:szCs w:val="20"/>
              </w:rPr>
              <w:t>N/A</w:t>
            </w:r>
          </w:p>
        </w:tc>
        <w:tc>
          <w:tcPr>
            <w:tcW w:w="761" w:type="dxa"/>
          </w:tcPr>
          <w:p w14:paraId="0F68AE9C" w14:textId="77777777" w:rsidR="009C0F8C" w:rsidRPr="002F57EB" w:rsidRDefault="009C0F8C" w:rsidP="000C2D69">
            <w:pPr>
              <w:jc w:val="center"/>
              <w:rPr>
                <w:sz w:val="20"/>
                <w:szCs w:val="20"/>
              </w:rPr>
            </w:pPr>
            <w:r w:rsidRPr="002D4492">
              <w:rPr>
                <w:sz w:val="20"/>
                <w:szCs w:val="20"/>
              </w:rPr>
              <w:t>N/A</w:t>
            </w:r>
          </w:p>
        </w:tc>
        <w:tc>
          <w:tcPr>
            <w:tcW w:w="864" w:type="dxa"/>
          </w:tcPr>
          <w:p w14:paraId="3DFF3DDC" w14:textId="77777777" w:rsidR="009C0F8C" w:rsidRPr="002F57EB" w:rsidRDefault="009C0F8C" w:rsidP="000C2D69">
            <w:pPr>
              <w:jc w:val="center"/>
              <w:rPr>
                <w:sz w:val="20"/>
                <w:szCs w:val="20"/>
              </w:rPr>
            </w:pPr>
            <w:r w:rsidRPr="002D4492">
              <w:rPr>
                <w:sz w:val="20"/>
                <w:szCs w:val="20"/>
              </w:rPr>
              <w:t>N/A</w:t>
            </w:r>
          </w:p>
        </w:tc>
        <w:tc>
          <w:tcPr>
            <w:tcW w:w="895" w:type="dxa"/>
          </w:tcPr>
          <w:p w14:paraId="03F4FAB1" w14:textId="77777777" w:rsidR="009C0F8C" w:rsidRPr="002F57EB" w:rsidRDefault="009C0F8C" w:rsidP="000C2D69">
            <w:pPr>
              <w:jc w:val="center"/>
              <w:rPr>
                <w:sz w:val="20"/>
                <w:szCs w:val="20"/>
              </w:rPr>
            </w:pPr>
            <w:r w:rsidRPr="002D4492">
              <w:rPr>
                <w:sz w:val="20"/>
                <w:szCs w:val="20"/>
              </w:rPr>
              <w:t>N/A</w:t>
            </w:r>
          </w:p>
        </w:tc>
        <w:tc>
          <w:tcPr>
            <w:tcW w:w="895" w:type="dxa"/>
          </w:tcPr>
          <w:p w14:paraId="6841FCA4" w14:textId="77777777" w:rsidR="009C0F8C" w:rsidRPr="002F57EB" w:rsidRDefault="009C0F8C" w:rsidP="000C2D69">
            <w:pPr>
              <w:jc w:val="center"/>
              <w:rPr>
                <w:sz w:val="20"/>
                <w:szCs w:val="20"/>
              </w:rPr>
            </w:pPr>
            <w:r w:rsidRPr="002D4492">
              <w:rPr>
                <w:sz w:val="20"/>
                <w:szCs w:val="20"/>
              </w:rPr>
              <w:t>N/A</w:t>
            </w:r>
          </w:p>
        </w:tc>
        <w:tc>
          <w:tcPr>
            <w:tcW w:w="895" w:type="dxa"/>
          </w:tcPr>
          <w:p w14:paraId="4685FD17" w14:textId="77777777" w:rsidR="009C0F8C" w:rsidRPr="002F57EB" w:rsidRDefault="009C0F8C" w:rsidP="000C2D69">
            <w:pPr>
              <w:jc w:val="center"/>
              <w:rPr>
                <w:sz w:val="20"/>
                <w:szCs w:val="20"/>
              </w:rPr>
            </w:pPr>
            <w:r w:rsidRPr="002D4492">
              <w:rPr>
                <w:sz w:val="20"/>
                <w:szCs w:val="20"/>
              </w:rPr>
              <w:t>N/A</w:t>
            </w:r>
          </w:p>
        </w:tc>
        <w:tc>
          <w:tcPr>
            <w:tcW w:w="2210" w:type="dxa"/>
          </w:tcPr>
          <w:p w14:paraId="1D4B2935" w14:textId="77777777" w:rsidR="009C0F8C" w:rsidRPr="002F57EB" w:rsidRDefault="009C0F8C" w:rsidP="000C2D69">
            <w:pPr>
              <w:jc w:val="center"/>
              <w:rPr>
                <w:sz w:val="20"/>
                <w:szCs w:val="20"/>
              </w:rPr>
            </w:pPr>
            <w:r w:rsidRPr="002D4492">
              <w:rPr>
                <w:sz w:val="20"/>
                <w:szCs w:val="20"/>
              </w:rPr>
              <w:t>N/A</w:t>
            </w:r>
          </w:p>
        </w:tc>
      </w:tr>
      <w:tr w:rsidR="009C0F8C" w:rsidRPr="004A630F" w14:paraId="7B4246D0" w14:textId="77777777" w:rsidTr="000C2D69">
        <w:tc>
          <w:tcPr>
            <w:tcW w:w="1539" w:type="dxa"/>
          </w:tcPr>
          <w:p w14:paraId="1A730CA1" w14:textId="77777777" w:rsidR="009C0F8C" w:rsidRPr="004A630F" w:rsidRDefault="009C0F8C" w:rsidP="000C2D69">
            <w:pPr>
              <w:jc w:val="center"/>
              <w:rPr>
                <w:b/>
                <w:sz w:val="20"/>
                <w:szCs w:val="20"/>
              </w:rPr>
            </w:pPr>
            <w:r>
              <w:rPr>
                <w:b/>
                <w:sz w:val="20"/>
                <w:szCs w:val="20"/>
              </w:rPr>
              <w:t>Decumulation and pensions</w:t>
            </w:r>
          </w:p>
        </w:tc>
        <w:tc>
          <w:tcPr>
            <w:tcW w:w="850" w:type="dxa"/>
          </w:tcPr>
          <w:p w14:paraId="4AB83522" w14:textId="77777777" w:rsidR="009C0F8C" w:rsidRPr="002F57EB" w:rsidRDefault="009C0F8C" w:rsidP="000C2D69">
            <w:pPr>
              <w:jc w:val="center"/>
              <w:rPr>
                <w:sz w:val="20"/>
                <w:szCs w:val="20"/>
              </w:rPr>
            </w:pPr>
            <w:r w:rsidRPr="002D4492">
              <w:rPr>
                <w:sz w:val="20"/>
                <w:szCs w:val="20"/>
              </w:rPr>
              <w:t>N/A</w:t>
            </w:r>
          </w:p>
        </w:tc>
        <w:tc>
          <w:tcPr>
            <w:tcW w:w="867" w:type="dxa"/>
          </w:tcPr>
          <w:p w14:paraId="17DB3F7B" w14:textId="77777777" w:rsidR="009C0F8C" w:rsidRPr="002F57EB" w:rsidRDefault="009C0F8C" w:rsidP="000C2D69">
            <w:pPr>
              <w:jc w:val="center"/>
              <w:rPr>
                <w:sz w:val="20"/>
                <w:szCs w:val="20"/>
              </w:rPr>
            </w:pPr>
            <w:r w:rsidRPr="002D4492">
              <w:rPr>
                <w:sz w:val="20"/>
                <w:szCs w:val="20"/>
              </w:rPr>
              <w:t>N/A</w:t>
            </w:r>
          </w:p>
        </w:tc>
        <w:tc>
          <w:tcPr>
            <w:tcW w:w="761" w:type="dxa"/>
          </w:tcPr>
          <w:p w14:paraId="511F1B43" w14:textId="77777777" w:rsidR="009C0F8C" w:rsidRPr="002F57EB" w:rsidRDefault="009C0F8C" w:rsidP="000C2D69">
            <w:pPr>
              <w:jc w:val="center"/>
              <w:rPr>
                <w:sz w:val="20"/>
                <w:szCs w:val="20"/>
              </w:rPr>
            </w:pPr>
            <w:r w:rsidRPr="002D4492">
              <w:rPr>
                <w:sz w:val="20"/>
                <w:szCs w:val="20"/>
              </w:rPr>
              <w:t>N/A</w:t>
            </w:r>
          </w:p>
        </w:tc>
        <w:tc>
          <w:tcPr>
            <w:tcW w:w="864" w:type="dxa"/>
          </w:tcPr>
          <w:p w14:paraId="3165C16B" w14:textId="77777777" w:rsidR="009C0F8C" w:rsidRPr="002F57EB" w:rsidRDefault="009C0F8C" w:rsidP="000C2D69">
            <w:pPr>
              <w:jc w:val="center"/>
              <w:rPr>
                <w:sz w:val="20"/>
                <w:szCs w:val="20"/>
              </w:rPr>
            </w:pPr>
            <w:r w:rsidRPr="002D4492">
              <w:rPr>
                <w:sz w:val="20"/>
                <w:szCs w:val="20"/>
              </w:rPr>
              <w:t>N/A</w:t>
            </w:r>
          </w:p>
        </w:tc>
        <w:tc>
          <w:tcPr>
            <w:tcW w:w="895" w:type="dxa"/>
          </w:tcPr>
          <w:p w14:paraId="27B9E4D0" w14:textId="77777777" w:rsidR="009C0F8C" w:rsidRPr="002F57EB" w:rsidRDefault="009C0F8C" w:rsidP="000C2D69">
            <w:pPr>
              <w:jc w:val="center"/>
              <w:rPr>
                <w:sz w:val="20"/>
                <w:szCs w:val="20"/>
              </w:rPr>
            </w:pPr>
            <w:r w:rsidRPr="002D4492">
              <w:rPr>
                <w:sz w:val="20"/>
                <w:szCs w:val="20"/>
              </w:rPr>
              <w:t>N/A</w:t>
            </w:r>
          </w:p>
        </w:tc>
        <w:tc>
          <w:tcPr>
            <w:tcW w:w="895" w:type="dxa"/>
          </w:tcPr>
          <w:p w14:paraId="218BC938" w14:textId="77777777" w:rsidR="009C0F8C" w:rsidRPr="002F57EB" w:rsidRDefault="009C0F8C" w:rsidP="000C2D69">
            <w:pPr>
              <w:jc w:val="center"/>
              <w:rPr>
                <w:sz w:val="20"/>
                <w:szCs w:val="20"/>
              </w:rPr>
            </w:pPr>
            <w:r w:rsidRPr="002D4492">
              <w:rPr>
                <w:sz w:val="20"/>
                <w:szCs w:val="20"/>
              </w:rPr>
              <w:t>N/A</w:t>
            </w:r>
          </w:p>
        </w:tc>
        <w:tc>
          <w:tcPr>
            <w:tcW w:w="895" w:type="dxa"/>
          </w:tcPr>
          <w:p w14:paraId="0AB33207" w14:textId="77777777" w:rsidR="009C0F8C" w:rsidRPr="002F57EB" w:rsidRDefault="009C0F8C" w:rsidP="000C2D69">
            <w:pPr>
              <w:jc w:val="center"/>
              <w:rPr>
                <w:sz w:val="20"/>
                <w:szCs w:val="20"/>
              </w:rPr>
            </w:pPr>
            <w:r w:rsidRPr="002D4492">
              <w:rPr>
                <w:sz w:val="20"/>
                <w:szCs w:val="20"/>
              </w:rPr>
              <w:t>N/A</w:t>
            </w:r>
          </w:p>
        </w:tc>
        <w:tc>
          <w:tcPr>
            <w:tcW w:w="2210" w:type="dxa"/>
          </w:tcPr>
          <w:p w14:paraId="1792F15D" w14:textId="77777777" w:rsidR="009C0F8C" w:rsidRPr="002F57EB" w:rsidRDefault="009C0F8C" w:rsidP="000C2D69">
            <w:pPr>
              <w:jc w:val="center"/>
              <w:rPr>
                <w:sz w:val="20"/>
                <w:szCs w:val="20"/>
              </w:rPr>
            </w:pPr>
            <w:r w:rsidRPr="002D4492">
              <w:rPr>
                <w:sz w:val="20"/>
                <w:szCs w:val="20"/>
              </w:rPr>
              <w:t>N/A</w:t>
            </w:r>
          </w:p>
        </w:tc>
      </w:tr>
      <w:tr w:rsidR="009C0F8C" w:rsidRPr="004A630F" w14:paraId="41B198DB" w14:textId="77777777" w:rsidTr="000C2D69">
        <w:trPr>
          <w:trHeight w:val="566"/>
        </w:trPr>
        <w:tc>
          <w:tcPr>
            <w:tcW w:w="1539" w:type="dxa"/>
          </w:tcPr>
          <w:p w14:paraId="38A38516" w14:textId="77777777" w:rsidR="009C0F8C" w:rsidRDefault="009C0F8C" w:rsidP="000C2D69">
            <w:pPr>
              <w:jc w:val="center"/>
              <w:rPr>
                <w:b/>
                <w:sz w:val="20"/>
                <w:szCs w:val="20"/>
              </w:rPr>
            </w:pPr>
            <w:r>
              <w:rPr>
                <w:b/>
                <w:sz w:val="20"/>
                <w:szCs w:val="20"/>
              </w:rPr>
              <w:t>Investments</w:t>
            </w:r>
          </w:p>
          <w:p w14:paraId="743569A4" w14:textId="77777777" w:rsidR="009C0F8C" w:rsidRPr="004A630F" w:rsidRDefault="009C0F8C" w:rsidP="000C2D69">
            <w:pPr>
              <w:jc w:val="center"/>
              <w:rPr>
                <w:b/>
                <w:sz w:val="20"/>
                <w:szCs w:val="20"/>
              </w:rPr>
            </w:pPr>
          </w:p>
        </w:tc>
        <w:tc>
          <w:tcPr>
            <w:tcW w:w="850" w:type="dxa"/>
          </w:tcPr>
          <w:p w14:paraId="4022B1D0" w14:textId="77777777" w:rsidR="009C0F8C" w:rsidRPr="002F57EB" w:rsidRDefault="009C0F8C" w:rsidP="000C2D69">
            <w:pPr>
              <w:jc w:val="center"/>
              <w:rPr>
                <w:sz w:val="20"/>
                <w:szCs w:val="20"/>
              </w:rPr>
            </w:pPr>
            <w:r w:rsidRPr="002D4492">
              <w:rPr>
                <w:sz w:val="20"/>
                <w:szCs w:val="20"/>
              </w:rPr>
              <w:t>N/A</w:t>
            </w:r>
          </w:p>
        </w:tc>
        <w:tc>
          <w:tcPr>
            <w:tcW w:w="867" w:type="dxa"/>
          </w:tcPr>
          <w:p w14:paraId="0E0C4E82" w14:textId="77777777" w:rsidR="009C0F8C" w:rsidRPr="002F57EB" w:rsidRDefault="009C0F8C" w:rsidP="000C2D69">
            <w:pPr>
              <w:jc w:val="center"/>
              <w:rPr>
                <w:sz w:val="20"/>
                <w:szCs w:val="20"/>
              </w:rPr>
            </w:pPr>
            <w:r w:rsidRPr="002D4492">
              <w:rPr>
                <w:sz w:val="20"/>
                <w:szCs w:val="20"/>
              </w:rPr>
              <w:t>N/A</w:t>
            </w:r>
          </w:p>
        </w:tc>
        <w:tc>
          <w:tcPr>
            <w:tcW w:w="761" w:type="dxa"/>
          </w:tcPr>
          <w:p w14:paraId="092C91D2" w14:textId="77777777" w:rsidR="009C0F8C" w:rsidRPr="002F57EB" w:rsidRDefault="009C0F8C" w:rsidP="000C2D69">
            <w:pPr>
              <w:jc w:val="center"/>
              <w:rPr>
                <w:sz w:val="20"/>
                <w:szCs w:val="20"/>
              </w:rPr>
            </w:pPr>
            <w:r w:rsidRPr="002D4492">
              <w:rPr>
                <w:sz w:val="20"/>
                <w:szCs w:val="20"/>
              </w:rPr>
              <w:t>N/A</w:t>
            </w:r>
          </w:p>
        </w:tc>
        <w:tc>
          <w:tcPr>
            <w:tcW w:w="864" w:type="dxa"/>
          </w:tcPr>
          <w:p w14:paraId="0DE2C86F" w14:textId="77777777" w:rsidR="009C0F8C" w:rsidRPr="002F57EB" w:rsidRDefault="009C0F8C" w:rsidP="000C2D69">
            <w:pPr>
              <w:jc w:val="center"/>
              <w:rPr>
                <w:sz w:val="20"/>
                <w:szCs w:val="20"/>
              </w:rPr>
            </w:pPr>
            <w:r w:rsidRPr="002D4492">
              <w:rPr>
                <w:sz w:val="20"/>
                <w:szCs w:val="20"/>
              </w:rPr>
              <w:t>N/A</w:t>
            </w:r>
          </w:p>
        </w:tc>
        <w:tc>
          <w:tcPr>
            <w:tcW w:w="895" w:type="dxa"/>
          </w:tcPr>
          <w:p w14:paraId="50300511" w14:textId="77777777" w:rsidR="009C0F8C" w:rsidRPr="002F57EB" w:rsidRDefault="009C0F8C" w:rsidP="000C2D69">
            <w:pPr>
              <w:jc w:val="center"/>
              <w:rPr>
                <w:sz w:val="20"/>
                <w:szCs w:val="20"/>
              </w:rPr>
            </w:pPr>
            <w:r w:rsidRPr="002D4492">
              <w:rPr>
                <w:sz w:val="20"/>
                <w:szCs w:val="20"/>
              </w:rPr>
              <w:t>N/A</w:t>
            </w:r>
          </w:p>
        </w:tc>
        <w:tc>
          <w:tcPr>
            <w:tcW w:w="895" w:type="dxa"/>
          </w:tcPr>
          <w:p w14:paraId="5D3F4699" w14:textId="77777777" w:rsidR="009C0F8C" w:rsidRPr="002F57EB" w:rsidRDefault="009C0F8C" w:rsidP="000C2D69">
            <w:pPr>
              <w:jc w:val="center"/>
              <w:rPr>
                <w:sz w:val="20"/>
                <w:szCs w:val="20"/>
              </w:rPr>
            </w:pPr>
            <w:r w:rsidRPr="002D4492">
              <w:rPr>
                <w:sz w:val="20"/>
                <w:szCs w:val="20"/>
              </w:rPr>
              <w:t>N/A</w:t>
            </w:r>
          </w:p>
        </w:tc>
        <w:tc>
          <w:tcPr>
            <w:tcW w:w="895" w:type="dxa"/>
          </w:tcPr>
          <w:p w14:paraId="5F844B39" w14:textId="77777777" w:rsidR="009C0F8C" w:rsidRPr="002F57EB" w:rsidRDefault="009C0F8C" w:rsidP="000C2D69">
            <w:pPr>
              <w:jc w:val="center"/>
              <w:rPr>
                <w:sz w:val="20"/>
                <w:szCs w:val="20"/>
              </w:rPr>
            </w:pPr>
            <w:r w:rsidRPr="002D4492">
              <w:rPr>
                <w:sz w:val="20"/>
                <w:szCs w:val="20"/>
              </w:rPr>
              <w:t>N/A</w:t>
            </w:r>
          </w:p>
        </w:tc>
        <w:tc>
          <w:tcPr>
            <w:tcW w:w="2210" w:type="dxa"/>
          </w:tcPr>
          <w:p w14:paraId="7146BC45" w14:textId="77777777" w:rsidR="009C0F8C" w:rsidRPr="002F57EB" w:rsidRDefault="009C0F8C" w:rsidP="000C2D69">
            <w:pPr>
              <w:jc w:val="center"/>
              <w:rPr>
                <w:sz w:val="20"/>
                <w:szCs w:val="20"/>
              </w:rPr>
            </w:pPr>
            <w:r w:rsidRPr="002D4492">
              <w:rPr>
                <w:sz w:val="20"/>
                <w:szCs w:val="20"/>
              </w:rPr>
              <w:t>N/A</w:t>
            </w:r>
          </w:p>
        </w:tc>
      </w:tr>
      <w:tr w:rsidR="009C0F8C" w:rsidRPr="004A630F" w14:paraId="2ABD543A" w14:textId="77777777" w:rsidTr="000C2D69">
        <w:tc>
          <w:tcPr>
            <w:tcW w:w="1539" w:type="dxa"/>
          </w:tcPr>
          <w:p w14:paraId="5541D1B7" w14:textId="77777777" w:rsidR="009C0F8C" w:rsidRDefault="009C0F8C" w:rsidP="000C2D69">
            <w:pPr>
              <w:jc w:val="center"/>
              <w:rPr>
                <w:b/>
                <w:sz w:val="20"/>
                <w:szCs w:val="20"/>
              </w:rPr>
            </w:pPr>
            <w:r>
              <w:rPr>
                <w:b/>
                <w:sz w:val="20"/>
                <w:szCs w:val="20"/>
              </w:rPr>
              <w:t>Credit related</w:t>
            </w:r>
          </w:p>
          <w:p w14:paraId="5917303F" w14:textId="77777777" w:rsidR="009C0F8C" w:rsidRPr="004A630F" w:rsidRDefault="009C0F8C" w:rsidP="000C2D69">
            <w:pPr>
              <w:jc w:val="center"/>
              <w:rPr>
                <w:b/>
                <w:sz w:val="20"/>
                <w:szCs w:val="20"/>
              </w:rPr>
            </w:pPr>
          </w:p>
        </w:tc>
        <w:tc>
          <w:tcPr>
            <w:tcW w:w="850" w:type="dxa"/>
          </w:tcPr>
          <w:p w14:paraId="69A2C7C3" w14:textId="77777777" w:rsidR="009C0F8C" w:rsidRPr="002F57EB" w:rsidRDefault="009C0F8C" w:rsidP="000C2D69">
            <w:pPr>
              <w:jc w:val="center"/>
              <w:rPr>
                <w:sz w:val="20"/>
                <w:szCs w:val="20"/>
              </w:rPr>
            </w:pPr>
            <w:r w:rsidRPr="002D4492">
              <w:rPr>
                <w:sz w:val="20"/>
                <w:szCs w:val="20"/>
              </w:rPr>
              <w:t>N/A</w:t>
            </w:r>
          </w:p>
        </w:tc>
        <w:tc>
          <w:tcPr>
            <w:tcW w:w="867" w:type="dxa"/>
          </w:tcPr>
          <w:p w14:paraId="24D66CBE" w14:textId="77777777" w:rsidR="009C0F8C" w:rsidRPr="002F57EB" w:rsidRDefault="009C0F8C" w:rsidP="000C2D69">
            <w:pPr>
              <w:jc w:val="center"/>
              <w:rPr>
                <w:sz w:val="20"/>
                <w:szCs w:val="20"/>
              </w:rPr>
            </w:pPr>
            <w:r w:rsidRPr="002D4492">
              <w:rPr>
                <w:sz w:val="20"/>
                <w:szCs w:val="20"/>
              </w:rPr>
              <w:t>N/A</w:t>
            </w:r>
          </w:p>
        </w:tc>
        <w:tc>
          <w:tcPr>
            <w:tcW w:w="761" w:type="dxa"/>
          </w:tcPr>
          <w:p w14:paraId="511673E3" w14:textId="77777777" w:rsidR="009C0F8C" w:rsidRPr="002F57EB" w:rsidRDefault="009C0F8C" w:rsidP="000C2D69">
            <w:pPr>
              <w:jc w:val="center"/>
              <w:rPr>
                <w:sz w:val="20"/>
                <w:szCs w:val="20"/>
              </w:rPr>
            </w:pPr>
            <w:r w:rsidRPr="002D4492">
              <w:rPr>
                <w:sz w:val="20"/>
                <w:szCs w:val="20"/>
              </w:rPr>
              <w:t>N/A</w:t>
            </w:r>
          </w:p>
        </w:tc>
        <w:tc>
          <w:tcPr>
            <w:tcW w:w="864" w:type="dxa"/>
          </w:tcPr>
          <w:p w14:paraId="6568B483" w14:textId="77777777" w:rsidR="009C0F8C" w:rsidRPr="002F57EB" w:rsidRDefault="009C0F8C" w:rsidP="000C2D69">
            <w:pPr>
              <w:jc w:val="center"/>
              <w:rPr>
                <w:sz w:val="20"/>
                <w:szCs w:val="20"/>
              </w:rPr>
            </w:pPr>
            <w:r w:rsidRPr="002D4492">
              <w:rPr>
                <w:sz w:val="20"/>
                <w:szCs w:val="20"/>
              </w:rPr>
              <w:t>N/A</w:t>
            </w:r>
          </w:p>
        </w:tc>
        <w:tc>
          <w:tcPr>
            <w:tcW w:w="895" w:type="dxa"/>
          </w:tcPr>
          <w:p w14:paraId="7CE1F8C0" w14:textId="77777777" w:rsidR="009C0F8C" w:rsidRPr="002F57EB" w:rsidRDefault="009C0F8C" w:rsidP="000C2D69">
            <w:pPr>
              <w:jc w:val="center"/>
              <w:rPr>
                <w:sz w:val="20"/>
                <w:szCs w:val="20"/>
              </w:rPr>
            </w:pPr>
            <w:r w:rsidRPr="002D4492">
              <w:rPr>
                <w:sz w:val="20"/>
                <w:szCs w:val="20"/>
              </w:rPr>
              <w:t>N/A</w:t>
            </w:r>
          </w:p>
        </w:tc>
        <w:tc>
          <w:tcPr>
            <w:tcW w:w="895" w:type="dxa"/>
          </w:tcPr>
          <w:p w14:paraId="0410E4ED" w14:textId="77777777" w:rsidR="009C0F8C" w:rsidRPr="002F57EB" w:rsidRDefault="009C0F8C" w:rsidP="000C2D69">
            <w:pPr>
              <w:jc w:val="center"/>
              <w:rPr>
                <w:sz w:val="20"/>
                <w:szCs w:val="20"/>
              </w:rPr>
            </w:pPr>
            <w:r w:rsidRPr="002D4492">
              <w:rPr>
                <w:sz w:val="20"/>
                <w:szCs w:val="20"/>
              </w:rPr>
              <w:t>N/A</w:t>
            </w:r>
          </w:p>
        </w:tc>
        <w:tc>
          <w:tcPr>
            <w:tcW w:w="895" w:type="dxa"/>
          </w:tcPr>
          <w:p w14:paraId="172AFF4A" w14:textId="77777777" w:rsidR="009C0F8C" w:rsidRPr="002F57EB" w:rsidRDefault="009C0F8C" w:rsidP="000C2D69">
            <w:pPr>
              <w:jc w:val="center"/>
              <w:rPr>
                <w:sz w:val="20"/>
                <w:szCs w:val="20"/>
              </w:rPr>
            </w:pPr>
            <w:r w:rsidRPr="002D4492">
              <w:rPr>
                <w:sz w:val="20"/>
                <w:szCs w:val="20"/>
              </w:rPr>
              <w:t>N/A</w:t>
            </w:r>
          </w:p>
        </w:tc>
        <w:tc>
          <w:tcPr>
            <w:tcW w:w="2210" w:type="dxa"/>
          </w:tcPr>
          <w:p w14:paraId="67906D48" w14:textId="77777777" w:rsidR="009C0F8C" w:rsidRPr="002F57EB" w:rsidRDefault="009C0F8C" w:rsidP="000C2D69">
            <w:pPr>
              <w:jc w:val="center"/>
              <w:rPr>
                <w:sz w:val="20"/>
                <w:szCs w:val="20"/>
              </w:rPr>
            </w:pPr>
            <w:r w:rsidRPr="002D4492">
              <w:rPr>
                <w:sz w:val="20"/>
                <w:szCs w:val="20"/>
              </w:rPr>
              <w:t>N/A</w:t>
            </w:r>
          </w:p>
        </w:tc>
      </w:tr>
    </w:tbl>
    <w:p w14:paraId="3C54EC38" w14:textId="77777777" w:rsidR="009C0F8C" w:rsidRDefault="009C0F8C" w:rsidP="009C0F8C">
      <w:pPr>
        <w:jc w:val="center"/>
        <w:rPr>
          <w:sz w:val="20"/>
          <w:szCs w:val="20"/>
        </w:rPr>
      </w:pPr>
    </w:p>
    <w:p w14:paraId="20F6EE32" w14:textId="77777777" w:rsidR="009C0F8C" w:rsidRPr="003E1410" w:rsidRDefault="009C0F8C" w:rsidP="009C0F8C">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3C1CC370" w14:textId="77777777" w:rsidR="009C0F8C" w:rsidRPr="000C1C4A" w:rsidRDefault="009C0F8C" w:rsidP="009C0F8C">
      <w:pPr>
        <w:pStyle w:val="ListParagraph"/>
        <w:widowControl/>
        <w:numPr>
          <w:ilvl w:val="0"/>
          <w:numId w:val="29"/>
        </w:numPr>
        <w:spacing w:after="200" w:line="276" w:lineRule="auto"/>
        <w:contextualSpacing/>
        <w:rPr>
          <w:sz w:val="20"/>
          <w:szCs w:val="20"/>
        </w:rPr>
      </w:pPr>
      <w:r w:rsidRPr="000C1C4A">
        <w:rPr>
          <w:sz w:val="20"/>
          <w:szCs w:val="20"/>
        </w:rPr>
        <w:t>Less than one complaint was opened per 1,000 accounts (holdings) held</w:t>
      </w:r>
    </w:p>
    <w:p w14:paraId="36828045" w14:textId="2C3329FD" w:rsidR="009C0F8C" w:rsidRPr="003626A8" w:rsidRDefault="009C0F8C" w:rsidP="009C0F8C">
      <w:pPr>
        <w:pStyle w:val="ListParagraph"/>
        <w:widowControl/>
        <w:numPr>
          <w:ilvl w:val="0"/>
          <w:numId w:val="29"/>
        </w:numPr>
        <w:spacing w:after="200" w:line="276" w:lineRule="auto"/>
        <w:contextualSpacing/>
        <w:rPr>
          <w:sz w:val="20"/>
          <w:szCs w:val="20"/>
        </w:rPr>
      </w:pPr>
      <w:r w:rsidRPr="003626A8">
        <w:rPr>
          <w:sz w:val="20"/>
          <w:szCs w:val="20"/>
        </w:rPr>
        <w:t xml:space="preserve">The total number of holdings at NS&amp;I as </w:t>
      </w:r>
      <w:proofErr w:type="gramStart"/>
      <w:r w:rsidRPr="003626A8">
        <w:rPr>
          <w:sz w:val="20"/>
          <w:szCs w:val="20"/>
        </w:rPr>
        <w:t>at</w:t>
      </w:r>
      <w:proofErr w:type="gramEnd"/>
      <w:r w:rsidRPr="003626A8">
        <w:rPr>
          <w:sz w:val="20"/>
          <w:szCs w:val="20"/>
        </w:rPr>
        <w:t xml:space="preserve"> 3</w:t>
      </w:r>
      <w:r>
        <w:rPr>
          <w:sz w:val="20"/>
          <w:szCs w:val="20"/>
        </w:rPr>
        <w:t>0</w:t>
      </w:r>
      <w:r w:rsidRPr="003626A8">
        <w:rPr>
          <w:sz w:val="20"/>
          <w:szCs w:val="20"/>
        </w:rPr>
        <w:t xml:space="preserve"> </w:t>
      </w:r>
      <w:r>
        <w:rPr>
          <w:sz w:val="20"/>
          <w:szCs w:val="20"/>
        </w:rPr>
        <w:t>September</w:t>
      </w:r>
      <w:r w:rsidRPr="003626A8">
        <w:rPr>
          <w:sz w:val="20"/>
          <w:szCs w:val="20"/>
        </w:rPr>
        <w:t xml:space="preserve"> 202</w:t>
      </w:r>
      <w:r>
        <w:rPr>
          <w:sz w:val="20"/>
          <w:szCs w:val="20"/>
        </w:rPr>
        <w:t>3</w:t>
      </w:r>
      <w:r w:rsidRPr="003626A8">
        <w:rPr>
          <w:sz w:val="20"/>
          <w:szCs w:val="20"/>
        </w:rPr>
        <w:t xml:space="preserve"> was 4</w:t>
      </w:r>
      <w:r>
        <w:rPr>
          <w:sz w:val="20"/>
          <w:szCs w:val="20"/>
        </w:rPr>
        <w:t>8</w:t>
      </w:r>
      <w:r w:rsidRPr="003626A8">
        <w:rPr>
          <w:sz w:val="20"/>
          <w:szCs w:val="20"/>
        </w:rPr>
        <w:t>,</w:t>
      </w:r>
      <w:r>
        <w:rPr>
          <w:sz w:val="20"/>
          <w:szCs w:val="20"/>
        </w:rPr>
        <w:t>3</w:t>
      </w:r>
      <w:r>
        <w:rPr>
          <w:sz w:val="20"/>
          <w:szCs w:val="20"/>
        </w:rPr>
        <w:t>27</w:t>
      </w:r>
      <w:r>
        <w:rPr>
          <w:sz w:val="20"/>
          <w:szCs w:val="20"/>
        </w:rPr>
        <w:t>,</w:t>
      </w:r>
      <w:r>
        <w:rPr>
          <w:sz w:val="20"/>
          <w:szCs w:val="20"/>
        </w:rPr>
        <w:t>33</w:t>
      </w:r>
      <w:r>
        <w:rPr>
          <w:sz w:val="20"/>
          <w:szCs w:val="20"/>
        </w:rPr>
        <w:t>4</w:t>
      </w:r>
      <w:r w:rsidRPr="003626A8">
        <w:rPr>
          <w:sz w:val="20"/>
          <w:szCs w:val="20"/>
        </w:rPr>
        <w:t>.  Examples of NS&amp;I holdings include individual Savings Certificates, Direct ISA accounts, Direct Saver accounts and Premium Bonds.  For Premium Bonds we deem all Bonds held under one holder’s number to be one holding.</w:t>
      </w:r>
    </w:p>
    <w:p w14:paraId="477FB613" w14:textId="77777777" w:rsidR="009C0F8C" w:rsidRDefault="009C0F8C" w:rsidP="009C0F8C">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978DD09" w14:textId="77777777" w:rsidR="009C0F8C" w:rsidRPr="006F4AAA" w:rsidRDefault="009C0F8C" w:rsidP="009C0F8C">
      <w:pPr>
        <w:pStyle w:val="ListParagraph"/>
        <w:rPr>
          <w:sz w:val="20"/>
          <w:szCs w:val="20"/>
        </w:rPr>
      </w:pPr>
      <w:hyperlink r:id="rId9" w:history="1">
        <w:r w:rsidRPr="006F4AAA">
          <w:rPr>
            <w:rStyle w:val="Hyperlink"/>
            <w:rFonts w:eastAsia="Times New Roman"/>
            <w:b/>
            <w:bCs/>
            <w:color w:val="0073AF"/>
            <w:sz w:val="20"/>
            <w:szCs w:val="20"/>
            <w:lang w:eastAsia="en-GB"/>
          </w:rPr>
          <w:t>http://www.financial-ombudsman.org.uk/PUBLICATIONS/complaints-data.html</w:t>
        </w:r>
      </w:hyperlink>
    </w:p>
    <w:p w14:paraId="7CC4457C" w14:textId="77777777" w:rsidR="009C0F8C" w:rsidRPr="004A630F" w:rsidRDefault="009C0F8C" w:rsidP="009C0F8C">
      <w:pPr>
        <w:rPr>
          <w:sz w:val="20"/>
          <w:szCs w:val="20"/>
        </w:rPr>
      </w:pPr>
    </w:p>
    <w:p w14:paraId="10AA8E20" w14:textId="77777777" w:rsidR="009C0F8C" w:rsidRDefault="009C0F8C" w:rsidP="009C0F8C">
      <w:pPr>
        <w:pStyle w:val="Default"/>
        <w:rPr>
          <w:b/>
          <w:bCs/>
          <w:sz w:val="20"/>
          <w:szCs w:val="20"/>
        </w:rPr>
      </w:pPr>
    </w:p>
    <w:p w14:paraId="7A1B20A3" w14:textId="77777777" w:rsidR="009C0F8C" w:rsidRDefault="009C0F8C" w:rsidP="009C0F8C">
      <w:pPr>
        <w:pStyle w:val="Default"/>
        <w:rPr>
          <w:b/>
          <w:bCs/>
          <w:sz w:val="20"/>
          <w:szCs w:val="20"/>
        </w:rPr>
      </w:pPr>
    </w:p>
    <w:p w14:paraId="547D07CD" w14:textId="77777777" w:rsidR="0065057E" w:rsidRDefault="0065057E" w:rsidP="000F5E11">
      <w:pPr>
        <w:pStyle w:val="Default"/>
        <w:rPr>
          <w:b/>
          <w:bCs/>
          <w:sz w:val="20"/>
          <w:szCs w:val="20"/>
        </w:rPr>
      </w:pPr>
    </w:p>
    <w:p w14:paraId="45082C5D" w14:textId="77777777" w:rsidR="0065057E" w:rsidRDefault="0065057E" w:rsidP="000F5E11">
      <w:pPr>
        <w:pStyle w:val="Default"/>
        <w:rPr>
          <w:b/>
          <w:bCs/>
          <w:sz w:val="20"/>
          <w:szCs w:val="20"/>
        </w:rPr>
      </w:pPr>
    </w:p>
    <w:p w14:paraId="7D23A23A" w14:textId="77777777" w:rsidR="0065057E" w:rsidRDefault="0065057E" w:rsidP="000F5E11">
      <w:pPr>
        <w:pStyle w:val="Default"/>
        <w:rPr>
          <w:b/>
          <w:bCs/>
          <w:sz w:val="20"/>
          <w:szCs w:val="20"/>
        </w:rPr>
      </w:pPr>
    </w:p>
    <w:p w14:paraId="14F2EF49" w14:textId="77777777" w:rsidR="0065057E" w:rsidRDefault="0065057E" w:rsidP="000F5E11">
      <w:pPr>
        <w:pStyle w:val="Default"/>
        <w:rPr>
          <w:b/>
          <w:bCs/>
          <w:sz w:val="20"/>
          <w:szCs w:val="20"/>
        </w:rPr>
      </w:pPr>
    </w:p>
    <w:p w14:paraId="1705D9F4" w14:textId="77777777" w:rsidR="0065057E" w:rsidRDefault="0065057E" w:rsidP="000F5E11">
      <w:pPr>
        <w:pStyle w:val="Default"/>
        <w:rPr>
          <w:b/>
          <w:bCs/>
          <w:sz w:val="20"/>
          <w:szCs w:val="20"/>
        </w:rPr>
      </w:pPr>
    </w:p>
    <w:p w14:paraId="18AD3C22" w14:textId="77777777" w:rsidR="0065057E" w:rsidRDefault="0065057E" w:rsidP="000F5E11">
      <w:pPr>
        <w:pStyle w:val="Default"/>
        <w:rPr>
          <w:b/>
          <w:bCs/>
          <w:sz w:val="20"/>
          <w:szCs w:val="20"/>
        </w:rPr>
      </w:pPr>
    </w:p>
    <w:p w14:paraId="1EED07FE" w14:textId="77777777" w:rsidR="0065057E" w:rsidRDefault="0065057E" w:rsidP="000F5E11">
      <w:pPr>
        <w:pStyle w:val="Default"/>
        <w:rPr>
          <w:b/>
          <w:bCs/>
          <w:sz w:val="20"/>
          <w:szCs w:val="20"/>
        </w:rPr>
      </w:pPr>
    </w:p>
    <w:p w14:paraId="50BA430B" w14:textId="77777777" w:rsidR="0065057E" w:rsidRDefault="0065057E" w:rsidP="000F5E11">
      <w:pPr>
        <w:pStyle w:val="Default"/>
        <w:rPr>
          <w:b/>
          <w:bCs/>
          <w:sz w:val="20"/>
          <w:szCs w:val="20"/>
        </w:rPr>
      </w:pPr>
    </w:p>
    <w:p w14:paraId="77DB6E9A" w14:textId="77777777" w:rsidR="0065057E" w:rsidRDefault="0065057E" w:rsidP="000F5E11">
      <w:pPr>
        <w:pStyle w:val="Default"/>
        <w:rPr>
          <w:b/>
          <w:bCs/>
          <w:sz w:val="20"/>
          <w:szCs w:val="20"/>
        </w:rPr>
      </w:pPr>
    </w:p>
    <w:p w14:paraId="254FE728" w14:textId="77777777" w:rsidR="000F5E11" w:rsidRPr="00777754" w:rsidRDefault="000F5E11" w:rsidP="000F5E11">
      <w:pPr>
        <w:pStyle w:val="Default"/>
        <w:rPr>
          <w:b/>
          <w:bCs/>
          <w:sz w:val="20"/>
          <w:szCs w:val="20"/>
        </w:rPr>
      </w:pPr>
      <w:r>
        <w:rPr>
          <w:b/>
          <w:bCs/>
          <w:sz w:val="20"/>
          <w:szCs w:val="20"/>
        </w:rPr>
        <w:lastRenderedPageBreak/>
        <w:t>Complaints data</w:t>
      </w:r>
      <w:r>
        <w:rPr>
          <w:b/>
          <w:bCs/>
          <w:sz w:val="20"/>
          <w:szCs w:val="20"/>
        </w:rPr>
        <w:tab/>
        <w:t xml:space="preserve">                                                                                        </w:t>
      </w:r>
      <w:r>
        <w:rPr>
          <w:b/>
          <w:bCs/>
          <w:sz w:val="20"/>
          <w:szCs w:val="20"/>
        </w:rPr>
        <w:tab/>
      </w:r>
      <w:r>
        <w:rPr>
          <w:b/>
          <w:bCs/>
          <w:sz w:val="20"/>
          <w:szCs w:val="20"/>
        </w:rPr>
        <w:tab/>
        <w:t xml:space="preserve"> </w:t>
      </w:r>
      <w:r>
        <w:rPr>
          <w:b/>
          <w:bCs/>
          <w:sz w:val="20"/>
          <w:szCs w:val="20"/>
        </w:rPr>
        <w:tab/>
      </w:r>
      <w:r>
        <w:rPr>
          <w:noProof/>
          <w:lang w:eastAsia="en-GB"/>
        </w:rPr>
        <w:drawing>
          <wp:inline distT="0" distB="0" distL="0" distR="0" wp14:anchorId="09C329B3" wp14:editId="1F236AFB">
            <wp:extent cx="804862" cy="960424"/>
            <wp:effectExtent l="0" t="0" r="0" b="0"/>
            <wp:docPr id="388084249" name="Picture 3880842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8"/>
                    <a:stretch>
                      <a:fillRect/>
                    </a:stretch>
                  </pic:blipFill>
                  <pic:spPr>
                    <a:xfrm>
                      <a:off x="0" y="0"/>
                      <a:ext cx="817112" cy="975041"/>
                    </a:xfrm>
                    <a:prstGeom prst="rect">
                      <a:avLst/>
                    </a:prstGeom>
                  </pic:spPr>
                </pic:pic>
              </a:graphicData>
            </a:graphic>
          </wp:inline>
        </w:drawing>
      </w:r>
      <w:r>
        <w:rPr>
          <w:b/>
          <w:bCs/>
          <w:sz w:val="20"/>
          <w:szCs w:val="20"/>
        </w:rPr>
        <w:tab/>
      </w:r>
      <w:r>
        <w:rPr>
          <w:b/>
          <w:bCs/>
          <w:sz w:val="20"/>
          <w:szCs w:val="20"/>
        </w:rPr>
        <w:tab/>
      </w:r>
      <w:r>
        <w:rPr>
          <w:b/>
          <w:bCs/>
          <w:sz w:val="20"/>
          <w:szCs w:val="20"/>
        </w:rPr>
        <w:tab/>
      </w:r>
      <w:r>
        <w:rPr>
          <w:b/>
          <w:bCs/>
          <w:sz w:val="20"/>
          <w:szCs w:val="20"/>
        </w:rPr>
        <w:tab/>
      </w:r>
    </w:p>
    <w:p w14:paraId="0563B7AF" w14:textId="77777777" w:rsidR="000F5E11" w:rsidRDefault="000F5E11" w:rsidP="000F5E11">
      <w:pPr>
        <w:pStyle w:val="Default"/>
        <w:rPr>
          <w:b/>
          <w:bCs/>
          <w:sz w:val="20"/>
          <w:szCs w:val="20"/>
        </w:rPr>
      </w:pPr>
      <w:r>
        <w:rPr>
          <w:b/>
          <w:bCs/>
          <w:sz w:val="20"/>
          <w:szCs w:val="20"/>
        </w:rPr>
        <w:t>Firm name: NS&amp;I</w:t>
      </w:r>
    </w:p>
    <w:p w14:paraId="5D8A795B" w14:textId="77777777" w:rsidR="000F5E11" w:rsidRDefault="000F5E11" w:rsidP="000F5E11">
      <w:pPr>
        <w:pStyle w:val="Default"/>
        <w:rPr>
          <w:sz w:val="20"/>
          <w:szCs w:val="20"/>
        </w:rPr>
      </w:pPr>
    </w:p>
    <w:p w14:paraId="245E8E86" w14:textId="15B07E48" w:rsidR="000F5E11" w:rsidRDefault="000F5E11" w:rsidP="000F5E11">
      <w:pPr>
        <w:pStyle w:val="Default"/>
        <w:rPr>
          <w:b/>
          <w:bCs/>
          <w:sz w:val="20"/>
          <w:szCs w:val="20"/>
        </w:rPr>
      </w:pPr>
      <w:r w:rsidRPr="00A21D38">
        <w:rPr>
          <w:b/>
          <w:bCs/>
          <w:sz w:val="20"/>
          <w:szCs w:val="20"/>
        </w:rPr>
        <w:t xml:space="preserve">Period covered in this report: 1 </w:t>
      </w:r>
      <w:r w:rsidR="0065057E">
        <w:rPr>
          <w:b/>
          <w:bCs/>
          <w:sz w:val="20"/>
          <w:szCs w:val="20"/>
        </w:rPr>
        <w:t>October</w:t>
      </w:r>
      <w:r w:rsidRPr="00A21D38">
        <w:rPr>
          <w:b/>
          <w:bCs/>
          <w:sz w:val="20"/>
          <w:szCs w:val="20"/>
        </w:rPr>
        <w:t xml:space="preserve"> 2022 to 3</w:t>
      </w:r>
      <w:r w:rsidR="0065057E">
        <w:rPr>
          <w:b/>
          <w:bCs/>
          <w:sz w:val="20"/>
          <w:szCs w:val="20"/>
        </w:rPr>
        <w:t>1</w:t>
      </w:r>
      <w:r w:rsidRPr="00A21D38">
        <w:rPr>
          <w:b/>
          <w:bCs/>
          <w:sz w:val="20"/>
          <w:szCs w:val="20"/>
        </w:rPr>
        <w:t xml:space="preserve"> </w:t>
      </w:r>
      <w:r w:rsidR="0065057E">
        <w:rPr>
          <w:b/>
          <w:bCs/>
          <w:sz w:val="20"/>
          <w:szCs w:val="20"/>
        </w:rPr>
        <w:t>March</w:t>
      </w:r>
      <w:r w:rsidRPr="00A21D38">
        <w:rPr>
          <w:b/>
          <w:bCs/>
          <w:sz w:val="20"/>
          <w:szCs w:val="20"/>
        </w:rPr>
        <w:t xml:space="preserve"> 202</w:t>
      </w:r>
      <w:r w:rsidR="0065057E">
        <w:rPr>
          <w:b/>
          <w:bCs/>
          <w:sz w:val="20"/>
          <w:szCs w:val="20"/>
        </w:rPr>
        <w:t>3</w:t>
      </w:r>
    </w:p>
    <w:p w14:paraId="5A8E64D3" w14:textId="77777777" w:rsidR="000F5E11" w:rsidRDefault="000F5E11" w:rsidP="000F5E11">
      <w:pPr>
        <w:pStyle w:val="Default"/>
        <w:rPr>
          <w:sz w:val="20"/>
          <w:szCs w:val="20"/>
        </w:rPr>
      </w:pPr>
    </w:p>
    <w:tbl>
      <w:tblPr>
        <w:tblStyle w:val="TableGrid"/>
        <w:tblW w:w="9776" w:type="dxa"/>
        <w:tblLook w:val="04A0" w:firstRow="1" w:lastRow="0" w:firstColumn="1" w:lastColumn="0" w:noHBand="0" w:noVBand="1"/>
      </w:tblPr>
      <w:tblGrid>
        <w:gridCol w:w="1539"/>
        <w:gridCol w:w="838"/>
        <w:gridCol w:w="848"/>
        <w:gridCol w:w="828"/>
        <w:gridCol w:w="862"/>
        <w:gridCol w:w="895"/>
        <w:gridCol w:w="895"/>
        <w:gridCol w:w="895"/>
        <w:gridCol w:w="2176"/>
      </w:tblGrid>
      <w:tr w:rsidR="0065057E" w:rsidRPr="004A630F" w14:paraId="76AC2484" w14:textId="77777777" w:rsidTr="0065057E">
        <w:tc>
          <w:tcPr>
            <w:tcW w:w="1539" w:type="dxa"/>
            <w:tcBorders>
              <w:top w:val="single" w:sz="4" w:space="0" w:color="auto"/>
            </w:tcBorders>
          </w:tcPr>
          <w:p w14:paraId="23BECAB2" w14:textId="77777777" w:rsidR="000F5E11" w:rsidRPr="004A630F" w:rsidRDefault="000F5E11" w:rsidP="000C2D69">
            <w:pPr>
              <w:rPr>
                <w:sz w:val="20"/>
                <w:szCs w:val="20"/>
              </w:rPr>
            </w:pPr>
          </w:p>
        </w:tc>
        <w:tc>
          <w:tcPr>
            <w:tcW w:w="1717" w:type="dxa"/>
            <w:gridSpan w:val="2"/>
            <w:tcBorders>
              <w:top w:val="single" w:sz="4" w:space="0" w:color="auto"/>
            </w:tcBorders>
          </w:tcPr>
          <w:p w14:paraId="6972D28C" w14:textId="77777777" w:rsidR="000F5E11" w:rsidRPr="004A630F" w:rsidRDefault="000F5E11" w:rsidP="000C2D69">
            <w:pPr>
              <w:jc w:val="center"/>
              <w:rPr>
                <w:b/>
                <w:sz w:val="20"/>
                <w:szCs w:val="20"/>
              </w:rPr>
            </w:pPr>
            <w:r w:rsidRPr="004A630F">
              <w:rPr>
                <w:b/>
                <w:sz w:val="20"/>
                <w:szCs w:val="20"/>
              </w:rPr>
              <w:t>Number of complaints opened by volume of business</w:t>
            </w:r>
          </w:p>
        </w:tc>
        <w:tc>
          <w:tcPr>
            <w:tcW w:w="761" w:type="dxa"/>
            <w:tcBorders>
              <w:top w:val="nil"/>
              <w:right w:val="nil"/>
            </w:tcBorders>
          </w:tcPr>
          <w:p w14:paraId="7504346D" w14:textId="77777777" w:rsidR="000F5E11" w:rsidRPr="004A630F" w:rsidRDefault="000F5E11" w:rsidP="000C2D69">
            <w:pPr>
              <w:rPr>
                <w:sz w:val="20"/>
                <w:szCs w:val="20"/>
              </w:rPr>
            </w:pPr>
          </w:p>
        </w:tc>
        <w:tc>
          <w:tcPr>
            <w:tcW w:w="864" w:type="dxa"/>
            <w:tcBorders>
              <w:top w:val="nil"/>
              <w:left w:val="nil"/>
              <w:right w:val="nil"/>
            </w:tcBorders>
          </w:tcPr>
          <w:p w14:paraId="3D5C2532" w14:textId="77777777" w:rsidR="000F5E11" w:rsidRPr="004A630F" w:rsidRDefault="000F5E11" w:rsidP="000C2D69">
            <w:pPr>
              <w:rPr>
                <w:sz w:val="20"/>
                <w:szCs w:val="20"/>
              </w:rPr>
            </w:pPr>
          </w:p>
        </w:tc>
        <w:tc>
          <w:tcPr>
            <w:tcW w:w="895" w:type="dxa"/>
            <w:tcBorders>
              <w:top w:val="nil"/>
              <w:left w:val="nil"/>
              <w:right w:val="nil"/>
            </w:tcBorders>
          </w:tcPr>
          <w:p w14:paraId="130BC2B6" w14:textId="77777777" w:rsidR="000F5E11" w:rsidRPr="004A630F" w:rsidRDefault="000F5E11" w:rsidP="000C2D69">
            <w:pPr>
              <w:rPr>
                <w:sz w:val="20"/>
                <w:szCs w:val="20"/>
              </w:rPr>
            </w:pPr>
          </w:p>
        </w:tc>
        <w:tc>
          <w:tcPr>
            <w:tcW w:w="895" w:type="dxa"/>
            <w:tcBorders>
              <w:top w:val="nil"/>
              <w:left w:val="nil"/>
              <w:right w:val="nil"/>
            </w:tcBorders>
          </w:tcPr>
          <w:p w14:paraId="453987E6" w14:textId="77777777" w:rsidR="000F5E11" w:rsidRPr="004A630F" w:rsidRDefault="000F5E11" w:rsidP="000C2D69">
            <w:pPr>
              <w:rPr>
                <w:sz w:val="20"/>
                <w:szCs w:val="20"/>
              </w:rPr>
            </w:pPr>
          </w:p>
        </w:tc>
        <w:tc>
          <w:tcPr>
            <w:tcW w:w="895" w:type="dxa"/>
            <w:tcBorders>
              <w:top w:val="nil"/>
              <w:left w:val="nil"/>
              <w:right w:val="nil"/>
            </w:tcBorders>
          </w:tcPr>
          <w:p w14:paraId="4B1F5CD8" w14:textId="77777777" w:rsidR="000F5E11" w:rsidRPr="004A630F" w:rsidRDefault="000F5E11" w:rsidP="000C2D69">
            <w:pPr>
              <w:rPr>
                <w:sz w:val="20"/>
                <w:szCs w:val="20"/>
              </w:rPr>
            </w:pPr>
          </w:p>
        </w:tc>
        <w:tc>
          <w:tcPr>
            <w:tcW w:w="2210" w:type="dxa"/>
            <w:tcBorders>
              <w:top w:val="nil"/>
              <w:left w:val="nil"/>
              <w:right w:val="nil"/>
            </w:tcBorders>
          </w:tcPr>
          <w:p w14:paraId="0D399F97" w14:textId="77777777" w:rsidR="000F5E11" w:rsidRPr="004A630F" w:rsidRDefault="000F5E11" w:rsidP="000C2D69">
            <w:pPr>
              <w:rPr>
                <w:sz w:val="20"/>
                <w:szCs w:val="20"/>
              </w:rPr>
            </w:pPr>
          </w:p>
        </w:tc>
      </w:tr>
      <w:tr w:rsidR="0065057E" w:rsidRPr="004A630F" w14:paraId="4D84C991" w14:textId="77777777" w:rsidTr="0065057E">
        <w:trPr>
          <w:cantSplit/>
          <w:trHeight w:val="1134"/>
        </w:trPr>
        <w:tc>
          <w:tcPr>
            <w:tcW w:w="1539" w:type="dxa"/>
          </w:tcPr>
          <w:p w14:paraId="4501D2CA" w14:textId="77777777" w:rsidR="000F5E11" w:rsidRDefault="000F5E11" w:rsidP="000C2D69">
            <w:pPr>
              <w:jc w:val="center"/>
              <w:rPr>
                <w:b/>
                <w:sz w:val="20"/>
                <w:szCs w:val="20"/>
              </w:rPr>
            </w:pPr>
          </w:p>
          <w:p w14:paraId="72006C84" w14:textId="77777777" w:rsidR="000F5E11" w:rsidRDefault="000F5E11" w:rsidP="000C2D69">
            <w:pPr>
              <w:jc w:val="center"/>
              <w:rPr>
                <w:b/>
                <w:sz w:val="20"/>
                <w:szCs w:val="20"/>
              </w:rPr>
            </w:pPr>
          </w:p>
          <w:p w14:paraId="154FFBB1" w14:textId="77777777" w:rsidR="000F5E11" w:rsidRDefault="000F5E11" w:rsidP="000C2D69">
            <w:pPr>
              <w:jc w:val="center"/>
              <w:rPr>
                <w:b/>
                <w:sz w:val="20"/>
                <w:szCs w:val="20"/>
              </w:rPr>
            </w:pPr>
          </w:p>
          <w:p w14:paraId="387772F8" w14:textId="77777777" w:rsidR="000F5E11" w:rsidRPr="004A630F" w:rsidRDefault="000F5E11" w:rsidP="000C2D69">
            <w:pPr>
              <w:jc w:val="center"/>
              <w:rPr>
                <w:b/>
                <w:sz w:val="20"/>
                <w:szCs w:val="20"/>
              </w:rPr>
            </w:pPr>
            <w:r w:rsidRPr="004A630F">
              <w:rPr>
                <w:b/>
                <w:sz w:val="20"/>
                <w:szCs w:val="20"/>
              </w:rPr>
              <w:t>Product /</w:t>
            </w:r>
          </w:p>
          <w:p w14:paraId="59825A60" w14:textId="77777777" w:rsidR="000F5E11" w:rsidRDefault="000F5E11" w:rsidP="000C2D69">
            <w:pPr>
              <w:jc w:val="center"/>
              <w:rPr>
                <w:b/>
                <w:sz w:val="20"/>
                <w:szCs w:val="20"/>
              </w:rPr>
            </w:pPr>
            <w:r w:rsidRPr="004A630F">
              <w:rPr>
                <w:b/>
                <w:sz w:val="20"/>
                <w:szCs w:val="20"/>
              </w:rPr>
              <w:t>Service grouping</w:t>
            </w:r>
          </w:p>
          <w:p w14:paraId="78D1FD3F" w14:textId="77777777" w:rsidR="000F5E11" w:rsidRDefault="000F5E11" w:rsidP="000C2D69">
            <w:pPr>
              <w:jc w:val="center"/>
              <w:rPr>
                <w:b/>
                <w:sz w:val="20"/>
                <w:szCs w:val="20"/>
              </w:rPr>
            </w:pPr>
          </w:p>
          <w:p w14:paraId="2AED5B11" w14:textId="77777777" w:rsidR="000F5E11" w:rsidRDefault="000F5E11" w:rsidP="000C2D69">
            <w:pPr>
              <w:jc w:val="center"/>
              <w:rPr>
                <w:b/>
                <w:sz w:val="20"/>
                <w:szCs w:val="20"/>
              </w:rPr>
            </w:pPr>
          </w:p>
          <w:p w14:paraId="6ECB5458" w14:textId="77777777" w:rsidR="000F5E11" w:rsidRPr="004A630F" w:rsidRDefault="000F5E11" w:rsidP="000C2D69">
            <w:pPr>
              <w:jc w:val="center"/>
              <w:rPr>
                <w:b/>
                <w:sz w:val="20"/>
                <w:szCs w:val="20"/>
              </w:rPr>
            </w:pPr>
          </w:p>
        </w:tc>
        <w:tc>
          <w:tcPr>
            <w:tcW w:w="850" w:type="dxa"/>
            <w:textDirection w:val="btLr"/>
          </w:tcPr>
          <w:p w14:paraId="096FA484" w14:textId="77777777" w:rsidR="000F5E11" w:rsidRPr="008506FB" w:rsidRDefault="000F5E11" w:rsidP="000C2D69">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867" w:type="dxa"/>
            <w:textDirection w:val="btLr"/>
          </w:tcPr>
          <w:p w14:paraId="1B0708D6" w14:textId="77777777" w:rsidR="000F5E11" w:rsidRPr="008506FB" w:rsidRDefault="000F5E11" w:rsidP="000C2D69">
            <w:pPr>
              <w:ind w:left="113" w:right="113"/>
              <w:rPr>
                <w:b/>
                <w:sz w:val="20"/>
                <w:szCs w:val="20"/>
              </w:rPr>
            </w:pPr>
            <w:r>
              <w:rPr>
                <w:b/>
                <w:sz w:val="20"/>
                <w:szCs w:val="20"/>
              </w:rPr>
              <w:t>Intermediation (within the reporting period)</w:t>
            </w:r>
          </w:p>
        </w:tc>
        <w:tc>
          <w:tcPr>
            <w:tcW w:w="761" w:type="dxa"/>
            <w:textDirection w:val="btLr"/>
          </w:tcPr>
          <w:p w14:paraId="77EACC03" w14:textId="77777777" w:rsidR="000F5E11" w:rsidRPr="008506FB" w:rsidRDefault="000F5E11" w:rsidP="000C2D69">
            <w:pPr>
              <w:ind w:left="113" w:right="113"/>
              <w:rPr>
                <w:b/>
                <w:sz w:val="20"/>
                <w:szCs w:val="20"/>
              </w:rPr>
            </w:pPr>
            <w:r>
              <w:rPr>
                <w:b/>
                <w:sz w:val="20"/>
                <w:szCs w:val="20"/>
              </w:rPr>
              <w:t>Number of complaints opened</w:t>
            </w:r>
          </w:p>
        </w:tc>
        <w:tc>
          <w:tcPr>
            <w:tcW w:w="864" w:type="dxa"/>
            <w:textDirection w:val="btLr"/>
          </w:tcPr>
          <w:p w14:paraId="05A179DE" w14:textId="77777777" w:rsidR="000F5E11" w:rsidRPr="008506FB" w:rsidRDefault="000F5E11" w:rsidP="000C2D69">
            <w:pPr>
              <w:ind w:left="113" w:right="113"/>
              <w:rPr>
                <w:b/>
                <w:sz w:val="20"/>
                <w:szCs w:val="20"/>
              </w:rPr>
            </w:pPr>
            <w:r>
              <w:rPr>
                <w:b/>
                <w:sz w:val="20"/>
                <w:szCs w:val="20"/>
              </w:rPr>
              <w:t>Number of complaints closed</w:t>
            </w:r>
          </w:p>
        </w:tc>
        <w:tc>
          <w:tcPr>
            <w:tcW w:w="895" w:type="dxa"/>
            <w:textDirection w:val="btLr"/>
          </w:tcPr>
          <w:p w14:paraId="1ECCE6FB" w14:textId="77777777" w:rsidR="000F5E11" w:rsidRPr="008506FB" w:rsidRDefault="000F5E11" w:rsidP="000C2D69">
            <w:pPr>
              <w:ind w:left="113" w:right="113"/>
              <w:rPr>
                <w:b/>
                <w:sz w:val="20"/>
                <w:szCs w:val="20"/>
              </w:rPr>
            </w:pPr>
            <w:r>
              <w:rPr>
                <w:b/>
                <w:sz w:val="20"/>
                <w:szCs w:val="20"/>
              </w:rPr>
              <w:t>Percentage closed within 3 days</w:t>
            </w:r>
          </w:p>
        </w:tc>
        <w:tc>
          <w:tcPr>
            <w:tcW w:w="895" w:type="dxa"/>
            <w:textDirection w:val="btLr"/>
          </w:tcPr>
          <w:p w14:paraId="35C600E7" w14:textId="77777777" w:rsidR="000F5E11" w:rsidRPr="008506FB" w:rsidRDefault="000F5E11" w:rsidP="000C2D69">
            <w:pPr>
              <w:ind w:left="113" w:right="113"/>
              <w:rPr>
                <w:b/>
                <w:sz w:val="20"/>
                <w:szCs w:val="20"/>
              </w:rPr>
            </w:pPr>
            <w:r>
              <w:rPr>
                <w:b/>
                <w:sz w:val="20"/>
                <w:szCs w:val="20"/>
              </w:rPr>
              <w:t>Percentage closed after 3 days but within 8 weeks</w:t>
            </w:r>
          </w:p>
        </w:tc>
        <w:tc>
          <w:tcPr>
            <w:tcW w:w="895" w:type="dxa"/>
            <w:textDirection w:val="btLr"/>
          </w:tcPr>
          <w:p w14:paraId="081D6FF8" w14:textId="77777777" w:rsidR="000F5E11" w:rsidRPr="008506FB" w:rsidRDefault="000F5E11" w:rsidP="000C2D69">
            <w:pPr>
              <w:ind w:left="113" w:right="113"/>
              <w:rPr>
                <w:b/>
                <w:sz w:val="20"/>
                <w:szCs w:val="20"/>
              </w:rPr>
            </w:pPr>
            <w:r>
              <w:rPr>
                <w:b/>
                <w:sz w:val="20"/>
                <w:szCs w:val="20"/>
              </w:rPr>
              <w:t>Percentage upheld</w:t>
            </w:r>
          </w:p>
        </w:tc>
        <w:tc>
          <w:tcPr>
            <w:tcW w:w="2210" w:type="dxa"/>
            <w:textDirection w:val="btLr"/>
          </w:tcPr>
          <w:p w14:paraId="6C5D2C99" w14:textId="77777777" w:rsidR="000F5E11" w:rsidRPr="008506FB" w:rsidRDefault="000F5E11" w:rsidP="000C2D69">
            <w:pPr>
              <w:ind w:left="113" w:right="113"/>
              <w:rPr>
                <w:b/>
                <w:sz w:val="20"/>
                <w:szCs w:val="20"/>
              </w:rPr>
            </w:pPr>
            <w:r>
              <w:rPr>
                <w:b/>
                <w:sz w:val="20"/>
                <w:szCs w:val="20"/>
              </w:rPr>
              <w:t>Main cause of complaints opened</w:t>
            </w:r>
          </w:p>
        </w:tc>
      </w:tr>
      <w:tr w:rsidR="0065057E" w:rsidRPr="004A630F" w14:paraId="171A0545" w14:textId="77777777" w:rsidTr="0065057E">
        <w:tc>
          <w:tcPr>
            <w:tcW w:w="1539" w:type="dxa"/>
          </w:tcPr>
          <w:p w14:paraId="7A358D60" w14:textId="77777777" w:rsidR="000F5E11" w:rsidRPr="004A630F" w:rsidRDefault="000F5E11" w:rsidP="000C2D69">
            <w:pPr>
              <w:jc w:val="center"/>
              <w:rPr>
                <w:b/>
                <w:sz w:val="20"/>
                <w:szCs w:val="20"/>
              </w:rPr>
            </w:pPr>
            <w:r>
              <w:rPr>
                <w:b/>
                <w:sz w:val="20"/>
                <w:szCs w:val="20"/>
              </w:rPr>
              <w:t>Banking and credit cards</w:t>
            </w:r>
          </w:p>
        </w:tc>
        <w:tc>
          <w:tcPr>
            <w:tcW w:w="850" w:type="dxa"/>
          </w:tcPr>
          <w:p w14:paraId="737D8393" w14:textId="07717888" w:rsidR="000F5E11" w:rsidRPr="0016072A" w:rsidRDefault="000F5E11" w:rsidP="000C2D69">
            <w:pPr>
              <w:jc w:val="center"/>
              <w:rPr>
                <w:sz w:val="20"/>
                <w:szCs w:val="20"/>
                <w:highlight w:val="yellow"/>
              </w:rPr>
            </w:pPr>
            <w:r w:rsidRPr="00A21D38">
              <w:rPr>
                <w:sz w:val="20"/>
                <w:szCs w:val="20"/>
              </w:rPr>
              <w:t>0.</w:t>
            </w:r>
            <w:r w:rsidR="0065057E">
              <w:rPr>
                <w:sz w:val="20"/>
                <w:szCs w:val="20"/>
              </w:rPr>
              <w:t>33</w:t>
            </w:r>
          </w:p>
        </w:tc>
        <w:tc>
          <w:tcPr>
            <w:tcW w:w="867" w:type="dxa"/>
          </w:tcPr>
          <w:p w14:paraId="312D873A" w14:textId="77777777" w:rsidR="000F5E11" w:rsidRPr="0016072A" w:rsidRDefault="000F5E11" w:rsidP="000C2D69">
            <w:pPr>
              <w:jc w:val="center"/>
              <w:rPr>
                <w:sz w:val="20"/>
                <w:szCs w:val="20"/>
                <w:highlight w:val="yellow"/>
              </w:rPr>
            </w:pPr>
            <w:r w:rsidRPr="00A21D38">
              <w:rPr>
                <w:sz w:val="20"/>
                <w:szCs w:val="20"/>
              </w:rPr>
              <w:t>N/A</w:t>
            </w:r>
          </w:p>
        </w:tc>
        <w:tc>
          <w:tcPr>
            <w:tcW w:w="761" w:type="dxa"/>
          </w:tcPr>
          <w:p w14:paraId="3AA99A68" w14:textId="76976D03" w:rsidR="000F5E11" w:rsidRPr="0016072A" w:rsidRDefault="000F5E11" w:rsidP="000C2D69">
            <w:pPr>
              <w:jc w:val="center"/>
              <w:rPr>
                <w:sz w:val="20"/>
                <w:szCs w:val="20"/>
                <w:highlight w:val="yellow"/>
              </w:rPr>
            </w:pPr>
            <w:r w:rsidRPr="00A21D38">
              <w:rPr>
                <w:sz w:val="20"/>
                <w:szCs w:val="20"/>
              </w:rPr>
              <w:t>1</w:t>
            </w:r>
            <w:r w:rsidR="0065057E">
              <w:rPr>
                <w:sz w:val="20"/>
                <w:szCs w:val="20"/>
              </w:rPr>
              <w:t>5,850</w:t>
            </w:r>
          </w:p>
        </w:tc>
        <w:tc>
          <w:tcPr>
            <w:tcW w:w="864" w:type="dxa"/>
          </w:tcPr>
          <w:p w14:paraId="1795558F" w14:textId="41383B8E" w:rsidR="000F5E11" w:rsidRPr="0016072A" w:rsidRDefault="000F5E11" w:rsidP="000C2D69">
            <w:pPr>
              <w:jc w:val="center"/>
              <w:rPr>
                <w:sz w:val="20"/>
                <w:szCs w:val="20"/>
                <w:highlight w:val="yellow"/>
              </w:rPr>
            </w:pPr>
            <w:r w:rsidRPr="00A21D38">
              <w:rPr>
                <w:sz w:val="20"/>
                <w:szCs w:val="20"/>
              </w:rPr>
              <w:t>1</w:t>
            </w:r>
            <w:r w:rsidR="0065057E">
              <w:rPr>
                <w:sz w:val="20"/>
                <w:szCs w:val="20"/>
              </w:rPr>
              <w:t>5,463</w:t>
            </w:r>
          </w:p>
        </w:tc>
        <w:tc>
          <w:tcPr>
            <w:tcW w:w="895" w:type="dxa"/>
          </w:tcPr>
          <w:p w14:paraId="57001741" w14:textId="471EE781" w:rsidR="000F5E11" w:rsidRPr="002A17A3" w:rsidRDefault="0065057E" w:rsidP="000C2D69">
            <w:pPr>
              <w:jc w:val="center"/>
              <w:rPr>
                <w:sz w:val="20"/>
                <w:szCs w:val="20"/>
              </w:rPr>
            </w:pPr>
            <w:r>
              <w:rPr>
                <w:sz w:val="20"/>
                <w:szCs w:val="20"/>
              </w:rPr>
              <w:t>25.51</w:t>
            </w:r>
            <w:r w:rsidR="000F5E11" w:rsidRPr="002A17A3">
              <w:rPr>
                <w:sz w:val="20"/>
                <w:szCs w:val="20"/>
              </w:rPr>
              <w:t>%</w:t>
            </w:r>
          </w:p>
        </w:tc>
        <w:tc>
          <w:tcPr>
            <w:tcW w:w="895" w:type="dxa"/>
          </w:tcPr>
          <w:p w14:paraId="3988FD51" w14:textId="5B026239" w:rsidR="000F5E11" w:rsidRPr="002A17A3" w:rsidRDefault="0065057E" w:rsidP="000C2D69">
            <w:pPr>
              <w:jc w:val="center"/>
              <w:rPr>
                <w:sz w:val="20"/>
                <w:szCs w:val="20"/>
              </w:rPr>
            </w:pPr>
            <w:r>
              <w:rPr>
                <w:sz w:val="20"/>
                <w:szCs w:val="20"/>
              </w:rPr>
              <w:t>74.24</w:t>
            </w:r>
            <w:r w:rsidR="000F5E11" w:rsidRPr="002A17A3">
              <w:rPr>
                <w:sz w:val="20"/>
                <w:szCs w:val="20"/>
              </w:rPr>
              <w:t>%</w:t>
            </w:r>
          </w:p>
        </w:tc>
        <w:tc>
          <w:tcPr>
            <w:tcW w:w="895" w:type="dxa"/>
          </w:tcPr>
          <w:p w14:paraId="576AEB0F" w14:textId="33FF5D85" w:rsidR="000F5E11" w:rsidRPr="002A17A3" w:rsidRDefault="0065057E" w:rsidP="000C2D69">
            <w:pPr>
              <w:jc w:val="center"/>
              <w:rPr>
                <w:sz w:val="20"/>
                <w:szCs w:val="20"/>
              </w:rPr>
            </w:pPr>
            <w:r>
              <w:rPr>
                <w:sz w:val="20"/>
                <w:szCs w:val="20"/>
              </w:rPr>
              <w:t>48.02</w:t>
            </w:r>
            <w:r w:rsidR="000F5E11" w:rsidRPr="002A17A3">
              <w:rPr>
                <w:sz w:val="20"/>
                <w:szCs w:val="20"/>
              </w:rPr>
              <w:t>%</w:t>
            </w:r>
          </w:p>
        </w:tc>
        <w:tc>
          <w:tcPr>
            <w:tcW w:w="2210" w:type="dxa"/>
          </w:tcPr>
          <w:p w14:paraId="3BC88819" w14:textId="0C094B1D" w:rsidR="000F5E11" w:rsidRPr="004A2102" w:rsidRDefault="000F5E11" w:rsidP="000C2D69">
            <w:pPr>
              <w:jc w:val="center"/>
              <w:rPr>
                <w:sz w:val="16"/>
                <w:szCs w:val="20"/>
                <w:highlight w:val="yellow"/>
              </w:rPr>
            </w:pPr>
            <w:r w:rsidRPr="004A2102">
              <w:rPr>
                <w:sz w:val="20"/>
                <w:szCs w:val="20"/>
              </w:rPr>
              <w:t xml:space="preserve">General Admin/Customer Service </w:t>
            </w:r>
          </w:p>
        </w:tc>
      </w:tr>
      <w:tr w:rsidR="0065057E" w:rsidRPr="004A630F" w14:paraId="70A9FFB5" w14:textId="77777777" w:rsidTr="0065057E">
        <w:tc>
          <w:tcPr>
            <w:tcW w:w="1539" w:type="dxa"/>
          </w:tcPr>
          <w:p w14:paraId="5C48E7E7" w14:textId="77777777" w:rsidR="000F5E11" w:rsidRDefault="000F5E11" w:rsidP="000C2D69">
            <w:pPr>
              <w:jc w:val="center"/>
              <w:rPr>
                <w:b/>
                <w:sz w:val="20"/>
                <w:szCs w:val="20"/>
              </w:rPr>
            </w:pPr>
            <w:r>
              <w:rPr>
                <w:b/>
                <w:sz w:val="20"/>
                <w:szCs w:val="20"/>
              </w:rPr>
              <w:t>Home Finance</w:t>
            </w:r>
          </w:p>
          <w:p w14:paraId="73F57FD4" w14:textId="77777777" w:rsidR="000F5E11" w:rsidRPr="004A630F" w:rsidRDefault="000F5E11" w:rsidP="000C2D69">
            <w:pPr>
              <w:jc w:val="center"/>
              <w:rPr>
                <w:b/>
                <w:sz w:val="20"/>
                <w:szCs w:val="20"/>
              </w:rPr>
            </w:pPr>
          </w:p>
        </w:tc>
        <w:tc>
          <w:tcPr>
            <w:tcW w:w="850" w:type="dxa"/>
          </w:tcPr>
          <w:p w14:paraId="2C35CBF9" w14:textId="77777777" w:rsidR="000F5E11" w:rsidRPr="002F57EB" w:rsidRDefault="000F5E11" w:rsidP="000C2D69">
            <w:pPr>
              <w:jc w:val="center"/>
              <w:rPr>
                <w:sz w:val="20"/>
                <w:szCs w:val="20"/>
              </w:rPr>
            </w:pPr>
            <w:r w:rsidRPr="002D4492">
              <w:rPr>
                <w:sz w:val="20"/>
                <w:szCs w:val="20"/>
              </w:rPr>
              <w:t>N/A</w:t>
            </w:r>
          </w:p>
        </w:tc>
        <w:tc>
          <w:tcPr>
            <w:tcW w:w="867" w:type="dxa"/>
          </w:tcPr>
          <w:p w14:paraId="26DECEEC" w14:textId="77777777" w:rsidR="000F5E11" w:rsidRPr="002F57EB" w:rsidRDefault="000F5E11" w:rsidP="000C2D69">
            <w:pPr>
              <w:jc w:val="center"/>
              <w:rPr>
                <w:sz w:val="20"/>
                <w:szCs w:val="20"/>
              </w:rPr>
            </w:pPr>
            <w:r w:rsidRPr="002D4492">
              <w:rPr>
                <w:sz w:val="20"/>
                <w:szCs w:val="20"/>
              </w:rPr>
              <w:t>N/A</w:t>
            </w:r>
          </w:p>
        </w:tc>
        <w:tc>
          <w:tcPr>
            <w:tcW w:w="761" w:type="dxa"/>
          </w:tcPr>
          <w:p w14:paraId="4CB507CE" w14:textId="77777777" w:rsidR="000F5E11" w:rsidRPr="002F57EB" w:rsidRDefault="000F5E11" w:rsidP="000C2D69">
            <w:pPr>
              <w:jc w:val="center"/>
              <w:rPr>
                <w:sz w:val="20"/>
                <w:szCs w:val="20"/>
              </w:rPr>
            </w:pPr>
            <w:r w:rsidRPr="002D4492">
              <w:rPr>
                <w:sz w:val="20"/>
                <w:szCs w:val="20"/>
              </w:rPr>
              <w:t>N/A</w:t>
            </w:r>
          </w:p>
        </w:tc>
        <w:tc>
          <w:tcPr>
            <w:tcW w:w="864" w:type="dxa"/>
          </w:tcPr>
          <w:p w14:paraId="57F93C08" w14:textId="77777777" w:rsidR="000F5E11" w:rsidRPr="002F57EB" w:rsidRDefault="000F5E11" w:rsidP="000C2D69">
            <w:pPr>
              <w:jc w:val="center"/>
              <w:rPr>
                <w:sz w:val="20"/>
                <w:szCs w:val="20"/>
              </w:rPr>
            </w:pPr>
            <w:r w:rsidRPr="002D4492">
              <w:rPr>
                <w:sz w:val="20"/>
                <w:szCs w:val="20"/>
              </w:rPr>
              <w:t>N/A</w:t>
            </w:r>
          </w:p>
        </w:tc>
        <w:tc>
          <w:tcPr>
            <w:tcW w:w="895" w:type="dxa"/>
          </w:tcPr>
          <w:p w14:paraId="0F80E2B7" w14:textId="77777777" w:rsidR="000F5E11" w:rsidRPr="002F57EB" w:rsidRDefault="000F5E11" w:rsidP="000C2D69">
            <w:pPr>
              <w:jc w:val="center"/>
              <w:rPr>
                <w:sz w:val="20"/>
                <w:szCs w:val="20"/>
              </w:rPr>
            </w:pPr>
            <w:r w:rsidRPr="002D4492">
              <w:rPr>
                <w:sz w:val="20"/>
                <w:szCs w:val="20"/>
              </w:rPr>
              <w:t>N/A</w:t>
            </w:r>
          </w:p>
        </w:tc>
        <w:tc>
          <w:tcPr>
            <w:tcW w:w="895" w:type="dxa"/>
          </w:tcPr>
          <w:p w14:paraId="5E8637DB" w14:textId="77777777" w:rsidR="000F5E11" w:rsidRPr="002F57EB" w:rsidRDefault="000F5E11" w:rsidP="000C2D69">
            <w:pPr>
              <w:jc w:val="center"/>
              <w:rPr>
                <w:sz w:val="20"/>
                <w:szCs w:val="20"/>
              </w:rPr>
            </w:pPr>
            <w:r w:rsidRPr="002D4492">
              <w:rPr>
                <w:sz w:val="20"/>
                <w:szCs w:val="20"/>
              </w:rPr>
              <w:t>N/A</w:t>
            </w:r>
          </w:p>
        </w:tc>
        <w:tc>
          <w:tcPr>
            <w:tcW w:w="895" w:type="dxa"/>
          </w:tcPr>
          <w:p w14:paraId="5E19C14C" w14:textId="77777777" w:rsidR="000F5E11" w:rsidRPr="002F57EB" w:rsidRDefault="000F5E11" w:rsidP="000C2D69">
            <w:pPr>
              <w:jc w:val="center"/>
              <w:rPr>
                <w:sz w:val="20"/>
                <w:szCs w:val="20"/>
              </w:rPr>
            </w:pPr>
            <w:r w:rsidRPr="002D4492">
              <w:rPr>
                <w:sz w:val="20"/>
                <w:szCs w:val="20"/>
              </w:rPr>
              <w:t>N/A</w:t>
            </w:r>
          </w:p>
        </w:tc>
        <w:tc>
          <w:tcPr>
            <w:tcW w:w="2210" w:type="dxa"/>
          </w:tcPr>
          <w:p w14:paraId="1D195A4D" w14:textId="77777777" w:rsidR="000F5E11" w:rsidRPr="002F57EB" w:rsidRDefault="000F5E11" w:rsidP="000C2D69">
            <w:pPr>
              <w:jc w:val="center"/>
              <w:rPr>
                <w:sz w:val="20"/>
                <w:szCs w:val="20"/>
              </w:rPr>
            </w:pPr>
            <w:r w:rsidRPr="002D4492">
              <w:rPr>
                <w:sz w:val="20"/>
                <w:szCs w:val="20"/>
              </w:rPr>
              <w:t>N/A</w:t>
            </w:r>
          </w:p>
        </w:tc>
      </w:tr>
      <w:tr w:rsidR="0065057E" w:rsidRPr="004A630F" w14:paraId="14CC0223" w14:textId="77777777" w:rsidTr="0065057E">
        <w:tc>
          <w:tcPr>
            <w:tcW w:w="1539" w:type="dxa"/>
          </w:tcPr>
          <w:p w14:paraId="44C3A463" w14:textId="77777777" w:rsidR="000F5E11" w:rsidRPr="004A630F" w:rsidRDefault="000F5E11" w:rsidP="000C2D69">
            <w:pPr>
              <w:jc w:val="center"/>
              <w:rPr>
                <w:b/>
                <w:sz w:val="20"/>
                <w:szCs w:val="20"/>
              </w:rPr>
            </w:pPr>
            <w:r>
              <w:rPr>
                <w:b/>
                <w:sz w:val="20"/>
                <w:szCs w:val="20"/>
              </w:rPr>
              <w:t>Insurance and pure protection</w:t>
            </w:r>
          </w:p>
        </w:tc>
        <w:tc>
          <w:tcPr>
            <w:tcW w:w="850" w:type="dxa"/>
          </w:tcPr>
          <w:p w14:paraId="20863785" w14:textId="77777777" w:rsidR="000F5E11" w:rsidRPr="002F57EB" w:rsidRDefault="000F5E11" w:rsidP="000C2D69">
            <w:pPr>
              <w:jc w:val="center"/>
              <w:rPr>
                <w:sz w:val="20"/>
                <w:szCs w:val="20"/>
              </w:rPr>
            </w:pPr>
            <w:r w:rsidRPr="002D4492">
              <w:rPr>
                <w:sz w:val="20"/>
                <w:szCs w:val="20"/>
              </w:rPr>
              <w:t>N/A</w:t>
            </w:r>
          </w:p>
        </w:tc>
        <w:tc>
          <w:tcPr>
            <w:tcW w:w="867" w:type="dxa"/>
          </w:tcPr>
          <w:p w14:paraId="580C9CB7" w14:textId="77777777" w:rsidR="000F5E11" w:rsidRPr="002F57EB" w:rsidRDefault="000F5E11" w:rsidP="000C2D69">
            <w:pPr>
              <w:jc w:val="center"/>
              <w:rPr>
                <w:sz w:val="20"/>
                <w:szCs w:val="20"/>
              </w:rPr>
            </w:pPr>
            <w:r w:rsidRPr="002D4492">
              <w:rPr>
                <w:sz w:val="20"/>
                <w:szCs w:val="20"/>
              </w:rPr>
              <w:t>N/A</w:t>
            </w:r>
          </w:p>
        </w:tc>
        <w:tc>
          <w:tcPr>
            <w:tcW w:w="761" w:type="dxa"/>
          </w:tcPr>
          <w:p w14:paraId="76E5098B" w14:textId="77777777" w:rsidR="000F5E11" w:rsidRPr="002F57EB" w:rsidRDefault="000F5E11" w:rsidP="000C2D69">
            <w:pPr>
              <w:jc w:val="center"/>
              <w:rPr>
                <w:sz w:val="20"/>
                <w:szCs w:val="20"/>
              </w:rPr>
            </w:pPr>
            <w:r w:rsidRPr="002D4492">
              <w:rPr>
                <w:sz w:val="20"/>
                <w:szCs w:val="20"/>
              </w:rPr>
              <w:t>N/A</w:t>
            </w:r>
          </w:p>
        </w:tc>
        <w:tc>
          <w:tcPr>
            <w:tcW w:w="864" w:type="dxa"/>
          </w:tcPr>
          <w:p w14:paraId="4BAC1D5F" w14:textId="77777777" w:rsidR="000F5E11" w:rsidRPr="002F57EB" w:rsidRDefault="000F5E11" w:rsidP="000C2D69">
            <w:pPr>
              <w:jc w:val="center"/>
              <w:rPr>
                <w:sz w:val="20"/>
                <w:szCs w:val="20"/>
              </w:rPr>
            </w:pPr>
            <w:r w:rsidRPr="002D4492">
              <w:rPr>
                <w:sz w:val="20"/>
                <w:szCs w:val="20"/>
              </w:rPr>
              <w:t>N/A</w:t>
            </w:r>
          </w:p>
        </w:tc>
        <w:tc>
          <w:tcPr>
            <w:tcW w:w="895" w:type="dxa"/>
          </w:tcPr>
          <w:p w14:paraId="24EF935D" w14:textId="77777777" w:rsidR="000F5E11" w:rsidRPr="002F57EB" w:rsidRDefault="000F5E11" w:rsidP="000C2D69">
            <w:pPr>
              <w:jc w:val="center"/>
              <w:rPr>
                <w:sz w:val="20"/>
                <w:szCs w:val="20"/>
              </w:rPr>
            </w:pPr>
            <w:r w:rsidRPr="002D4492">
              <w:rPr>
                <w:sz w:val="20"/>
                <w:szCs w:val="20"/>
              </w:rPr>
              <w:t>N/A</w:t>
            </w:r>
          </w:p>
        </w:tc>
        <w:tc>
          <w:tcPr>
            <w:tcW w:w="895" w:type="dxa"/>
          </w:tcPr>
          <w:p w14:paraId="15F52610" w14:textId="77777777" w:rsidR="000F5E11" w:rsidRPr="002F57EB" w:rsidRDefault="000F5E11" w:rsidP="000C2D69">
            <w:pPr>
              <w:jc w:val="center"/>
              <w:rPr>
                <w:sz w:val="20"/>
                <w:szCs w:val="20"/>
              </w:rPr>
            </w:pPr>
            <w:r w:rsidRPr="002D4492">
              <w:rPr>
                <w:sz w:val="20"/>
                <w:szCs w:val="20"/>
              </w:rPr>
              <w:t>N/A</w:t>
            </w:r>
          </w:p>
        </w:tc>
        <w:tc>
          <w:tcPr>
            <w:tcW w:w="895" w:type="dxa"/>
          </w:tcPr>
          <w:p w14:paraId="78C1EE07" w14:textId="77777777" w:rsidR="000F5E11" w:rsidRPr="002F57EB" w:rsidRDefault="000F5E11" w:rsidP="000C2D69">
            <w:pPr>
              <w:jc w:val="center"/>
              <w:rPr>
                <w:sz w:val="20"/>
                <w:szCs w:val="20"/>
              </w:rPr>
            </w:pPr>
            <w:r w:rsidRPr="002D4492">
              <w:rPr>
                <w:sz w:val="20"/>
                <w:szCs w:val="20"/>
              </w:rPr>
              <w:t>N/A</w:t>
            </w:r>
          </w:p>
        </w:tc>
        <w:tc>
          <w:tcPr>
            <w:tcW w:w="2210" w:type="dxa"/>
          </w:tcPr>
          <w:p w14:paraId="42D587EA" w14:textId="77777777" w:rsidR="000F5E11" w:rsidRPr="002F57EB" w:rsidRDefault="000F5E11" w:rsidP="000C2D69">
            <w:pPr>
              <w:jc w:val="center"/>
              <w:rPr>
                <w:sz w:val="20"/>
                <w:szCs w:val="20"/>
              </w:rPr>
            </w:pPr>
            <w:r w:rsidRPr="002D4492">
              <w:rPr>
                <w:sz w:val="20"/>
                <w:szCs w:val="20"/>
              </w:rPr>
              <w:t>N/A</w:t>
            </w:r>
          </w:p>
        </w:tc>
      </w:tr>
      <w:tr w:rsidR="0065057E" w:rsidRPr="004A630F" w14:paraId="51225902" w14:textId="77777777" w:rsidTr="0065057E">
        <w:tc>
          <w:tcPr>
            <w:tcW w:w="1539" w:type="dxa"/>
          </w:tcPr>
          <w:p w14:paraId="717AC24B" w14:textId="77777777" w:rsidR="000F5E11" w:rsidRPr="004A630F" w:rsidRDefault="000F5E11" w:rsidP="000C2D69">
            <w:pPr>
              <w:jc w:val="center"/>
              <w:rPr>
                <w:b/>
                <w:sz w:val="20"/>
                <w:szCs w:val="20"/>
              </w:rPr>
            </w:pPr>
            <w:r>
              <w:rPr>
                <w:b/>
                <w:sz w:val="20"/>
                <w:szCs w:val="20"/>
              </w:rPr>
              <w:t>Decumulation and pensions</w:t>
            </w:r>
          </w:p>
        </w:tc>
        <w:tc>
          <w:tcPr>
            <w:tcW w:w="850" w:type="dxa"/>
          </w:tcPr>
          <w:p w14:paraId="0D7C9F53" w14:textId="77777777" w:rsidR="000F5E11" w:rsidRPr="002F57EB" w:rsidRDefault="000F5E11" w:rsidP="000C2D69">
            <w:pPr>
              <w:jc w:val="center"/>
              <w:rPr>
                <w:sz w:val="20"/>
                <w:szCs w:val="20"/>
              </w:rPr>
            </w:pPr>
            <w:r w:rsidRPr="002D4492">
              <w:rPr>
                <w:sz w:val="20"/>
                <w:szCs w:val="20"/>
              </w:rPr>
              <w:t>N/A</w:t>
            </w:r>
          </w:p>
        </w:tc>
        <w:tc>
          <w:tcPr>
            <w:tcW w:w="867" w:type="dxa"/>
          </w:tcPr>
          <w:p w14:paraId="00F8F22C" w14:textId="77777777" w:rsidR="000F5E11" w:rsidRPr="002F57EB" w:rsidRDefault="000F5E11" w:rsidP="000C2D69">
            <w:pPr>
              <w:jc w:val="center"/>
              <w:rPr>
                <w:sz w:val="20"/>
                <w:szCs w:val="20"/>
              </w:rPr>
            </w:pPr>
            <w:r w:rsidRPr="002D4492">
              <w:rPr>
                <w:sz w:val="20"/>
                <w:szCs w:val="20"/>
              </w:rPr>
              <w:t>N/A</w:t>
            </w:r>
          </w:p>
        </w:tc>
        <w:tc>
          <w:tcPr>
            <w:tcW w:w="761" w:type="dxa"/>
          </w:tcPr>
          <w:p w14:paraId="696F2C3E" w14:textId="77777777" w:rsidR="000F5E11" w:rsidRPr="002F57EB" w:rsidRDefault="000F5E11" w:rsidP="000C2D69">
            <w:pPr>
              <w:jc w:val="center"/>
              <w:rPr>
                <w:sz w:val="20"/>
                <w:szCs w:val="20"/>
              </w:rPr>
            </w:pPr>
            <w:r w:rsidRPr="002D4492">
              <w:rPr>
                <w:sz w:val="20"/>
                <w:szCs w:val="20"/>
              </w:rPr>
              <w:t>N/A</w:t>
            </w:r>
          </w:p>
        </w:tc>
        <w:tc>
          <w:tcPr>
            <w:tcW w:w="864" w:type="dxa"/>
          </w:tcPr>
          <w:p w14:paraId="69013172" w14:textId="77777777" w:rsidR="000F5E11" w:rsidRPr="002F57EB" w:rsidRDefault="000F5E11" w:rsidP="000C2D69">
            <w:pPr>
              <w:jc w:val="center"/>
              <w:rPr>
                <w:sz w:val="20"/>
                <w:szCs w:val="20"/>
              </w:rPr>
            </w:pPr>
            <w:r w:rsidRPr="002D4492">
              <w:rPr>
                <w:sz w:val="20"/>
                <w:szCs w:val="20"/>
              </w:rPr>
              <w:t>N/A</w:t>
            </w:r>
          </w:p>
        </w:tc>
        <w:tc>
          <w:tcPr>
            <w:tcW w:w="895" w:type="dxa"/>
          </w:tcPr>
          <w:p w14:paraId="6DD2CF6F" w14:textId="77777777" w:rsidR="000F5E11" w:rsidRPr="002F57EB" w:rsidRDefault="000F5E11" w:rsidP="000C2D69">
            <w:pPr>
              <w:jc w:val="center"/>
              <w:rPr>
                <w:sz w:val="20"/>
                <w:szCs w:val="20"/>
              </w:rPr>
            </w:pPr>
            <w:r w:rsidRPr="002D4492">
              <w:rPr>
                <w:sz w:val="20"/>
                <w:szCs w:val="20"/>
              </w:rPr>
              <w:t>N/A</w:t>
            </w:r>
          </w:p>
        </w:tc>
        <w:tc>
          <w:tcPr>
            <w:tcW w:w="895" w:type="dxa"/>
          </w:tcPr>
          <w:p w14:paraId="4B6CBA2D" w14:textId="77777777" w:rsidR="000F5E11" w:rsidRPr="002F57EB" w:rsidRDefault="000F5E11" w:rsidP="000C2D69">
            <w:pPr>
              <w:jc w:val="center"/>
              <w:rPr>
                <w:sz w:val="20"/>
                <w:szCs w:val="20"/>
              </w:rPr>
            </w:pPr>
            <w:r w:rsidRPr="002D4492">
              <w:rPr>
                <w:sz w:val="20"/>
                <w:szCs w:val="20"/>
              </w:rPr>
              <w:t>N/A</w:t>
            </w:r>
          </w:p>
        </w:tc>
        <w:tc>
          <w:tcPr>
            <w:tcW w:w="895" w:type="dxa"/>
          </w:tcPr>
          <w:p w14:paraId="252F3D12" w14:textId="77777777" w:rsidR="000F5E11" w:rsidRPr="002F57EB" w:rsidRDefault="000F5E11" w:rsidP="000C2D69">
            <w:pPr>
              <w:jc w:val="center"/>
              <w:rPr>
                <w:sz w:val="20"/>
                <w:szCs w:val="20"/>
              </w:rPr>
            </w:pPr>
            <w:r w:rsidRPr="002D4492">
              <w:rPr>
                <w:sz w:val="20"/>
                <w:szCs w:val="20"/>
              </w:rPr>
              <w:t>N/A</w:t>
            </w:r>
          </w:p>
        </w:tc>
        <w:tc>
          <w:tcPr>
            <w:tcW w:w="2210" w:type="dxa"/>
          </w:tcPr>
          <w:p w14:paraId="2046A485" w14:textId="77777777" w:rsidR="000F5E11" w:rsidRPr="002F57EB" w:rsidRDefault="000F5E11" w:rsidP="000C2D69">
            <w:pPr>
              <w:jc w:val="center"/>
              <w:rPr>
                <w:sz w:val="20"/>
                <w:szCs w:val="20"/>
              </w:rPr>
            </w:pPr>
            <w:r w:rsidRPr="002D4492">
              <w:rPr>
                <w:sz w:val="20"/>
                <w:szCs w:val="20"/>
              </w:rPr>
              <w:t>N/A</w:t>
            </w:r>
          </w:p>
        </w:tc>
      </w:tr>
      <w:tr w:rsidR="0065057E" w:rsidRPr="004A630F" w14:paraId="67FCC5CE" w14:textId="77777777" w:rsidTr="0065057E">
        <w:trPr>
          <w:trHeight w:val="566"/>
        </w:trPr>
        <w:tc>
          <w:tcPr>
            <w:tcW w:w="1539" w:type="dxa"/>
          </w:tcPr>
          <w:p w14:paraId="2DBD81A3" w14:textId="77777777" w:rsidR="000F5E11" w:rsidRDefault="000F5E11" w:rsidP="000C2D69">
            <w:pPr>
              <w:jc w:val="center"/>
              <w:rPr>
                <w:b/>
                <w:sz w:val="20"/>
                <w:szCs w:val="20"/>
              </w:rPr>
            </w:pPr>
            <w:r>
              <w:rPr>
                <w:b/>
                <w:sz w:val="20"/>
                <w:szCs w:val="20"/>
              </w:rPr>
              <w:t>Investments</w:t>
            </w:r>
          </w:p>
          <w:p w14:paraId="5A2310DF" w14:textId="77777777" w:rsidR="000F5E11" w:rsidRPr="004A630F" w:rsidRDefault="000F5E11" w:rsidP="000C2D69">
            <w:pPr>
              <w:jc w:val="center"/>
              <w:rPr>
                <w:b/>
                <w:sz w:val="20"/>
                <w:szCs w:val="20"/>
              </w:rPr>
            </w:pPr>
          </w:p>
        </w:tc>
        <w:tc>
          <w:tcPr>
            <w:tcW w:w="850" w:type="dxa"/>
          </w:tcPr>
          <w:p w14:paraId="0E4B1FDE" w14:textId="77777777" w:rsidR="000F5E11" w:rsidRPr="002F57EB" w:rsidRDefault="000F5E11" w:rsidP="000C2D69">
            <w:pPr>
              <w:jc w:val="center"/>
              <w:rPr>
                <w:sz w:val="20"/>
                <w:szCs w:val="20"/>
              </w:rPr>
            </w:pPr>
            <w:r w:rsidRPr="002D4492">
              <w:rPr>
                <w:sz w:val="20"/>
                <w:szCs w:val="20"/>
              </w:rPr>
              <w:t>N/A</w:t>
            </w:r>
          </w:p>
        </w:tc>
        <w:tc>
          <w:tcPr>
            <w:tcW w:w="867" w:type="dxa"/>
          </w:tcPr>
          <w:p w14:paraId="73124DDA" w14:textId="77777777" w:rsidR="000F5E11" w:rsidRPr="002F57EB" w:rsidRDefault="000F5E11" w:rsidP="000C2D69">
            <w:pPr>
              <w:jc w:val="center"/>
              <w:rPr>
                <w:sz w:val="20"/>
                <w:szCs w:val="20"/>
              </w:rPr>
            </w:pPr>
            <w:r w:rsidRPr="002D4492">
              <w:rPr>
                <w:sz w:val="20"/>
                <w:szCs w:val="20"/>
              </w:rPr>
              <w:t>N/A</w:t>
            </w:r>
          </w:p>
        </w:tc>
        <w:tc>
          <w:tcPr>
            <w:tcW w:w="761" w:type="dxa"/>
          </w:tcPr>
          <w:p w14:paraId="2041ABF8" w14:textId="77777777" w:rsidR="000F5E11" w:rsidRPr="002F57EB" w:rsidRDefault="000F5E11" w:rsidP="000C2D69">
            <w:pPr>
              <w:jc w:val="center"/>
              <w:rPr>
                <w:sz w:val="20"/>
                <w:szCs w:val="20"/>
              </w:rPr>
            </w:pPr>
            <w:r w:rsidRPr="002D4492">
              <w:rPr>
                <w:sz w:val="20"/>
                <w:szCs w:val="20"/>
              </w:rPr>
              <w:t>N/A</w:t>
            </w:r>
          </w:p>
        </w:tc>
        <w:tc>
          <w:tcPr>
            <w:tcW w:w="864" w:type="dxa"/>
          </w:tcPr>
          <w:p w14:paraId="126F01AB" w14:textId="77777777" w:rsidR="000F5E11" w:rsidRPr="002F57EB" w:rsidRDefault="000F5E11" w:rsidP="000C2D69">
            <w:pPr>
              <w:jc w:val="center"/>
              <w:rPr>
                <w:sz w:val="20"/>
                <w:szCs w:val="20"/>
              </w:rPr>
            </w:pPr>
            <w:r w:rsidRPr="002D4492">
              <w:rPr>
                <w:sz w:val="20"/>
                <w:szCs w:val="20"/>
              </w:rPr>
              <w:t>N/A</w:t>
            </w:r>
          </w:p>
        </w:tc>
        <w:tc>
          <w:tcPr>
            <w:tcW w:w="895" w:type="dxa"/>
          </w:tcPr>
          <w:p w14:paraId="479FB5EB" w14:textId="77777777" w:rsidR="000F5E11" w:rsidRPr="002F57EB" w:rsidRDefault="000F5E11" w:rsidP="000C2D69">
            <w:pPr>
              <w:jc w:val="center"/>
              <w:rPr>
                <w:sz w:val="20"/>
                <w:szCs w:val="20"/>
              </w:rPr>
            </w:pPr>
            <w:r w:rsidRPr="002D4492">
              <w:rPr>
                <w:sz w:val="20"/>
                <w:szCs w:val="20"/>
              </w:rPr>
              <w:t>N/A</w:t>
            </w:r>
          </w:p>
        </w:tc>
        <w:tc>
          <w:tcPr>
            <w:tcW w:w="895" w:type="dxa"/>
          </w:tcPr>
          <w:p w14:paraId="5512C612" w14:textId="77777777" w:rsidR="000F5E11" w:rsidRPr="002F57EB" w:rsidRDefault="000F5E11" w:rsidP="000C2D69">
            <w:pPr>
              <w:jc w:val="center"/>
              <w:rPr>
                <w:sz w:val="20"/>
                <w:szCs w:val="20"/>
              </w:rPr>
            </w:pPr>
            <w:r w:rsidRPr="002D4492">
              <w:rPr>
                <w:sz w:val="20"/>
                <w:szCs w:val="20"/>
              </w:rPr>
              <w:t>N/A</w:t>
            </w:r>
          </w:p>
        </w:tc>
        <w:tc>
          <w:tcPr>
            <w:tcW w:w="895" w:type="dxa"/>
          </w:tcPr>
          <w:p w14:paraId="4C45883D" w14:textId="77777777" w:rsidR="000F5E11" w:rsidRPr="002F57EB" w:rsidRDefault="000F5E11" w:rsidP="000C2D69">
            <w:pPr>
              <w:jc w:val="center"/>
              <w:rPr>
                <w:sz w:val="20"/>
                <w:szCs w:val="20"/>
              </w:rPr>
            </w:pPr>
            <w:r w:rsidRPr="002D4492">
              <w:rPr>
                <w:sz w:val="20"/>
                <w:szCs w:val="20"/>
              </w:rPr>
              <w:t>N/A</w:t>
            </w:r>
          </w:p>
        </w:tc>
        <w:tc>
          <w:tcPr>
            <w:tcW w:w="2210" w:type="dxa"/>
          </w:tcPr>
          <w:p w14:paraId="228874FD" w14:textId="77777777" w:rsidR="000F5E11" w:rsidRPr="002F57EB" w:rsidRDefault="000F5E11" w:rsidP="000C2D69">
            <w:pPr>
              <w:jc w:val="center"/>
              <w:rPr>
                <w:sz w:val="20"/>
                <w:szCs w:val="20"/>
              </w:rPr>
            </w:pPr>
            <w:r w:rsidRPr="002D4492">
              <w:rPr>
                <w:sz w:val="20"/>
                <w:szCs w:val="20"/>
              </w:rPr>
              <w:t>N/A</w:t>
            </w:r>
          </w:p>
        </w:tc>
      </w:tr>
      <w:tr w:rsidR="0065057E" w:rsidRPr="004A630F" w14:paraId="507F7D52" w14:textId="77777777" w:rsidTr="0065057E">
        <w:tc>
          <w:tcPr>
            <w:tcW w:w="1539" w:type="dxa"/>
          </w:tcPr>
          <w:p w14:paraId="673D5D01" w14:textId="77777777" w:rsidR="000F5E11" w:rsidRDefault="000F5E11" w:rsidP="000C2D69">
            <w:pPr>
              <w:jc w:val="center"/>
              <w:rPr>
                <w:b/>
                <w:sz w:val="20"/>
                <w:szCs w:val="20"/>
              </w:rPr>
            </w:pPr>
            <w:r>
              <w:rPr>
                <w:b/>
                <w:sz w:val="20"/>
                <w:szCs w:val="20"/>
              </w:rPr>
              <w:t>Credit related</w:t>
            </w:r>
          </w:p>
          <w:p w14:paraId="3825E227" w14:textId="77777777" w:rsidR="000F5E11" w:rsidRPr="004A630F" w:rsidRDefault="000F5E11" w:rsidP="000C2D69">
            <w:pPr>
              <w:jc w:val="center"/>
              <w:rPr>
                <w:b/>
                <w:sz w:val="20"/>
                <w:szCs w:val="20"/>
              </w:rPr>
            </w:pPr>
          </w:p>
        </w:tc>
        <w:tc>
          <w:tcPr>
            <w:tcW w:w="850" w:type="dxa"/>
          </w:tcPr>
          <w:p w14:paraId="2061D680" w14:textId="77777777" w:rsidR="000F5E11" w:rsidRPr="002F57EB" w:rsidRDefault="000F5E11" w:rsidP="000C2D69">
            <w:pPr>
              <w:jc w:val="center"/>
              <w:rPr>
                <w:sz w:val="20"/>
                <w:szCs w:val="20"/>
              </w:rPr>
            </w:pPr>
            <w:r w:rsidRPr="002D4492">
              <w:rPr>
                <w:sz w:val="20"/>
                <w:szCs w:val="20"/>
              </w:rPr>
              <w:t>N/A</w:t>
            </w:r>
          </w:p>
        </w:tc>
        <w:tc>
          <w:tcPr>
            <w:tcW w:w="867" w:type="dxa"/>
          </w:tcPr>
          <w:p w14:paraId="646EA84A" w14:textId="77777777" w:rsidR="000F5E11" w:rsidRPr="002F57EB" w:rsidRDefault="000F5E11" w:rsidP="000C2D69">
            <w:pPr>
              <w:jc w:val="center"/>
              <w:rPr>
                <w:sz w:val="20"/>
                <w:szCs w:val="20"/>
              </w:rPr>
            </w:pPr>
            <w:r w:rsidRPr="002D4492">
              <w:rPr>
                <w:sz w:val="20"/>
                <w:szCs w:val="20"/>
              </w:rPr>
              <w:t>N/A</w:t>
            </w:r>
          </w:p>
        </w:tc>
        <w:tc>
          <w:tcPr>
            <w:tcW w:w="761" w:type="dxa"/>
          </w:tcPr>
          <w:p w14:paraId="043B1D24" w14:textId="77777777" w:rsidR="000F5E11" w:rsidRPr="002F57EB" w:rsidRDefault="000F5E11" w:rsidP="000C2D69">
            <w:pPr>
              <w:jc w:val="center"/>
              <w:rPr>
                <w:sz w:val="20"/>
                <w:szCs w:val="20"/>
              </w:rPr>
            </w:pPr>
            <w:r w:rsidRPr="002D4492">
              <w:rPr>
                <w:sz w:val="20"/>
                <w:szCs w:val="20"/>
              </w:rPr>
              <w:t>N/A</w:t>
            </w:r>
          </w:p>
        </w:tc>
        <w:tc>
          <w:tcPr>
            <w:tcW w:w="864" w:type="dxa"/>
          </w:tcPr>
          <w:p w14:paraId="6AD9A406" w14:textId="77777777" w:rsidR="000F5E11" w:rsidRPr="002F57EB" w:rsidRDefault="000F5E11" w:rsidP="000C2D69">
            <w:pPr>
              <w:jc w:val="center"/>
              <w:rPr>
                <w:sz w:val="20"/>
                <w:szCs w:val="20"/>
              </w:rPr>
            </w:pPr>
            <w:r w:rsidRPr="002D4492">
              <w:rPr>
                <w:sz w:val="20"/>
                <w:szCs w:val="20"/>
              </w:rPr>
              <w:t>N/A</w:t>
            </w:r>
          </w:p>
        </w:tc>
        <w:tc>
          <w:tcPr>
            <w:tcW w:w="895" w:type="dxa"/>
          </w:tcPr>
          <w:p w14:paraId="3A7671FE" w14:textId="77777777" w:rsidR="000F5E11" w:rsidRPr="002F57EB" w:rsidRDefault="000F5E11" w:rsidP="000C2D69">
            <w:pPr>
              <w:jc w:val="center"/>
              <w:rPr>
                <w:sz w:val="20"/>
                <w:szCs w:val="20"/>
              </w:rPr>
            </w:pPr>
            <w:r w:rsidRPr="002D4492">
              <w:rPr>
                <w:sz w:val="20"/>
                <w:szCs w:val="20"/>
              </w:rPr>
              <w:t>N/A</w:t>
            </w:r>
          </w:p>
        </w:tc>
        <w:tc>
          <w:tcPr>
            <w:tcW w:w="895" w:type="dxa"/>
          </w:tcPr>
          <w:p w14:paraId="6CFFE1D5" w14:textId="77777777" w:rsidR="000F5E11" w:rsidRPr="002F57EB" w:rsidRDefault="000F5E11" w:rsidP="000C2D69">
            <w:pPr>
              <w:jc w:val="center"/>
              <w:rPr>
                <w:sz w:val="20"/>
                <w:szCs w:val="20"/>
              </w:rPr>
            </w:pPr>
            <w:r w:rsidRPr="002D4492">
              <w:rPr>
                <w:sz w:val="20"/>
                <w:szCs w:val="20"/>
              </w:rPr>
              <w:t>N/A</w:t>
            </w:r>
          </w:p>
        </w:tc>
        <w:tc>
          <w:tcPr>
            <w:tcW w:w="895" w:type="dxa"/>
          </w:tcPr>
          <w:p w14:paraId="2F8789F0" w14:textId="77777777" w:rsidR="000F5E11" w:rsidRPr="002F57EB" w:rsidRDefault="000F5E11" w:rsidP="000C2D69">
            <w:pPr>
              <w:jc w:val="center"/>
              <w:rPr>
                <w:sz w:val="20"/>
                <w:szCs w:val="20"/>
              </w:rPr>
            </w:pPr>
            <w:r w:rsidRPr="002D4492">
              <w:rPr>
                <w:sz w:val="20"/>
                <w:szCs w:val="20"/>
              </w:rPr>
              <w:t>N/A</w:t>
            </w:r>
          </w:p>
        </w:tc>
        <w:tc>
          <w:tcPr>
            <w:tcW w:w="2210" w:type="dxa"/>
          </w:tcPr>
          <w:p w14:paraId="7DC382D7" w14:textId="77777777" w:rsidR="000F5E11" w:rsidRPr="002F57EB" w:rsidRDefault="000F5E11" w:rsidP="000C2D69">
            <w:pPr>
              <w:jc w:val="center"/>
              <w:rPr>
                <w:sz w:val="20"/>
                <w:szCs w:val="20"/>
              </w:rPr>
            </w:pPr>
            <w:r w:rsidRPr="002D4492">
              <w:rPr>
                <w:sz w:val="20"/>
                <w:szCs w:val="20"/>
              </w:rPr>
              <w:t>N/A</w:t>
            </w:r>
          </w:p>
        </w:tc>
      </w:tr>
    </w:tbl>
    <w:p w14:paraId="45F79F83" w14:textId="77777777" w:rsidR="000F5E11" w:rsidRDefault="000F5E11" w:rsidP="000F5E11">
      <w:pPr>
        <w:jc w:val="center"/>
        <w:rPr>
          <w:sz w:val="20"/>
          <w:szCs w:val="20"/>
        </w:rPr>
      </w:pPr>
    </w:p>
    <w:p w14:paraId="47AF2D92" w14:textId="77777777" w:rsidR="000F5E11" w:rsidRPr="003E1410" w:rsidRDefault="000F5E11" w:rsidP="000F5E11">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267410BC" w14:textId="77777777" w:rsidR="000F5E11" w:rsidRPr="000C1C4A" w:rsidRDefault="000F5E11" w:rsidP="000F5E11">
      <w:pPr>
        <w:pStyle w:val="ListParagraph"/>
        <w:widowControl/>
        <w:numPr>
          <w:ilvl w:val="0"/>
          <w:numId w:val="29"/>
        </w:numPr>
        <w:spacing w:after="200" w:line="276" w:lineRule="auto"/>
        <w:contextualSpacing/>
        <w:rPr>
          <w:sz w:val="20"/>
          <w:szCs w:val="20"/>
        </w:rPr>
      </w:pPr>
      <w:r w:rsidRPr="000C1C4A">
        <w:rPr>
          <w:sz w:val="20"/>
          <w:szCs w:val="20"/>
        </w:rPr>
        <w:t>Less than one complaint was opened per 1,000 accounts (holdings) held</w:t>
      </w:r>
    </w:p>
    <w:p w14:paraId="4DB2B5D7" w14:textId="42CEEC59" w:rsidR="000F5E11" w:rsidRPr="003626A8" w:rsidRDefault="000F5E11" w:rsidP="000F5E11">
      <w:pPr>
        <w:pStyle w:val="ListParagraph"/>
        <w:widowControl/>
        <w:numPr>
          <w:ilvl w:val="0"/>
          <w:numId w:val="29"/>
        </w:numPr>
        <w:spacing w:after="200" w:line="276" w:lineRule="auto"/>
        <w:contextualSpacing/>
        <w:rPr>
          <w:sz w:val="20"/>
          <w:szCs w:val="20"/>
        </w:rPr>
      </w:pPr>
      <w:r w:rsidRPr="003626A8">
        <w:rPr>
          <w:sz w:val="20"/>
          <w:szCs w:val="20"/>
        </w:rPr>
        <w:t xml:space="preserve">The total number of holdings at NS&amp;I as </w:t>
      </w:r>
      <w:proofErr w:type="gramStart"/>
      <w:r w:rsidRPr="003626A8">
        <w:rPr>
          <w:sz w:val="20"/>
          <w:szCs w:val="20"/>
        </w:rPr>
        <w:t>at</w:t>
      </w:r>
      <w:proofErr w:type="gramEnd"/>
      <w:r w:rsidRPr="003626A8">
        <w:rPr>
          <w:sz w:val="20"/>
          <w:szCs w:val="20"/>
        </w:rPr>
        <w:t xml:space="preserve"> 3</w:t>
      </w:r>
      <w:r w:rsidR="0065057E">
        <w:rPr>
          <w:sz w:val="20"/>
          <w:szCs w:val="20"/>
        </w:rPr>
        <w:t>1</w:t>
      </w:r>
      <w:r w:rsidRPr="003626A8">
        <w:rPr>
          <w:sz w:val="20"/>
          <w:szCs w:val="20"/>
        </w:rPr>
        <w:t xml:space="preserve"> </w:t>
      </w:r>
      <w:r w:rsidR="0065057E">
        <w:rPr>
          <w:sz w:val="20"/>
          <w:szCs w:val="20"/>
        </w:rPr>
        <w:t>March</w:t>
      </w:r>
      <w:r w:rsidRPr="003626A8">
        <w:rPr>
          <w:sz w:val="20"/>
          <w:szCs w:val="20"/>
        </w:rPr>
        <w:t xml:space="preserve"> 202</w:t>
      </w:r>
      <w:r w:rsidR="0065057E">
        <w:rPr>
          <w:sz w:val="20"/>
          <w:szCs w:val="20"/>
        </w:rPr>
        <w:t>3</w:t>
      </w:r>
      <w:r w:rsidRPr="003626A8">
        <w:rPr>
          <w:sz w:val="20"/>
          <w:szCs w:val="20"/>
        </w:rPr>
        <w:t xml:space="preserve"> was 47,</w:t>
      </w:r>
      <w:r w:rsidR="0065057E">
        <w:rPr>
          <w:sz w:val="20"/>
          <w:szCs w:val="20"/>
        </w:rPr>
        <w:t>358,014</w:t>
      </w:r>
      <w:r w:rsidRPr="003626A8">
        <w:rPr>
          <w:sz w:val="20"/>
          <w:szCs w:val="20"/>
        </w:rPr>
        <w:t>.  Examples of NS&amp;I holdings include individual Savings Certificates, Direct ISA accounts, Direct Saver accounts and Premium Bonds.  For Premium Bonds we deem all Bonds held under one holder’s number to be one holding.</w:t>
      </w:r>
    </w:p>
    <w:p w14:paraId="5BF6E620" w14:textId="77777777" w:rsidR="000F5E11" w:rsidRDefault="000F5E11" w:rsidP="000F5E11">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29E73E7B" w14:textId="77777777" w:rsidR="000F5E11" w:rsidRPr="006F4AAA" w:rsidRDefault="000F5E11" w:rsidP="000F5E11">
      <w:pPr>
        <w:pStyle w:val="ListParagraph"/>
        <w:rPr>
          <w:sz w:val="20"/>
          <w:szCs w:val="20"/>
        </w:rPr>
      </w:pPr>
      <w:hyperlink r:id="rId10" w:history="1">
        <w:r w:rsidRPr="006F4AAA">
          <w:rPr>
            <w:rStyle w:val="Hyperlink"/>
            <w:rFonts w:eastAsia="Times New Roman"/>
            <w:b/>
            <w:bCs/>
            <w:color w:val="0073AF"/>
            <w:sz w:val="20"/>
            <w:szCs w:val="20"/>
            <w:lang w:eastAsia="en-GB"/>
          </w:rPr>
          <w:t>http://www.financial-ombudsman.org.uk/PU</w:t>
        </w:r>
        <w:r w:rsidRPr="006F4AAA">
          <w:rPr>
            <w:rStyle w:val="Hyperlink"/>
            <w:rFonts w:eastAsia="Times New Roman"/>
            <w:b/>
            <w:bCs/>
            <w:color w:val="0073AF"/>
            <w:sz w:val="20"/>
            <w:szCs w:val="20"/>
            <w:lang w:eastAsia="en-GB"/>
          </w:rPr>
          <w:t>B</w:t>
        </w:r>
        <w:r w:rsidRPr="006F4AAA">
          <w:rPr>
            <w:rStyle w:val="Hyperlink"/>
            <w:rFonts w:eastAsia="Times New Roman"/>
            <w:b/>
            <w:bCs/>
            <w:color w:val="0073AF"/>
            <w:sz w:val="20"/>
            <w:szCs w:val="20"/>
            <w:lang w:eastAsia="en-GB"/>
          </w:rPr>
          <w:t>L</w:t>
        </w:r>
        <w:r w:rsidRPr="006F4AAA">
          <w:rPr>
            <w:rStyle w:val="Hyperlink"/>
            <w:rFonts w:eastAsia="Times New Roman"/>
            <w:b/>
            <w:bCs/>
            <w:color w:val="0073AF"/>
            <w:sz w:val="20"/>
            <w:szCs w:val="20"/>
            <w:lang w:eastAsia="en-GB"/>
          </w:rPr>
          <w:t>I</w:t>
        </w:r>
        <w:r w:rsidRPr="006F4AAA">
          <w:rPr>
            <w:rStyle w:val="Hyperlink"/>
            <w:rFonts w:eastAsia="Times New Roman"/>
            <w:b/>
            <w:bCs/>
            <w:color w:val="0073AF"/>
            <w:sz w:val="20"/>
            <w:szCs w:val="20"/>
            <w:lang w:eastAsia="en-GB"/>
          </w:rPr>
          <w:t>CATIONS/complaints-data.html</w:t>
        </w:r>
      </w:hyperlink>
    </w:p>
    <w:p w14:paraId="2754BAE5" w14:textId="77777777" w:rsidR="000F5E11" w:rsidRPr="004A630F" w:rsidRDefault="000F5E11" w:rsidP="000F5E11">
      <w:pPr>
        <w:rPr>
          <w:sz w:val="20"/>
          <w:szCs w:val="20"/>
        </w:rPr>
      </w:pPr>
    </w:p>
    <w:p w14:paraId="78929E3B" w14:textId="77777777" w:rsidR="000F5E11" w:rsidRDefault="000F5E11" w:rsidP="000F5E11">
      <w:pPr>
        <w:pStyle w:val="Default"/>
        <w:rPr>
          <w:b/>
          <w:bCs/>
          <w:sz w:val="20"/>
          <w:szCs w:val="20"/>
        </w:rPr>
      </w:pPr>
    </w:p>
    <w:p w14:paraId="2BCD42BC" w14:textId="77777777" w:rsidR="000F5E11" w:rsidRDefault="000F5E11" w:rsidP="000F5E11">
      <w:pPr>
        <w:pStyle w:val="Default"/>
        <w:rPr>
          <w:b/>
          <w:bCs/>
          <w:sz w:val="20"/>
          <w:szCs w:val="20"/>
        </w:rPr>
      </w:pPr>
    </w:p>
    <w:p w14:paraId="7C85DF2A" w14:textId="77777777" w:rsidR="000F5E11" w:rsidRDefault="000F5E11" w:rsidP="000F5E11">
      <w:pPr>
        <w:pStyle w:val="Default"/>
        <w:rPr>
          <w:b/>
          <w:bCs/>
          <w:sz w:val="20"/>
          <w:szCs w:val="20"/>
        </w:rPr>
      </w:pPr>
    </w:p>
    <w:p w14:paraId="36CF494A" w14:textId="77777777" w:rsidR="000F5E11" w:rsidRDefault="000F5E11" w:rsidP="000F5E11">
      <w:pPr>
        <w:pStyle w:val="Default"/>
        <w:rPr>
          <w:b/>
          <w:bCs/>
          <w:sz w:val="20"/>
          <w:szCs w:val="20"/>
        </w:rPr>
      </w:pPr>
    </w:p>
    <w:p w14:paraId="493B7F9D" w14:textId="77777777" w:rsidR="000F5E11" w:rsidRDefault="000F5E11" w:rsidP="000F5E11">
      <w:pPr>
        <w:pStyle w:val="Default"/>
        <w:rPr>
          <w:b/>
          <w:bCs/>
          <w:sz w:val="20"/>
          <w:szCs w:val="20"/>
        </w:rPr>
      </w:pPr>
    </w:p>
    <w:p w14:paraId="0A9B7AD0" w14:textId="77777777" w:rsidR="000F5E11" w:rsidRDefault="000F5E11" w:rsidP="000F5E11">
      <w:pPr>
        <w:pStyle w:val="Default"/>
        <w:rPr>
          <w:b/>
          <w:bCs/>
          <w:sz w:val="20"/>
          <w:szCs w:val="20"/>
        </w:rPr>
      </w:pPr>
    </w:p>
    <w:p w14:paraId="6E15F366" w14:textId="77777777" w:rsidR="000F5E11" w:rsidRDefault="000F5E11" w:rsidP="00CD1082">
      <w:pPr>
        <w:pStyle w:val="Default"/>
        <w:rPr>
          <w:b/>
          <w:bCs/>
          <w:sz w:val="20"/>
          <w:szCs w:val="20"/>
        </w:rPr>
      </w:pPr>
    </w:p>
    <w:p w14:paraId="5774862E" w14:textId="77777777" w:rsidR="000F5E11" w:rsidRDefault="000F5E11" w:rsidP="00CD1082">
      <w:pPr>
        <w:pStyle w:val="Default"/>
        <w:rPr>
          <w:b/>
          <w:bCs/>
          <w:sz w:val="20"/>
          <w:szCs w:val="20"/>
        </w:rPr>
      </w:pPr>
    </w:p>
    <w:p w14:paraId="0E8AC541" w14:textId="77777777" w:rsidR="000F5E11" w:rsidRDefault="000F5E11" w:rsidP="00CD1082">
      <w:pPr>
        <w:pStyle w:val="Default"/>
        <w:rPr>
          <w:b/>
          <w:bCs/>
          <w:sz w:val="20"/>
          <w:szCs w:val="20"/>
        </w:rPr>
      </w:pPr>
    </w:p>
    <w:p w14:paraId="22AD63A6" w14:textId="77777777" w:rsidR="000F5E11" w:rsidRDefault="000F5E11" w:rsidP="00CD1082">
      <w:pPr>
        <w:pStyle w:val="Default"/>
        <w:rPr>
          <w:b/>
          <w:bCs/>
          <w:sz w:val="20"/>
          <w:szCs w:val="20"/>
        </w:rPr>
      </w:pPr>
    </w:p>
    <w:p w14:paraId="5EAC10CB" w14:textId="51AD3108" w:rsidR="001E674A" w:rsidRPr="00777754" w:rsidRDefault="001E674A" w:rsidP="001E674A">
      <w:pPr>
        <w:pStyle w:val="Default"/>
        <w:rPr>
          <w:b/>
          <w:bCs/>
          <w:sz w:val="20"/>
          <w:szCs w:val="20"/>
        </w:rPr>
      </w:pPr>
      <w:r>
        <w:rPr>
          <w:b/>
          <w:bCs/>
          <w:sz w:val="20"/>
          <w:szCs w:val="20"/>
        </w:rPr>
        <w:lastRenderedPageBreak/>
        <w:t>Complaints data</w:t>
      </w:r>
      <w:r>
        <w:rPr>
          <w:b/>
          <w:bCs/>
          <w:sz w:val="20"/>
          <w:szCs w:val="20"/>
        </w:rPr>
        <w:tab/>
        <w:t xml:space="preserve">                                                                                        </w:t>
      </w:r>
      <w:r>
        <w:rPr>
          <w:b/>
          <w:bCs/>
          <w:sz w:val="20"/>
          <w:szCs w:val="20"/>
        </w:rPr>
        <w:tab/>
      </w:r>
      <w:r>
        <w:rPr>
          <w:b/>
          <w:bCs/>
          <w:sz w:val="20"/>
          <w:szCs w:val="20"/>
        </w:rPr>
        <w:tab/>
      </w:r>
      <w:r>
        <w:rPr>
          <w:b/>
          <w:bCs/>
          <w:sz w:val="20"/>
          <w:szCs w:val="20"/>
        </w:rPr>
        <w:t xml:space="preserve"> </w:t>
      </w:r>
      <w:r>
        <w:rPr>
          <w:b/>
          <w:bCs/>
          <w:sz w:val="20"/>
          <w:szCs w:val="20"/>
        </w:rPr>
        <w:tab/>
      </w:r>
      <w:r>
        <w:rPr>
          <w:noProof/>
          <w:lang w:eastAsia="en-GB"/>
        </w:rPr>
        <w:drawing>
          <wp:inline distT="0" distB="0" distL="0" distR="0" wp14:anchorId="5C264ED5" wp14:editId="568B1E45">
            <wp:extent cx="804862" cy="960424"/>
            <wp:effectExtent l="0" t="0" r="0" b="0"/>
            <wp:docPr id="333650476" name="Picture 3336504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50476" name="Picture 333650476" descr="A close-up of a logo&#10;&#10;Description automatically generated"/>
                    <pic:cNvPicPr/>
                  </pic:nvPicPr>
                  <pic:blipFill>
                    <a:blip r:embed="rId8"/>
                    <a:stretch>
                      <a:fillRect/>
                    </a:stretch>
                  </pic:blipFill>
                  <pic:spPr>
                    <a:xfrm>
                      <a:off x="0" y="0"/>
                      <a:ext cx="817112" cy="975041"/>
                    </a:xfrm>
                    <a:prstGeom prst="rect">
                      <a:avLst/>
                    </a:prstGeom>
                  </pic:spPr>
                </pic:pic>
              </a:graphicData>
            </a:graphic>
          </wp:inline>
        </w:drawing>
      </w:r>
      <w:r>
        <w:rPr>
          <w:b/>
          <w:bCs/>
          <w:sz w:val="20"/>
          <w:szCs w:val="20"/>
        </w:rPr>
        <w:tab/>
      </w:r>
      <w:r>
        <w:rPr>
          <w:b/>
          <w:bCs/>
          <w:sz w:val="20"/>
          <w:szCs w:val="20"/>
        </w:rPr>
        <w:tab/>
      </w:r>
      <w:r>
        <w:rPr>
          <w:b/>
          <w:bCs/>
          <w:sz w:val="20"/>
          <w:szCs w:val="20"/>
        </w:rPr>
        <w:tab/>
      </w:r>
      <w:r>
        <w:rPr>
          <w:b/>
          <w:bCs/>
          <w:sz w:val="20"/>
          <w:szCs w:val="20"/>
        </w:rPr>
        <w:tab/>
      </w:r>
    </w:p>
    <w:p w14:paraId="0A0D2F84" w14:textId="77777777" w:rsidR="001E674A" w:rsidRDefault="001E674A" w:rsidP="001E674A">
      <w:pPr>
        <w:pStyle w:val="Default"/>
        <w:rPr>
          <w:b/>
          <w:bCs/>
          <w:sz w:val="20"/>
          <w:szCs w:val="20"/>
        </w:rPr>
      </w:pPr>
      <w:r>
        <w:rPr>
          <w:b/>
          <w:bCs/>
          <w:sz w:val="20"/>
          <w:szCs w:val="20"/>
        </w:rPr>
        <w:t>Firm name: NS&amp;I</w:t>
      </w:r>
    </w:p>
    <w:p w14:paraId="36E4806B" w14:textId="77777777" w:rsidR="001E674A" w:rsidRDefault="001E674A" w:rsidP="001E674A">
      <w:pPr>
        <w:pStyle w:val="Default"/>
        <w:rPr>
          <w:sz w:val="20"/>
          <w:szCs w:val="20"/>
        </w:rPr>
      </w:pPr>
    </w:p>
    <w:p w14:paraId="771F5BD0" w14:textId="77777777" w:rsidR="001E674A" w:rsidRDefault="001E674A" w:rsidP="001E674A">
      <w:pPr>
        <w:pStyle w:val="Default"/>
        <w:rPr>
          <w:b/>
          <w:bCs/>
          <w:sz w:val="20"/>
          <w:szCs w:val="20"/>
        </w:rPr>
      </w:pPr>
      <w:r w:rsidRPr="00A21D38">
        <w:rPr>
          <w:b/>
          <w:bCs/>
          <w:sz w:val="20"/>
          <w:szCs w:val="20"/>
        </w:rPr>
        <w:t>Period covered in this report: 1 April 2022 to 30 September 2022</w:t>
      </w:r>
    </w:p>
    <w:p w14:paraId="09123DB1" w14:textId="77777777" w:rsidR="001E674A" w:rsidRDefault="001E674A" w:rsidP="001E674A">
      <w:pPr>
        <w:pStyle w:val="Default"/>
        <w:rPr>
          <w:sz w:val="20"/>
          <w:szCs w:val="20"/>
        </w:rPr>
      </w:pPr>
    </w:p>
    <w:tbl>
      <w:tblPr>
        <w:tblStyle w:val="TableGrid"/>
        <w:tblW w:w="9776" w:type="dxa"/>
        <w:tblLook w:val="04A0" w:firstRow="1" w:lastRow="0" w:firstColumn="1" w:lastColumn="0" w:noHBand="0" w:noVBand="1"/>
      </w:tblPr>
      <w:tblGrid>
        <w:gridCol w:w="1539"/>
        <w:gridCol w:w="850"/>
        <w:gridCol w:w="764"/>
        <w:gridCol w:w="864"/>
        <w:gridCol w:w="864"/>
        <w:gridCol w:w="895"/>
        <w:gridCol w:w="895"/>
        <w:gridCol w:w="895"/>
        <w:gridCol w:w="2210"/>
      </w:tblGrid>
      <w:tr w:rsidR="001E674A" w:rsidRPr="004A630F" w14:paraId="29E70BAE" w14:textId="77777777" w:rsidTr="000C2D69">
        <w:tc>
          <w:tcPr>
            <w:tcW w:w="1451" w:type="dxa"/>
            <w:tcBorders>
              <w:top w:val="single" w:sz="4" w:space="0" w:color="auto"/>
            </w:tcBorders>
          </w:tcPr>
          <w:p w14:paraId="1BD55DFC" w14:textId="77777777" w:rsidR="001E674A" w:rsidRPr="004A630F" w:rsidRDefault="001E674A" w:rsidP="000C2D69">
            <w:pPr>
              <w:rPr>
                <w:sz w:val="20"/>
                <w:szCs w:val="20"/>
              </w:rPr>
            </w:pPr>
          </w:p>
        </w:tc>
        <w:tc>
          <w:tcPr>
            <w:tcW w:w="1725" w:type="dxa"/>
            <w:gridSpan w:val="2"/>
            <w:tcBorders>
              <w:top w:val="single" w:sz="4" w:space="0" w:color="auto"/>
            </w:tcBorders>
          </w:tcPr>
          <w:p w14:paraId="6383463D" w14:textId="77777777" w:rsidR="001E674A" w:rsidRPr="004A630F" w:rsidRDefault="001E674A" w:rsidP="000C2D69">
            <w:pPr>
              <w:jc w:val="center"/>
              <w:rPr>
                <w:b/>
                <w:sz w:val="20"/>
                <w:szCs w:val="20"/>
              </w:rPr>
            </w:pPr>
            <w:r w:rsidRPr="004A630F">
              <w:rPr>
                <w:b/>
                <w:sz w:val="20"/>
                <w:szCs w:val="20"/>
              </w:rPr>
              <w:t>Number of complaints opened by volume of business</w:t>
            </w:r>
          </w:p>
        </w:tc>
        <w:tc>
          <w:tcPr>
            <w:tcW w:w="875" w:type="dxa"/>
            <w:tcBorders>
              <w:top w:val="nil"/>
              <w:right w:val="nil"/>
            </w:tcBorders>
          </w:tcPr>
          <w:p w14:paraId="3E2A8D1E" w14:textId="77777777" w:rsidR="001E674A" w:rsidRPr="004A630F" w:rsidRDefault="001E674A" w:rsidP="000C2D69">
            <w:pPr>
              <w:rPr>
                <w:sz w:val="20"/>
                <w:szCs w:val="20"/>
              </w:rPr>
            </w:pPr>
          </w:p>
        </w:tc>
        <w:tc>
          <w:tcPr>
            <w:tcW w:w="875" w:type="dxa"/>
            <w:tcBorders>
              <w:top w:val="nil"/>
              <w:left w:val="nil"/>
              <w:right w:val="nil"/>
            </w:tcBorders>
          </w:tcPr>
          <w:p w14:paraId="01749484" w14:textId="77777777" w:rsidR="001E674A" w:rsidRPr="004A630F" w:rsidRDefault="001E674A" w:rsidP="000C2D69">
            <w:pPr>
              <w:rPr>
                <w:sz w:val="20"/>
                <w:szCs w:val="20"/>
              </w:rPr>
            </w:pPr>
          </w:p>
        </w:tc>
        <w:tc>
          <w:tcPr>
            <w:tcW w:w="832" w:type="dxa"/>
            <w:tcBorders>
              <w:top w:val="nil"/>
              <w:left w:val="nil"/>
              <w:right w:val="nil"/>
            </w:tcBorders>
          </w:tcPr>
          <w:p w14:paraId="70722C8B" w14:textId="77777777" w:rsidR="001E674A" w:rsidRPr="004A630F" w:rsidRDefault="001E674A" w:rsidP="000C2D69">
            <w:pPr>
              <w:rPr>
                <w:sz w:val="20"/>
                <w:szCs w:val="20"/>
              </w:rPr>
            </w:pPr>
          </w:p>
        </w:tc>
        <w:tc>
          <w:tcPr>
            <w:tcW w:w="831" w:type="dxa"/>
            <w:tcBorders>
              <w:top w:val="nil"/>
              <w:left w:val="nil"/>
              <w:right w:val="nil"/>
            </w:tcBorders>
          </w:tcPr>
          <w:p w14:paraId="6723D139" w14:textId="77777777" w:rsidR="001E674A" w:rsidRPr="004A630F" w:rsidRDefault="001E674A" w:rsidP="000C2D69">
            <w:pPr>
              <w:rPr>
                <w:sz w:val="20"/>
                <w:szCs w:val="20"/>
              </w:rPr>
            </w:pPr>
          </w:p>
        </w:tc>
        <w:tc>
          <w:tcPr>
            <w:tcW w:w="815" w:type="dxa"/>
            <w:tcBorders>
              <w:top w:val="nil"/>
              <w:left w:val="nil"/>
              <w:right w:val="nil"/>
            </w:tcBorders>
          </w:tcPr>
          <w:p w14:paraId="641E5F55" w14:textId="77777777" w:rsidR="001E674A" w:rsidRPr="004A630F" w:rsidRDefault="001E674A" w:rsidP="000C2D69">
            <w:pPr>
              <w:rPr>
                <w:sz w:val="20"/>
                <w:szCs w:val="20"/>
              </w:rPr>
            </w:pPr>
          </w:p>
        </w:tc>
        <w:tc>
          <w:tcPr>
            <w:tcW w:w="2372" w:type="dxa"/>
            <w:tcBorders>
              <w:top w:val="nil"/>
              <w:left w:val="nil"/>
              <w:right w:val="nil"/>
            </w:tcBorders>
          </w:tcPr>
          <w:p w14:paraId="7C3C21BB" w14:textId="77777777" w:rsidR="001E674A" w:rsidRPr="004A630F" w:rsidRDefault="001E674A" w:rsidP="000C2D69">
            <w:pPr>
              <w:rPr>
                <w:sz w:val="20"/>
                <w:szCs w:val="20"/>
              </w:rPr>
            </w:pPr>
          </w:p>
        </w:tc>
      </w:tr>
      <w:tr w:rsidR="001E674A" w:rsidRPr="004A630F" w14:paraId="592C72D6" w14:textId="77777777" w:rsidTr="000C2D69">
        <w:trPr>
          <w:cantSplit/>
          <w:trHeight w:val="1134"/>
        </w:trPr>
        <w:tc>
          <w:tcPr>
            <w:tcW w:w="1451" w:type="dxa"/>
          </w:tcPr>
          <w:p w14:paraId="1FB7D8B9" w14:textId="77777777" w:rsidR="001E674A" w:rsidRDefault="001E674A" w:rsidP="000C2D69">
            <w:pPr>
              <w:jc w:val="center"/>
              <w:rPr>
                <w:b/>
                <w:sz w:val="20"/>
                <w:szCs w:val="20"/>
              </w:rPr>
            </w:pPr>
          </w:p>
          <w:p w14:paraId="6B01E1C2" w14:textId="77777777" w:rsidR="001E674A" w:rsidRDefault="001E674A" w:rsidP="000C2D69">
            <w:pPr>
              <w:jc w:val="center"/>
              <w:rPr>
                <w:b/>
                <w:sz w:val="20"/>
                <w:szCs w:val="20"/>
              </w:rPr>
            </w:pPr>
          </w:p>
          <w:p w14:paraId="423EC44A" w14:textId="77777777" w:rsidR="001E674A" w:rsidRDefault="001E674A" w:rsidP="000C2D69">
            <w:pPr>
              <w:jc w:val="center"/>
              <w:rPr>
                <w:b/>
                <w:sz w:val="20"/>
                <w:szCs w:val="20"/>
              </w:rPr>
            </w:pPr>
          </w:p>
          <w:p w14:paraId="7CFD2B9D" w14:textId="77777777" w:rsidR="001E674A" w:rsidRPr="004A630F" w:rsidRDefault="001E674A" w:rsidP="000C2D69">
            <w:pPr>
              <w:jc w:val="center"/>
              <w:rPr>
                <w:b/>
                <w:sz w:val="20"/>
                <w:szCs w:val="20"/>
              </w:rPr>
            </w:pPr>
            <w:r w:rsidRPr="004A630F">
              <w:rPr>
                <w:b/>
                <w:sz w:val="20"/>
                <w:szCs w:val="20"/>
              </w:rPr>
              <w:t>Product /</w:t>
            </w:r>
          </w:p>
          <w:p w14:paraId="177F12FC" w14:textId="77777777" w:rsidR="001E674A" w:rsidRDefault="001E674A" w:rsidP="000C2D69">
            <w:pPr>
              <w:jc w:val="center"/>
              <w:rPr>
                <w:b/>
                <w:sz w:val="20"/>
                <w:szCs w:val="20"/>
              </w:rPr>
            </w:pPr>
            <w:r w:rsidRPr="004A630F">
              <w:rPr>
                <w:b/>
                <w:sz w:val="20"/>
                <w:szCs w:val="20"/>
              </w:rPr>
              <w:t>Service grouping</w:t>
            </w:r>
          </w:p>
          <w:p w14:paraId="01080539" w14:textId="77777777" w:rsidR="001E674A" w:rsidRDefault="001E674A" w:rsidP="000C2D69">
            <w:pPr>
              <w:jc w:val="center"/>
              <w:rPr>
                <w:b/>
                <w:sz w:val="20"/>
                <w:szCs w:val="20"/>
              </w:rPr>
            </w:pPr>
          </w:p>
          <w:p w14:paraId="2BBD0D9C" w14:textId="77777777" w:rsidR="001E674A" w:rsidRDefault="001E674A" w:rsidP="000C2D69">
            <w:pPr>
              <w:jc w:val="center"/>
              <w:rPr>
                <w:b/>
                <w:sz w:val="20"/>
                <w:szCs w:val="20"/>
              </w:rPr>
            </w:pPr>
          </w:p>
          <w:p w14:paraId="0EBFF277" w14:textId="77777777" w:rsidR="001E674A" w:rsidRPr="004A630F" w:rsidRDefault="001E674A" w:rsidP="000C2D69">
            <w:pPr>
              <w:jc w:val="center"/>
              <w:rPr>
                <w:b/>
                <w:sz w:val="20"/>
                <w:szCs w:val="20"/>
              </w:rPr>
            </w:pPr>
          </w:p>
        </w:tc>
        <w:tc>
          <w:tcPr>
            <w:tcW w:w="906" w:type="dxa"/>
            <w:textDirection w:val="btLr"/>
          </w:tcPr>
          <w:p w14:paraId="74C58792" w14:textId="77777777" w:rsidR="001E674A" w:rsidRPr="008506FB" w:rsidRDefault="001E674A" w:rsidP="000C2D69">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819" w:type="dxa"/>
            <w:textDirection w:val="btLr"/>
          </w:tcPr>
          <w:p w14:paraId="58EEE768" w14:textId="77777777" w:rsidR="001E674A" w:rsidRPr="008506FB" w:rsidRDefault="001E674A" w:rsidP="000C2D69">
            <w:pPr>
              <w:ind w:left="113" w:right="113"/>
              <w:rPr>
                <w:b/>
                <w:sz w:val="20"/>
                <w:szCs w:val="20"/>
              </w:rPr>
            </w:pPr>
            <w:r>
              <w:rPr>
                <w:b/>
                <w:sz w:val="20"/>
                <w:szCs w:val="20"/>
              </w:rPr>
              <w:t>Intermediation (within the reporting period)</w:t>
            </w:r>
          </w:p>
        </w:tc>
        <w:tc>
          <w:tcPr>
            <w:tcW w:w="875" w:type="dxa"/>
            <w:textDirection w:val="btLr"/>
          </w:tcPr>
          <w:p w14:paraId="603070A6" w14:textId="77777777" w:rsidR="001E674A" w:rsidRPr="008506FB" w:rsidRDefault="001E674A" w:rsidP="000C2D69">
            <w:pPr>
              <w:ind w:left="113" w:right="113"/>
              <w:rPr>
                <w:b/>
                <w:sz w:val="20"/>
                <w:szCs w:val="20"/>
              </w:rPr>
            </w:pPr>
            <w:r>
              <w:rPr>
                <w:b/>
                <w:sz w:val="20"/>
                <w:szCs w:val="20"/>
              </w:rPr>
              <w:t>Number of complaints opened</w:t>
            </w:r>
          </w:p>
        </w:tc>
        <w:tc>
          <w:tcPr>
            <w:tcW w:w="875" w:type="dxa"/>
            <w:textDirection w:val="btLr"/>
          </w:tcPr>
          <w:p w14:paraId="3D5E716A" w14:textId="77777777" w:rsidR="001E674A" w:rsidRPr="008506FB" w:rsidRDefault="001E674A" w:rsidP="000C2D69">
            <w:pPr>
              <w:ind w:left="113" w:right="113"/>
              <w:rPr>
                <w:b/>
                <w:sz w:val="20"/>
                <w:szCs w:val="20"/>
              </w:rPr>
            </w:pPr>
            <w:r>
              <w:rPr>
                <w:b/>
                <w:sz w:val="20"/>
                <w:szCs w:val="20"/>
              </w:rPr>
              <w:t>Number of complaints closed</w:t>
            </w:r>
          </w:p>
        </w:tc>
        <w:tc>
          <w:tcPr>
            <w:tcW w:w="832" w:type="dxa"/>
            <w:textDirection w:val="btLr"/>
          </w:tcPr>
          <w:p w14:paraId="6B31B291" w14:textId="77777777" w:rsidR="001E674A" w:rsidRPr="008506FB" w:rsidRDefault="001E674A" w:rsidP="000C2D69">
            <w:pPr>
              <w:ind w:left="113" w:right="113"/>
              <w:rPr>
                <w:b/>
                <w:sz w:val="20"/>
                <w:szCs w:val="20"/>
              </w:rPr>
            </w:pPr>
            <w:r>
              <w:rPr>
                <w:b/>
                <w:sz w:val="20"/>
                <w:szCs w:val="20"/>
              </w:rPr>
              <w:t>Percentage closed within 3 days</w:t>
            </w:r>
          </w:p>
        </w:tc>
        <w:tc>
          <w:tcPr>
            <w:tcW w:w="831" w:type="dxa"/>
            <w:textDirection w:val="btLr"/>
          </w:tcPr>
          <w:p w14:paraId="6C9C5451" w14:textId="77777777" w:rsidR="001E674A" w:rsidRPr="008506FB" w:rsidRDefault="001E674A" w:rsidP="000C2D69">
            <w:pPr>
              <w:ind w:left="113" w:right="113"/>
              <w:rPr>
                <w:b/>
                <w:sz w:val="20"/>
                <w:szCs w:val="20"/>
              </w:rPr>
            </w:pPr>
            <w:r>
              <w:rPr>
                <w:b/>
                <w:sz w:val="20"/>
                <w:szCs w:val="20"/>
              </w:rPr>
              <w:t>Percentage closed after 3 days but within 8 weeks</w:t>
            </w:r>
          </w:p>
        </w:tc>
        <w:tc>
          <w:tcPr>
            <w:tcW w:w="815" w:type="dxa"/>
            <w:textDirection w:val="btLr"/>
          </w:tcPr>
          <w:p w14:paraId="445B9A24" w14:textId="77777777" w:rsidR="001E674A" w:rsidRPr="008506FB" w:rsidRDefault="001E674A" w:rsidP="000C2D69">
            <w:pPr>
              <w:ind w:left="113" w:right="113"/>
              <w:rPr>
                <w:b/>
                <w:sz w:val="20"/>
                <w:szCs w:val="20"/>
              </w:rPr>
            </w:pPr>
            <w:r>
              <w:rPr>
                <w:b/>
                <w:sz w:val="20"/>
                <w:szCs w:val="20"/>
              </w:rPr>
              <w:t>Percentage upheld</w:t>
            </w:r>
          </w:p>
        </w:tc>
        <w:tc>
          <w:tcPr>
            <w:tcW w:w="2372" w:type="dxa"/>
            <w:textDirection w:val="btLr"/>
          </w:tcPr>
          <w:p w14:paraId="09353484" w14:textId="77777777" w:rsidR="001E674A" w:rsidRPr="008506FB" w:rsidRDefault="001E674A" w:rsidP="000C2D69">
            <w:pPr>
              <w:ind w:left="113" w:right="113"/>
              <w:rPr>
                <w:b/>
                <w:sz w:val="20"/>
                <w:szCs w:val="20"/>
              </w:rPr>
            </w:pPr>
            <w:r>
              <w:rPr>
                <w:b/>
                <w:sz w:val="20"/>
                <w:szCs w:val="20"/>
              </w:rPr>
              <w:t>Main cause of complaints opened</w:t>
            </w:r>
          </w:p>
        </w:tc>
      </w:tr>
      <w:tr w:rsidR="001E674A" w:rsidRPr="004A630F" w14:paraId="094FBCEB" w14:textId="77777777" w:rsidTr="000C2D69">
        <w:tc>
          <w:tcPr>
            <w:tcW w:w="1451" w:type="dxa"/>
          </w:tcPr>
          <w:p w14:paraId="193E4F24" w14:textId="77777777" w:rsidR="001E674A" w:rsidRPr="004A630F" w:rsidRDefault="001E674A" w:rsidP="000C2D69">
            <w:pPr>
              <w:jc w:val="center"/>
              <w:rPr>
                <w:b/>
                <w:sz w:val="20"/>
                <w:szCs w:val="20"/>
              </w:rPr>
            </w:pPr>
            <w:r>
              <w:rPr>
                <w:b/>
                <w:sz w:val="20"/>
                <w:szCs w:val="20"/>
              </w:rPr>
              <w:t>Banking and credit cards</w:t>
            </w:r>
          </w:p>
        </w:tc>
        <w:tc>
          <w:tcPr>
            <w:tcW w:w="906" w:type="dxa"/>
          </w:tcPr>
          <w:p w14:paraId="066ED1ED" w14:textId="77777777" w:rsidR="001E674A" w:rsidRPr="0016072A" w:rsidRDefault="001E674A" w:rsidP="000C2D69">
            <w:pPr>
              <w:jc w:val="center"/>
              <w:rPr>
                <w:sz w:val="20"/>
                <w:szCs w:val="20"/>
                <w:highlight w:val="yellow"/>
              </w:rPr>
            </w:pPr>
            <w:r w:rsidRPr="00A21D38">
              <w:rPr>
                <w:sz w:val="20"/>
                <w:szCs w:val="20"/>
              </w:rPr>
              <w:t>0.26</w:t>
            </w:r>
          </w:p>
        </w:tc>
        <w:tc>
          <w:tcPr>
            <w:tcW w:w="819" w:type="dxa"/>
          </w:tcPr>
          <w:p w14:paraId="64782D43" w14:textId="77777777" w:rsidR="001E674A" w:rsidRPr="0016072A" w:rsidRDefault="001E674A" w:rsidP="000C2D69">
            <w:pPr>
              <w:jc w:val="center"/>
              <w:rPr>
                <w:sz w:val="20"/>
                <w:szCs w:val="20"/>
                <w:highlight w:val="yellow"/>
              </w:rPr>
            </w:pPr>
            <w:r w:rsidRPr="00A21D38">
              <w:rPr>
                <w:sz w:val="20"/>
                <w:szCs w:val="20"/>
              </w:rPr>
              <w:t>N/A</w:t>
            </w:r>
          </w:p>
        </w:tc>
        <w:tc>
          <w:tcPr>
            <w:tcW w:w="875" w:type="dxa"/>
          </w:tcPr>
          <w:p w14:paraId="716D5E12" w14:textId="77777777" w:rsidR="001E674A" w:rsidRPr="0016072A" w:rsidRDefault="001E674A" w:rsidP="000C2D69">
            <w:pPr>
              <w:jc w:val="center"/>
              <w:rPr>
                <w:sz w:val="20"/>
                <w:szCs w:val="20"/>
                <w:highlight w:val="yellow"/>
              </w:rPr>
            </w:pPr>
            <w:r w:rsidRPr="00A21D38">
              <w:rPr>
                <w:sz w:val="20"/>
                <w:szCs w:val="20"/>
              </w:rPr>
              <w:t>12,511</w:t>
            </w:r>
          </w:p>
        </w:tc>
        <w:tc>
          <w:tcPr>
            <w:tcW w:w="875" w:type="dxa"/>
          </w:tcPr>
          <w:p w14:paraId="0BBEC69D" w14:textId="77777777" w:rsidR="001E674A" w:rsidRPr="0016072A" w:rsidRDefault="001E674A" w:rsidP="000C2D69">
            <w:pPr>
              <w:jc w:val="center"/>
              <w:rPr>
                <w:sz w:val="20"/>
                <w:szCs w:val="20"/>
                <w:highlight w:val="yellow"/>
              </w:rPr>
            </w:pPr>
            <w:r w:rsidRPr="00A21D38">
              <w:rPr>
                <w:sz w:val="20"/>
                <w:szCs w:val="20"/>
              </w:rPr>
              <w:t>11,145</w:t>
            </w:r>
          </w:p>
        </w:tc>
        <w:tc>
          <w:tcPr>
            <w:tcW w:w="832" w:type="dxa"/>
          </w:tcPr>
          <w:p w14:paraId="30D62211" w14:textId="77777777" w:rsidR="001E674A" w:rsidRPr="002A17A3" w:rsidRDefault="001E674A" w:rsidP="000C2D69">
            <w:pPr>
              <w:jc w:val="center"/>
              <w:rPr>
                <w:sz w:val="20"/>
                <w:szCs w:val="20"/>
              </w:rPr>
            </w:pPr>
            <w:r w:rsidRPr="002A17A3">
              <w:rPr>
                <w:sz w:val="20"/>
                <w:szCs w:val="20"/>
              </w:rPr>
              <w:t>50.24%</w:t>
            </w:r>
          </w:p>
        </w:tc>
        <w:tc>
          <w:tcPr>
            <w:tcW w:w="831" w:type="dxa"/>
          </w:tcPr>
          <w:p w14:paraId="21E5C663" w14:textId="77777777" w:rsidR="001E674A" w:rsidRPr="002A17A3" w:rsidRDefault="001E674A" w:rsidP="000C2D69">
            <w:pPr>
              <w:jc w:val="center"/>
              <w:rPr>
                <w:sz w:val="20"/>
                <w:szCs w:val="20"/>
              </w:rPr>
            </w:pPr>
            <w:r w:rsidRPr="002A17A3">
              <w:rPr>
                <w:sz w:val="20"/>
                <w:szCs w:val="20"/>
              </w:rPr>
              <w:t>49.55%</w:t>
            </w:r>
          </w:p>
        </w:tc>
        <w:tc>
          <w:tcPr>
            <w:tcW w:w="815" w:type="dxa"/>
          </w:tcPr>
          <w:p w14:paraId="06F88023" w14:textId="77777777" w:rsidR="001E674A" w:rsidRPr="002A17A3" w:rsidRDefault="001E674A" w:rsidP="000C2D69">
            <w:pPr>
              <w:jc w:val="center"/>
              <w:rPr>
                <w:sz w:val="20"/>
                <w:szCs w:val="20"/>
              </w:rPr>
            </w:pPr>
            <w:r w:rsidRPr="002A17A3">
              <w:rPr>
                <w:sz w:val="20"/>
                <w:szCs w:val="20"/>
              </w:rPr>
              <w:t>51.75%</w:t>
            </w:r>
          </w:p>
        </w:tc>
        <w:tc>
          <w:tcPr>
            <w:tcW w:w="2372" w:type="dxa"/>
          </w:tcPr>
          <w:p w14:paraId="06586CBA" w14:textId="77777777" w:rsidR="001E674A" w:rsidRPr="004A2102" w:rsidRDefault="001E674A" w:rsidP="000C2D69">
            <w:pPr>
              <w:jc w:val="center"/>
              <w:rPr>
                <w:sz w:val="16"/>
                <w:szCs w:val="20"/>
                <w:highlight w:val="yellow"/>
              </w:rPr>
            </w:pPr>
            <w:r w:rsidRPr="004A2102">
              <w:rPr>
                <w:sz w:val="20"/>
                <w:szCs w:val="20"/>
              </w:rPr>
              <w:t xml:space="preserve">General Admin/Customer Service / Errors </w:t>
            </w:r>
          </w:p>
        </w:tc>
      </w:tr>
      <w:tr w:rsidR="001E674A" w:rsidRPr="004A630F" w14:paraId="376A4576" w14:textId="77777777" w:rsidTr="000C2D69">
        <w:tc>
          <w:tcPr>
            <w:tcW w:w="1451" w:type="dxa"/>
          </w:tcPr>
          <w:p w14:paraId="530F3054" w14:textId="77777777" w:rsidR="001E674A" w:rsidRDefault="001E674A" w:rsidP="000C2D69">
            <w:pPr>
              <w:jc w:val="center"/>
              <w:rPr>
                <w:b/>
                <w:sz w:val="20"/>
                <w:szCs w:val="20"/>
              </w:rPr>
            </w:pPr>
            <w:r>
              <w:rPr>
                <w:b/>
                <w:sz w:val="20"/>
                <w:szCs w:val="20"/>
              </w:rPr>
              <w:t>Home Finance</w:t>
            </w:r>
          </w:p>
          <w:p w14:paraId="08BDDFC2" w14:textId="77777777" w:rsidR="001E674A" w:rsidRPr="004A630F" w:rsidRDefault="001E674A" w:rsidP="000C2D69">
            <w:pPr>
              <w:jc w:val="center"/>
              <w:rPr>
                <w:b/>
                <w:sz w:val="20"/>
                <w:szCs w:val="20"/>
              </w:rPr>
            </w:pPr>
          </w:p>
        </w:tc>
        <w:tc>
          <w:tcPr>
            <w:tcW w:w="906" w:type="dxa"/>
          </w:tcPr>
          <w:p w14:paraId="773DD5C3" w14:textId="77777777" w:rsidR="001E674A" w:rsidRPr="002F57EB" w:rsidRDefault="001E674A" w:rsidP="000C2D69">
            <w:pPr>
              <w:jc w:val="center"/>
              <w:rPr>
                <w:sz w:val="20"/>
                <w:szCs w:val="20"/>
              </w:rPr>
            </w:pPr>
            <w:r w:rsidRPr="002D4492">
              <w:rPr>
                <w:sz w:val="20"/>
                <w:szCs w:val="20"/>
              </w:rPr>
              <w:t>N/A</w:t>
            </w:r>
          </w:p>
        </w:tc>
        <w:tc>
          <w:tcPr>
            <w:tcW w:w="819" w:type="dxa"/>
          </w:tcPr>
          <w:p w14:paraId="1A3E9433" w14:textId="77777777" w:rsidR="001E674A" w:rsidRPr="002F57EB" w:rsidRDefault="001E674A" w:rsidP="000C2D69">
            <w:pPr>
              <w:jc w:val="center"/>
              <w:rPr>
                <w:sz w:val="20"/>
                <w:szCs w:val="20"/>
              </w:rPr>
            </w:pPr>
            <w:r w:rsidRPr="002D4492">
              <w:rPr>
                <w:sz w:val="20"/>
                <w:szCs w:val="20"/>
              </w:rPr>
              <w:t>N/A</w:t>
            </w:r>
          </w:p>
        </w:tc>
        <w:tc>
          <w:tcPr>
            <w:tcW w:w="875" w:type="dxa"/>
          </w:tcPr>
          <w:p w14:paraId="6DC833D4" w14:textId="77777777" w:rsidR="001E674A" w:rsidRPr="002F57EB" w:rsidRDefault="001E674A" w:rsidP="000C2D69">
            <w:pPr>
              <w:jc w:val="center"/>
              <w:rPr>
                <w:sz w:val="20"/>
                <w:szCs w:val="20"/>
              </w:rPr>
            </w:pPr>
            <w:r w:rsidRPr="002D4492">
              <w:rPr>
                <w:sz w:val="20"/>
                <w:szCs w:val="20"/>
              </w:rPr>
              <w:t>N/A</w:t>
            </w:r>
          </w:p>
        </w:tc>
        <w:tc>
          <w:tcPr>
            <w:tcW w:w="875" w:type="dxa"/>
          </w:tcPr>
          <w:p w14:paraId="34793AE9" w14:textId="77777777" w:rsidR="001E674A" w:rsidRPr="002F57EB" w:rsidRDefault="001E674A" w:rsidP="000C2D69">
            <w:pPr>
              <w:jc w:val="center"/>
              <w:rPr>
                <w:sz w:val="20"/>
                <w:szCs w:val="20"/>
              </w:rPr>
            </w:pPr>
            <w:r w:rsidRPr="002D4492">
              <w:rPr>
                <w:sz w:val="20"/>
                <w:szCs w:val="20"/>
              </w:rPr>
              <w:t>N/A</w:t>
            </w:r>
          </w:p>
        </w:tc>
        <w:tc>
          <w:tcPr>
            <w:tcW w:w="832" w:type="dxa"/>
          </w:tcPr>
          <w:p w14:paraId="29D5CFE4" w14:textId="77777777" w:rsidR="001E674A" w:rsidRPr="002F57EB" w:rsidRDefault="001E674A" w:rsidP="000C2D69">
            <w:pPr>
              <w:jc w:val="center"/>
              <w:rPr>
                <w:sz w:val="20"/>
                <w:szCs w:val="20"/>
              </w:rPr>
            </w:pPr>
            <w:r w:rsidRPr="002D4492">
              <w:rPr>
                <w:sz w:val="20"/>
                <w:szCs w:val="20"/>
              </w:rPr>
              <w:t>N/A</w:t>
            </w:r>
          </w:p>
        </w:tc>
        <w:tc>
          <w:tcPr>
            <w:tcW w:w="831" w:type="dxa"/>
          </w:tcPr>
          <w:p w14:paraId="0A95301A" w14:textId="77777777" w:rsidR="001E674A" w:rsidRPr="002F57EB" w:rsidRDefault="001E674A" w:rsidP="000C2D69">
            <w:pPr>
              <w:jc w:val="center"/>
              <w:rPr>
                <w:sz w:val="20"/>
                <w:szCs w:val="20"/>
              </w:rPr>
            </w:pPr>
            <w:r w:rsidRPr="002D4492">
              <w:rPr>
                <w:sz w:val="20"/>
                <w:szCs w:val="20"/>
              </w:rPr>
              <w:t>N/A</w:t>
            </w:r>
          </w:p>
        </w:tc>
        <w:tc>
          <w:tcPr>
            <w:tcW w:w="815" w:type="dxa"/>
          </w:tcPr>
          <w:p w14:paraId="186319DC" w14:textId="77777777" w:rsidR="001E674A" w:rsidRPr="002F57EB" w:rsidRDefault="001E674A" w:rsidP="000C2D69">
            <w:pPr>
              <w:jc w:val="center"/>
              <w:rPr>
                <w:sz w:val="20"/>
                <w:szCs w:val="20"/>
              </w:rPr>
            </w:pPr>
            <w:r w:rsidRPr="002D4492">
              <w:rPr>
                <w:sz w:val="20"/>
                <w:szCs w:val="20"/>
              </w:rPr>
              <w:t>N/A</w:t>
            </w:r>
          </w:p>
        </w:tc>
        <w:tc>
          <w:tcPr>
            <w:tcW w:w="2372" w:type="dxa"/>
          </w:tcPr>
          <w:p w14:paraId="2CE3BA2E" w14:textId="77777777" w:rsidR="001E674A" w:rsidRPr="002F57EB" w:rsidRDefault="001E674A" w:rsidP="000C2D69">
            <w:pPr>
              <w:jc w:val="center"/>
              <w:rPr>
                <w:sz w:val="20"/>
                <w:szCs w:val="20"/>
              </w:rPr>
            </w:pPr>
            <w:r w:rsidRPr="002D4492">
              <w:rPr>
                <w:sz w:val="20"/>
                <w:szCs w:val="20"/>
              </w:rPr>
              <w:t>N/A</w:t>
            </w:r>
          </w:p>
        </w:tc>
      </w:tr>
      <w:tr w:rsidR="001E674A" w:rsidRPr="004A630F" w14:paraId="0F00369D" w14:textId="77777777" w:rsidTr="000C2D69">
        <w:tc>
          <w:tcPr>
            <w:tcW w:w="1451" w:type="dxa"/>
          </w:tcPr>
          <w:p w14:paraId="02F7960A" w14:textId="77777777" w:rsidR="001E674A" w:rsidRPr="004A630F" w:rsidRDefault="001E674A" w:rsidP="000C2D69">
            <w:pPr>
              <w:jc w:val="center"/>
              <w:rPr>
                <w:b/>
                <w:sz w:val="20"/>
                <w:szCs w:val="20"/>
              </w:rPr>
            </w:pPr>
            <w:r>
              <w:rPr>
                <w:b/>
                <w:sz w:val="20"/>
                <w:szCs w:val="20"/>
              </w:rPr>
              <w:t>Insurance and pure protection</w:t>
            </w:r>
          </w:p>
        </w:tc>
        <w:tc>
          <w:tcPr>
            <w:tcW w:w="906" w:type="dxa"/>
          </w:tcPr>
          <w:p w14:paraId="6F43ACC3" w14:textId="77777777" w:rsidR="001E674A" w:rsidRPr="002F57EB" w:rsidRDefault="001E674A" w:rsidP="000C2D69">
            <w:pPr>
              <w:jc w:val="center"/>
              <w:rPr>
                <w:sz w:val="20"/>
                <w:szCs w:val="20"/>
              </w:rPr>
            </w:pPr>
            <w:r w:rsidRPr="002D4492">
              <w:rPr>
                <w:sz w:val="20"/>
                <w:szCs w:val="20"/>
              </w:rPr>
              <w:t>N/A</w:t>
            </w:r>
          </w:p>
        </w:tc>
        <w:tc>
          <w:tcPr>
            <w:tcW w:w="819" w:type="dxa"/>
          </w:tcPr>
          <w:p w14:paraId="1247985A" w14:textId="77777777" w:rsidR="001E674A" w:rsidRPr="002F57EB" w:rsidRDefault="001E674A" w:rsidP="000C2D69">
            <w:pPr>
              <w:jc w:val="center"/>
              <w:rPr>
                <w:sz w:val="20"/>
                <w:szCs w:val="20"/>
              </w:rPr>
            </w:pPr>
            <w:r w:rsidRPr="002D4492">
              <w:rPr>
                <w:sz w:val="20"/>
                <w:szCs w:val="20"/>
              </w:rPr>
              <w:t>N/A</w:t>
            </w:r>
          </w:p>
        </w:tc>
        <w:tc>
          <w:tcPr>
            <w:tcW w:w="875" w:type="dxa"/>
          </w:tcPr>
          <w:p w14:paraId="5FAC6147" w14:textId="77777777" w:rsidR="001E674A" w:rsidRPr="002F57EB" w:rsidRDefault="001E674A" w:rsidP="000C2D69">
            <w:pPr>
              <w:jc w:val="center"/>
              <w:rPr>
                <w:sz w:val="20"/>
                <w:szCs w:val="20"/>
              </w:rPr>
            </w:pPr>
            <w:r w:rsidRPr="002D4492">
              <w:rPr>
                <w:sz w:val="20"/>
                <w:szCs w:val="20"/>
              </w:rPr>
              <w:t>N/A</w:t>
            </w:r>
          </w:p>
        </w:tc>
        <w:tc>
          <w:tcPr>
            <w:tcW w:w="875" w:type="dxa"/>
          </w:tcPr>
          <w:p w14:paraId="731CBD8D" w14:textId="77777777" w:rsidR="001E674A" w:rsidRPr="002F57EB" w:rsidRDefault="001E674A" w:rsidP="000C2D69">
            <w:pPr>
              <w:jc w:val="center"/>
              <w:rPr>
                <w:sz w:val="20"/>
                <w:szCs w:val="20"/>
              </w:rPr>
            </w:pPr>
            <w:r w:rsidRPr="002D4492">
              <w:rPr>
                <w:sz w:val="20"/>
                <w:szCs w:val="20"/>
              </w:rPr>
              <w:t>N/A</w:t>
            </w:r>
          </w:p>
        </w:tc>
        <w:tc>
          <w:tcPr>
            <w:tcW w:w="832" w:type="dxa"/>
          </w:tcPr>
          <w:p w14:paraId="30A0C57B" w14:textId="77777777" w:rsidR="001E674A" w:rsidRPr="002F57EB" w:rsidRDefault="001E674A" w:rsidP="000C2D69">
            <w:pPr>
              <w:jc w:val="center"/>
              <w:rPr>
                <w:sz w:val="20"/>
                <w:szCs w:val="20"/>
              </w:rPr>
            </w:pPr>
            <w:r w:rsidRPr="002D4492">
              <w:rPr>
                <w:sz w:val="20"/>
                <w:szCs w:val="20"/>
              </w:rPr>
              <w:t>N/A</w:t>
            </w:r>
          </w:p>
        </w:tc>
        <w:tc>
          <w:tcPr>
            <w:tcW w:w="831" w:type="dxa"/>
          </w:tcPr>
          <w:p w14:paraId="22C4D1E2" w14:textId="77777777" w:rsidR="001E674A" w:rsidRPr="002F57EB" w:rsidRDefault="001E674A" w:rsidP="000C2D69">
            <w:pPr>
              <w:jc w:val="center"/>
              <w:rPr>
                <w:sz w:val="20"/>
                <w:szCs w:val="20"/>
              </w:rPr>
            </w:pPr>
            <w:r w:rsidRPr="002D4492">
              <w:rPr>
                <w:sz w:val="20"/>
                <w:szCs w:val="20"/>
              </w:rPr>
              <w:t>N/A</w:t>
            </w:r>
          </w:p>
        </w:tc>
        <w:tc>
          <w:tcPr>
            <w:tcW w:w="815" w:type="dxa"/>
          </w:tcPr>
          <w:p w14:paraId="73B4888A" w14:textId="77777777" w:rsidR="001E674A" w:rsidRPr="002F57EB" w:rsidRDefault="001E674A" w:rsidP="000C2D69">
            <w:pPr>
              <w:jc w:val="center"/>
              <w:rPr>
                <w:sz w:val="20"/>
                <w:szCs w:val="20"/>
              </w:rPr>
            </w:pPr>
            <w:r w:rsidRPr="002D4492">
              <w:rPr>
                <w:sz w:val="20"/>
                <w:szCs w:val="20"/>
              </w:rPr>
              <w:t>N/A</w:t>
            </w:r>
          </w:p>
        </w:tc>
        <w:tc>
          <w:tcPr>
            <w:tcW w:w="2372" w:type="dxa"/>
          </w:tcPr>
          <w:p w14:paraId="6FE7143C" w14:textId="77777777" w:rsidR="001E674A" w:rsidRPr="002F57EB" w:rsidRDefault="001E674A" w:rsidP="000C2D69">
            <w:pPr>
              <w:jc w:val="center"/>
              <w:rPr>
                <w:sz w:val="20"/>
                <w:szCs w:val="20"/>
              </w:rPr>
            </w:pPr>
            <w:r w:rsidRPr="002D4492">
              <w:rPr>
                <w:sz w:val="20"/>
                <w:szCs w:val="20"/>
              </w:rPr>
              <w:t>N/A</w:t>
            </w:r>
          </w:p>
        </w:tc>
      </w:tr>
      <w:tr w:rsidR="001E674A" w:rsidRPr="004A630F" w14:paraId="4FC35061" w14:textId="77777777" w:rsidTr="000C2D69">
        <w:tc>
          <w:tcPr>
            <w:tcW w:w="1451" w:type="dxa"/>
          </w:tcPr>
          <w:p w14:paraId="163BDF68" w14:textId="77777777" w:rsidR="001E674A" w:rsidRPr="004A630F" w:rsidRDefault="001E674A" w:rsidP="000C2D69">
            <w:pPr>
              <w:jc w:val="center"/>
              <w:rPr>
                <w:b/>
                <w:sz w:val="20"/>
                <w:szCs w:val="20"/>
              </w:rPr>
            </w:pPr>
            <w:r>
              <w:rPr>
                <w:b/>
                <w:sz w:val="20"/>
                <w:szCs w:val="20"/>
              </w:rPr>
              <w:t>Decumulation and pensions</w:t>
            </w:r>
          </w:p>
        </w:tc>
        <w:tc>
          <w:tcPr>
            <w:tcW w:w="906" w:type="dxa"/>
          </w:tcPr>
          <w:p w14:paraId="11F65F5E" w14:textId="77777777" w:rsidR="001E674A" w:rsidRPr="002F57EB" w:rsidRDefault="001E674A" w:rsidP="000C2D69">
            <w:pPr>
              <w:jc w:val="center"/>
              <w:rPr>
                <w:sz w:val="20"/>
                <w:szCs w:val="20"/>
              </w:rPr>
            </w:pPr>
            <w:r w:rsidRPr="002D4492">
              <w:rPr>
                <w:sz w:val="20"/>
                <w:szCs w:val="20"/>
              </w:rPr>
              <w:t>N/A</w:t>
            </w:r>
          </w:p>
        </w:tc>
        <w:tc>
          <w:tcPr>
            <w:tcW w:w="819" w:type="dxa"/>
          </w:tcPr>
          <w:p w14:paraId="33B550AC" w14:textId="77777777" w:rsidR="001E674A" w:rsidRPr="002F57EB" w:rsidRDefault="001E674A" w:rsidP="000C2D69">
            <w:pPr>
              <w:jc w:val="center"/>
              <w:rPr>
                <w:sz w:val="20"/>
                <w:szCs w:val="20"/>
              </w:rPr>
            </w:pPr>
            <w:r w:rsidRPr="002D4492">
              <w:rPr>
                <w:sz w:val="20"/>
                <w:szCs w:val="20"/>
              </w:rPr>
              <w:t>N/A</w:t>
            </w:r>
          </w:p>
        </w:tc>
        <w:tc>
          <w:tcPr>
            <w:tcW w:w="875" w:type="dxa"/>
          </w:tcPr>
          <w:p w14:paraId="4DE4A0D0" w14:textId="77777777" w:rsidR="001E674A" w:rsidRPr="002F57EB" w:rsidRDefault="001E674A" w:rsidP="000C2D69">
            <w:pPr>
              <w:jc w:val="center"/>
              <w:rPr>
                <w:sz w:val="20"/>
                <w:szCs w:val="20"/>
              </w:rPr>
            </w:pPr>
            <w:r w:rsidRPr="002D4492">
              <w:rPr>
                <w:sz w:val="20"/>
                <w:szCs w:val="20"/>
              </w:rPr>
              <w:t>N/A</w:t>
            </w:r>
          </w:p>
        </w:tc>
        <w:tc>
          <w:tcPr>
            <w:tcW w:w="875" w:type="dxa"/>
          </w:tcPr>
          <w:p w14:paraId="56FA2C98" w14:textId="77777777" w:rsidR="001E674A" w:rsidRPr="002F57EB" w:rsidRDefault="001E674A" w:rsidP="000C2D69">
            <w:pPr>
              <w:jc w:val="center"/>
              <w:rPr>
                <w:sz w:val="20"/>
                <w:szCs w:val="20"/>
              </w:rPr>
            </w:pPr>
            <w:r w:rsidRPr="002D4492">
              <w:rPr>
                <w:sz w:val="20"/>
                <w:szCs w:val="20"/>
              </w:rPr>
              <w:t>N/A</w:t>
            </w:r>
          </w:p>
        </w:tc>
        <w:tc>
          <w:tcPr>
            <w:tcW w:w="832" w:type="dxa"/>
          </w:tcPr>
          <w:p w14:paraId="568DA5AC" w14:textId="77777777" w:rsidR="001E674A" w:rsidRPr="002F57EB" w:rsidRDefault="001E674A" w:rsidP="000C2D69">
            <w:pPr>
              <w:jc w:val="center"/>
              <w:rPr>
                <w:sz w:val="20"/>
                <w:szCs w:val="20"/>
              </w:rPr>
            </w:pPr>
            <w:r w:rsidRPr="002D4492">
              <w:rPr>
                <w:sz w:val="20"/>
                <w:szCs w:val="20"/>
              </w:rPr>
              <w:t>N/A</w:t>
            </w:r>
          </w:p>
        </w:tc>
        <w:tc>
          <w:tcPr>
            <w:tcW w:w="831" w:type="dxa"/>
          </w:tcPr>
          <w:p w14:paraId="1319AB40" w14:textId="77777777" w:rsidR="001E674A" w:rsidRPr="002F57EB" w:rsidRDefault="001E674A" w:rsidP="000C2D69">
            <w:pPr>
              <w:jc w:val="center"/>
              <w:rPr>
                <w:sz w:val="20"/>
                <w:szCs w:val="20"/>
              </w:rPr>
            </w:pPr>
            <w:r w:rsidRPr="002D4492">
              <w:rPr>
                <w:sz w:val="20"/>
                <w:szCs w:val="20"/>
              </w:rPr>
              <w:t>N/A</w:t>
            </w:r>
          </w:p>
        </w:tc>
        <w:tc>
          <w:tcPr>
            <w:tcW w:w="815" w:type="dxa"/>
          </w:tcPr>
          <w:p w14:paraId="5ACB8213" w14:textId="77777777" w:rsidR="001E674A" w:rsidRPr="002F57EB" w:rsidRDefault="001E674A" w:rsidP="000C2D69">
            <w:pPr>
              <w:jc w:val="center"/>
              <w:rPr>
                <w:sz w:val="20"/>
                <w:szCs w:val="20"/>
              </w:rPr>
            </w:pPr>
            <w:r w:rsidRPr="002D4492">
              <w:rPr>
                <w:sz w:val="20"/>
                <w:szCs w:val="20"/>
              </w:rPr>
              <w:t>N/A</w:t>
            </w:r>
          </w:p>
        </w:tc>
        <w:tc>
          <w:tcPr>
            <w:tcW w:w="2372" w:type="dxa"/>
          </w:tcPr>
          <w:p w14:paraId="4C4A0C36" w14:textId="77777777" w:rsidR="001E674A" w:rsidRPr="002F57EB" w:rsidRDefault="001E674A" w:rsidP="000C2D69">
            <w:pPr>
              <w:jc w:val="center"/>
              <w:rPr>
                <w:sz w:val="20"/>
                <w:szCs w:val="20"/>
              </w:rPr>
            </w:pPr>
            <w:r w:rsidRPr="002D4492">
              <w:rPr>
                <w:sz w:val="20"/>
                <w:szCs w:val="20"/>
              </w:rPr>
              <w:t>N/A</w:t>
            </w:r>
          </w:p>
        </w:tc>
      </w:tr>
      <w:tr w:rsidR="001E674A" w:rsidRPr="004A630F" w14:paraId="6FB887A2" w14:textId="77777777" w:rsidTr="000C2D69">
        <w:trPr>
          <w:trHeight w:val="566"/>
        </w:trPr>
        <w:tc>
          <w:tcPr>
            <w:tcW w:w="1451" w:type="dxa"/>
          </w:tcPr>
          <w:p w14:paraId="12EF6E23" w14:textId="77777777" w:rsidR="001E674A" w:rsidRDefault="001E674A" w:rsidP="000C2D69">
            <w:pPr>
              <w:jc w:val="center"/>
              <w:rPr>
                <w:b/>
                <w:sz w:val="20"/>
                <w:szCs w:val="20"/>
              </w:rPr>
            </w:pPr>
            <w:r>
              <w:rPr>
                <w:b/>
                <w:sz w:val="20"/>
                <w:szCs w:val="20"/>
              </w:rPr>
              <w:t>Investments</w:t>
            </w:r>
          </w:p>
          <w:p w14:paraId="0660E07A" w14:textId="77777777" w:rsidR="001E674A" w:rsidRPr="004A630F" w:rsidRDefault="001E674A" w:rsidP="000C2D69">
            <w:pPr>
              <w:jc w:val="center"/>
              <w:rPr>
                <w:b/>
                <w:sz w:val="20"/>
                <w:szCs w:val="20"/>
              </w:rPr>
            </w:pPr>
          </w:p>
        </w:tc>
        <w:tc>
          <w:tcPr>
            <w:tcW w:w="906" w:type="dxa"/>
          </w:tcPr>
          <w:p w14:paraId="4D905ECB" w14:textId="77777777" w:rsidR="001E674A" w:rsidRPr="002F57EB" w:rsidRDefault="001E674A" w:rsidP="000C2D69">
            <w:pPr>
              <w:jc w:val="center"/>
              <w:rPr>
                <w:sz w:val="20"/>
                <w:szCs w:val="20"/>
              </w:rPr>
            </w:pPr>
            <w:r w:rsidRPr="002D4492">
              <w:rPr>
                <w:sz w:val="20"/>
                <w:szCs w:val="20"/>
              </w:rPr>
              <w:t>N/A</w:t>
            </w:r>
          </w:p>
        </w:tc>
        <w:tc>
          <w:tcPr>
            <w:tcW w:w="819" w:type="dxa"/>
          </w:tcPr>
          <w:p w14:paraId="36916D9C" w14:textId="77777777" w:rsidR="001E674A" w:rsidRPr="002F57EB" w:rsidRDefault="001E674A" w:rsidP="000C2D69">
            <w:pPr>
              <w:jc w:val="center"/>
              <w:rPr>
                <w:sz w:val="20"/>
                <w:szCs w:val="20"/>
              </w:rPr>
            </w:pPr>
            <w:r w:rsidRPr="002D4492">
              <w:rPr>
                <w:sz w:val="20"/>
                <w:szCs w:val="20"/>
              </w:rPr>
              <w:t>N/A</w:t>
            </w:r>
          </w:p>
        </w:tc>
        <w:tc>
          <w:tcPr>
            <w:tcW w:w="875" w:type="dxa"/>
          </w:tcPr>
          <w:p w14:paraId="0426C7AD" w14:textId="77777777" w:rsidR="001E674A" w:rsidRPr="002F57EB" w:rsidRDefault="001E674A" w:rsidP="000C2D69">
            <w:pPr>
              <w:jc w:val="center"/>
              <w:rPr>
                <w:sz w:val="20"/>
                <w:szCs w:val="20"/>
              </w:rPr>
            </w:pPr>
            <w:r w:rsidRPr="002D4492">
              <w:rPr>
                <w:sz w:val="20"/>
                <w:szCs w:val="20"/>
              </w:rPr>
              <w:t>N/A</w:t>
            </w:r>
          </w:p>
        </w:tc>
        <w:tc>
          <w:tcPr>
            <w:tcW w:w="875" w:type="dxa"/>
          </w:tcPr>
          <w:p w14:paraId="5EC6EEB2" w14:textId="77777777" w:rsidR="001E674A" w:rsidRPr="002F57EB" w:rsidRDefault="001E674A" w:rsidP="000C2D69">
            <w:pPr>
              <w:jc w:val="center"/>
              <w:rPr>
                <w:sz w:val="20"/>
                <w:szCs w:val="20"/>
              </w:rPr>
            </w:pPr>
            <w:r w:rsidRPr="002D4492">
              <w:rPr>
                <w:sz w:val="20"/>
                <w:szCs w:val="20"/>
              </w:rPr>
              <w:t>N/A</w:t>
            </w:r>
          </w:p>
        </w:tc>
        <w:tc>
          <w:tcPr>
            <w:tcW w:w="832" w:type="dxa"/>
          </w:tcPr>
          <w:p w14:paraId="10BFFB02" w14:textId="77777777" w:rsidR="001E674A" w:rsidRPr="002F57EB" w:rsidRDefault="001E674A" w:rsidP="000C2D69">
            <w:pPr>
              <w:jc w:val="center"/>
              <w:rPr>
                <w:sz w:val="20"/>
                <w:szCs w:val="20"/>
              </w:rPr>
            </w:pPr>
            <w:r w:rsidRPr="002D4492">
              <w:rPr>
                <w:sz w:val="20"/>
                <w:szCs w:val="20"/>
              </w:rPr>
              <w:t>N/A</w:t>
            </w:r>
          </w:p>
        </w:tc>
        <w:tc>
          <w:tcPr>
            <w:tcW w:w="831" w:type="dxa"/>
          </w:tcPr>
          <w:p w14:paraId="300D351F" w14:textId="77777777" w:rsidR="001E674A" w:rsidRPr="002F57EB" w:rsidRDefault="001E674A" w:rsidP="000C2D69">
            <w:pPr>
              <w:jc w:val="center"/>
              <w:rPr>
                <w:sz w:val="20"/>
                <w:szCs w:val="20"/>
              </w:rPr>
            </w:pPr>
            <w:r w:rsidRPr="002D4492">
              <w:rPr>
                <w:sz w:val="20"/>
                <w:szCs w:val="20"/>
              </w:rPr>
              <w:t>N/A</w:t>
            </w:r>
          </w:p>
        </w:tc>
        <w:tc>
          <w:tcPr>
            <w:tcW w:w="815" w:type="dxa"/>
          </w:tcPr>
          <w:p w14:paraId="05BBC559" w14:textId="77777777" w:rsidR="001E674A" w:rsidRPr="002F57EB" w:rsidRDefault="001E674A" w:rsidP="000C2D69">
            <w:pPr>
              <w:jc w:val="center"/>
              <w:rPr>
                <w:sz w:val="20"/>
                <w:szCs w:val="20"/>
              </w:rPr>
            </w:pPr>
            <w:r w:rsidRPr="002D4492">
              <w:rPr>
                <w:sz w:val="20"/>
                <w:szCs w:val="20"/>
              </w:rPr>
              <w:t>N/A</w:t>
            </w:r>
          </w:p>
        </w:tc>
        <w:tc>
          <w:tcPr>
            <w:tcW w:w="2372" w:type="dxa"/>
          </w:tcPr>
          <w:p w14:paraId="0F8EAE11" w14:textId="77777777" w:rsidR="001E674A" w:rsidRPr="002F57EB" w:rsidRDefault="001E674A" w:rsidP="000C2D69">
            <w:pPr>
              <w:jc w:val="center"/>
              <w:rPr>
                <w:sz w:val="20"/>
                <w:szCs w:val="20"/>
              </w:rPr>
            </w:pPr>
            <w:r w:rsidRPr="002D4492">
              <w:rPr>
                <w:sz w:val="20"/>
                <w:szCs w:val="20"/>
              </w:rPr>
              <w:t>N/A</w:t>
            </w:r>
          </w:p>
        </w:tc>
      </w:tr>
      <w:tr w:rsidR="001E674A" w:rsidRPr="004A630F" w14:paraId="6C590879" w14:textId="77777777" w:rsidTr="000C2D69">
        <w:tc>
          <w:tcPr>
            <w:tcW w:w="1451" w:type="dxa"/>
          </w:tcPr>
          <w:p w14:paraId="15383A4E" w14:textId="77777777" w:rsidR="001E674A" w:rsidRDefault="001E674A" w:rsidP="000C2D69">
            <w:pPr>
              <w:jc w:val="center"/>
              <w:rPr>
                <w:b/>
                <w:sz w:val="20"/>
                <w:szCs w:val="20"/>
              </w:rPr>
            </w:pPr>
            <w:r>
              <w:rPr>
                <w:b/>
                <w:sz w:val="20"/>
                <w:szCs w:val="20"/>
              </w:rPr>
              <w:t>Credit related</w:t>
            </w:r>
          </w:p>
          <w:p w14:paraId="29217DE8" w14:textId="77777777" w:rsidR="001E674A" w:rsidRPr="004A630F" w:rsidRDefault="001E674A" w:rsidP="000C2D69">
            <w:pPr>
              <w:jc w:val="center"/>
              <w:rPr>
                <w:b/>
                <w:sz w:val="20"/>
                <w:szCs w:val="20"/>
              </w:rPr>
            </w:pPr>
          </w:p>
        </w:tc>
        <w:tc>
          <w:tcPr>
            <w:tcW w:w="906" w:type="dxa"/>
          </w:tcPr>
          <w:p w14:paraId="04E7F045" w14:textId="77777777" w:rsidR="001E674A" w:rsidRPr="002F57EB" w:rsidRDefault="001E674A" w:rsidP="000C2D69">
            <w:pPr>
              <w:jc w:val="center"/>
              <w:rPr>
                <w:sz w:val="20"/>
                <w:szCs w:val="20"/>
              </w:rPr>
            </w:pPr>
            <w:r w:rsidRPr="002D4492">
              <w:rPr>
                <w:sz w:val="20"/>
                <w:szCs w:val="20"/>
              </w:rPr>
              <w:t>N/A</w:t>
            </w:r>
          </w:p>
        </w:tc>
        <w:tc>
          <w:tcPr>
            <w:tcW w:w="819" w:type="dxa"/>
          </w:tcPr>
          <w:p w14:paraId="50F94961" w14:textId="77777777" w:rsidR="001E674A" w:rsidRPr="002F57EB" w:rsidRDefault="001E674A" w:rsidP="000C2D69">
            <w:pPr>
              <w:jc w:val="center"/>
              <w:rPr>
                <w:sz w:val="20"/>
                <w:szCs w:val="20"/>
              </w:rPr>
            </w:pPr>
            <w:r w:rsidRPr="002D4492">
              <w:rPr>
                <w:sz w:val="20"/>
                <w:szCs w:val="20"/>
              </w:rPr>
              <w:t>N/A</w:t>
            </w:r>
          </w:p>
        </w:tc>
        <w:tc>
          <w:tcPr>
            <w:tcW w:w="875" w:type="dxa"/>
          </w:tcPr>
          <w:p w14:paraId="0680DE91" w14:textId="77777777" w:rsidR="001E674A" w:rsidRPr="002F57EB" w:rsidRDefault="001E674A" w:rsidP="000C2D69">
            <w:pPr>
              <w:jc w:val="center"/>
              <w:rPr>
                <w:sz w:val="20"/>
                <w:szCs w:val="20"/>
              </w:rPr>
            </w:pPr>
            <w:r w:rsidRPr="002D4492">
              <w:rPr>
                <w:sz w:val="20"/>
                <w:szCs w:val="20"/>
              </w:rPr>
              <w:t>N/A</w:t>
            </w:r>
          </w:p>
        </w:tc>
        <w:tc>
          <w:tcPr>
            <w:tcW w:w="875" w:type="dxa"/>
          </w:tcPr>
          <w:p w14:paraId="18E7095D" w14:textId="77777777" w:rsidR="001E674A" w:rsidRPr="002F57EB" w:rsidRDefault="001E674A" w:rsidP="000C2D69">
            <w:pPr>
              <w:jc w:val="center"/>
              <w:rPr>
                <w:sz w:val="20"/>
                <w:szCs w:val="20"/>
              </w:rPr>
            </w:pPr>
            <w:r w:rsidRPr="002D4492">
              <w:rPr>
                <w:sz w:val="20"/>
                <w:szCs w:val="20"/>
              </w:rPr>
              <w:t>N/A</w:t>
            </w:r>
          </w:p>
        </w:tc>
        <w:tc>
          <w:tcPr>
            <w:tcW w:w="832" w:type="dxa"/>
          </w:tcPr>
          <w:p w14:paraId="725F0076" w14:textId="77777777" w:rsidR="001E674A" w:rsidRPr="002F57EB" w:rsidRDefault="001E674A" w:rsidP="000C2D69">
            <w:pPr>
              <w:jc w:val="center"/>
              <w:rPr>
                <w:sz w:val="20"/>
                <w:szCs w:val="20"/>
              </w:rPr>
            </w:pPr>
            <w:r w:rsidRPr="002D4492">
              <w:rPr>
                <w:sz w:val="20"/>
                <w:szCs w:val="20"/>
              </w:rPr>
              <w:t>N/A</w:t>
            </w:r>
          </w:p>
        </w:tc>
        <w:tc>
          <w:tcPr>
            <w:tcW w:w="831" w:type="dxa"/>
          </w:tcPr>
          <w:p w14:paraId="41A19A3D" w14:textId="77777777" w:rsidR="001E674A" w:rsidRPr="002F57EB" w:rsidRDefault="001E674A" w:rsidP="000C2D69">
            <w:pPr>
              <w:jc w:val="center"/>
              <w:rPr>
                <w:sz w:val="20"/>
                <w:szCs w:val="20"/>
              </w:rPr>
            </w:pPr>
            <w:r w:rsidRPr="002D4492">
              <w:rPr>
                <w:sz w:val="20"/>
                <w:szCs w:val="20"/>
              </w:rPr>
              <w:t>N/A</w:t>
            </w:r>
          </w:p>
        </w:tc>
        <w:tc>
          <w:tcPr>
            <w:tcW w:w="815" w:type="dxa"/>
          </w:tcPr>
          <w:p w14:paraId="6FA6FB3C" w14:textId="77777777" w:rsidR="001E674A" w:rsidRPr="002F57EB" w:rsidRDefault="001E674A" w:rsidP="000C2D69">
            <w:pPr>
              <w:jc w:val="center"/>
              <w:rPr>
                <w:sz w:val="20"/>
                <w:szCs w:val="20"/>
              </w:rPr>
            </w:pPr>
            <w:r w:rsidRPr="002D4492">
              <w:rPr>
                <w:sz w:val="20"/>
                <w:szCs w:val="20"/>
              </w:rPr>
              <w:t>N/A</w:t>
            </w:r>
          </w:p>
        </w:tc>
        <w:tc>
          <w:tcPr>
            <w:tcW w:w="2372" w:type="dxa"/>
          </w:tcPr>
          <w:p w14:paraId="74012E45" w14:textId="77777777" w:rsidR="001E674A" w:rsidRPr="002F57EB" w:rsidRDefault="001E674A" w:rsidP="000C2D69">
            <w:pPr>
              <w:jc w:val="center"/>
              <w:rPr>
                <w:sz w:val="20"/>
                <w:szCs w:val="20"/>
              </w:rPr>
            </w:pPr>
            <w:r w:rsidRPr="002D4492">
              <w:rPr>
                <w:sz w:val="20"/>
                <w:szCs w:val="20"/>
              </w:rPr>
              <w:t>N/A</w:t>
            </w:r>
          </w:p>
        </w:tc>
      </w:tr>
    </w:tbl>
    <w:p w14:paraId="2EA6EA17" w14:textId="77777777" w:rsidR="001E674A" w:rsidRDefault="001E674A" w:rsidP="001E674A">
      <w:pPr>
        <w:jc w:val="center"/>
        <w:rPr>
          <w:sz w:val="20"/>
          <w:szCs w:val="20"/>
        </w:rPr>
      </w:pPr>
    </w:p>
    <w:p w14:paraId="546F4FFE" w14:textId="77777777" w:rsidR="001E674A" w:rsidRPr="003E1410" w:rsidRDefault="001E674A" w:rsidP="001E674A">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D5CA2BB" w14:textId="77777777" w:rsidR="001E674A" w:rsidRPr="000C1C4A" w:rsidRDefault="001E674A" w:rsidP="001E674A">
      <w:pPr>
        <w:pStyle w:val="ListParagraph"/>
        <w:widowControl/>
        <w:numPr>
          <w:ilvl w:val="0"/>
          <w:numId w:val="29"/>
        </w:numPr>
        <w:spacing w:after="200" w:line="276" w:lineRule="auto"/>
        <w:contextualSpacing/>
        <w:rPr>
          <w:sz w:val="20"/>
          <w:szCs w:val="20"/>
        </w:rPr>
      </w:pPr>
      <w:r w:rsidRPr="000C1C4A">
        <w:rPr>
          <w:sz w:val="20"/>
          <w:szCs w:val="20"/>
        </w:rPr>
        <w:t>Less than one complaint was opened per 1,000 accounts (holdings) held</w:t>
      </w:r>
    </w:p>
    <w:p w14:paraId="75DBC981" w14:textId="77777777" w:rsidR="001E674A" w:rsidRPr="003626A8" w:rsidRDefault="001E674A" w:rsidP="001E674A">
      <w:pPr>
        <w:pStyle w:val="ListParagraph"/>
        <w:widowControl/>
        <w:numPr>
          <w:ilvl w:val="0"/>
          <w:numId w:val="29"/>
        </w:numPr>
        <w:spacing w:after="200" w:line="276" w:lineRule="auto"/>
        <w:contextualSpacing/>
        <w:rPr>
          <w:sz w:val="20"/>
          <w:szCs w:val="20"/>
        </w:rPr>
      </w:pPr>
      <w:r w:rsidRPr="003626A8">
        <w:rPr>
          <w:sz w:val="20"/>
          <w:szCs w:val="20"/>
        </w:rPr>
        <w:t xml:space="preserve">The total number of holdings at NS&amp;I as </w:t>
      </w:r>
      <w:proofErr w:type="gramStart"/>
      <w:r w:rsidRPr="003626A8">
        <w:rPr>
          <w:sz w:val="20"/>
          <w:szCs w:val="20"/>
        </w:rPr>
        <w:t>at</w:t>
      </w:r>
      <w:proofErr w:type="gramEnd"/>
      <w:r w:rsidRPr="003626A8">
        <w:rPr>
          <w:sz w:val="20"/>
          <w:szCs w:val="20"/>
        </w:rPr>
        <w:t xml:space="preserve"> 30 September 2022 was 47,298</w:t>
      </w:r>
      <w:r>
        <w:rPr>
          <w:sz w:val="20"/>
          <w:szCs w:val="20"/>
        </w:rPr>
        <w:t>,</w:t>
      </w:r>
      <w:r w:rsidRPr="003626A8">
        <w:rPr>
          <w:sz w:val="20"/>
          <w:szCs w:val="20"/>
        </w:rPr>
        <w:t>739.  Examples of NS&amp;I holdings include individual Savings Certificates, Direct ISA accounts, Direct Saver accounts and Premium Bonds.  For Premium Bonds we deem all Bonds held under one holder’s number to be one holding.</w:t>
      </w:r>
    </w:p>
    <w:p w14:paraId="0BCE5772" w14:textId="77777777" w:rsidR="001E674A" w:rsidRDefault="001E674A" w:rsidP="001E674A">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5FD7461" w14:textId="77777777" w:rsidR="001E674A" w:rsidRPr="006F4AAA" w:rsidRDefault="001E674A" w:rsidP="001E674A">
      <w:pPr>
        <w:pStyle w:val="ListParagraph"/>
        <w:rPr>
          <w:sz w:val="20"/>
          <w:szCs w:val="20"/>
        </w:rPr>
      </w:pPr>
      <w:hyperlink r:id="rId11" w:history="1">
        <w:r w:rsidRPr="006F4AAA">
          <w:rPr>
            <w:rStyle w:val="Hyperlink"/>
            <w:rFonts w:eastAsia="Times New Roman"/>
            <w:b/>
            <w:bCs/>
            <w:color w:val="0073AF"/>
            <w:sz w:val="20"/>
            <w:szCs w:val="20"/>
            <w:lang w:eastAsia="en-GB"/>
          </w:rPr>
          <w:t>http://www.financial-ombudsman.org.uk/PUBLICATIONS/complaints-data.html</w:t>
        </w:r>
      </w:hyperlink>
    </w:p>
    <w:p w14:paraId="6766570C" w14:textId="77777777" w:rsidR="001E674A" w:rsidRPr="004A630F" w:rsidRDefault="001E674A" w:rsidP="001E674A">
      <w:pPr>
        <w:rPr>
          <w:sz w:val="20"/>
          <w:szCs w:val="20"/>
        </w:rPr>
      </w:pPr>
    </w:p>
    <w:p w14:paraId="09B8C212" w14:textId="77777777" w:rsidR="001E674A" w:rsidRDefault="001E674A" w:rsidP="00CD1082">
      <w:pPr>
        <w:pStyle w:val="Default"/>
        <w:rPr>
          <w:b/>
          <w:bCs/>
          <w:sz w:val="20"/>
          <w:szCs w:val="20"/>
        </w:rPr>
      </w:pPr>
    </w:p>
    <w:p w14:paraId="0127BEB7" w14:textId="77777777" w:rsidR="001E674A" w:rsidRDefault="001E674A" w:rsidP="00CD1082">
      <w:pPr>
        <w:pStyle w:val="Default"/>
        <w:rPr>
          <w:b/>
          <w:bCs/>
          <w:sz w:val="20"/>
          <w:szCs w:val="20"/>
        </w:rPr>
      </w:pPr>
    </w:p>
    <w:p w14:paraId="6CFBCF25" w14:textId="77777777" w:rsidR="001E674A" w:rsidRDefault="001E674A" w:rsidP="00CD1082">
      <w:pPr>
        <w:pStyle w:val="Default"/>
        <w:rPr>
          <w:b/>
          <w:bCs/>
          <w:sz w:val="20"/>
          <w:szCs w:val="20"/>
        </w:rPr>
      </w:pPr>
    </w:p>
    <w:p w14:paraId="16FF0BE3" w14:textId="77777777" w:rsidR="001E674A" w:rsidRDefault="001E674A" w:rsidP="00CD1082">
      <w:pPr>
        <w:pStyle w:val="Default"/>
        <w:rPr>
          <w:b/>
          <w:bCs/>
          <w:sz w:val="20"/>
          <w:szCs w:val="20"/>
        </w:rPr>
      </w:pPr>
    </w:p>
    <w:p w14:paraId="7BA04B77" w14:textId="77777777" w:rsidR="001E674A" w:rsidRDefault="001E674A" w:rsidP="00CD1082">
      <w:pPr>
        <w:pStyle w:val="Default"/>
        <w:rPr>
          <w:b/>
          <w:bCs/>
          <w:sz w:val="20"/>
          <w:szCs w:val="20"/>
        </w:rPr>
      </w:pPr>
    </w:p>
    <w:p w14:paraId="65E0DB61" w14:textId="77777777" w:rsidR="001E674A" w:rsidRDefault="001E674A" w:rsidP="00CD1082">
      <w:pPr>
        <w:pStyle w:val="Default"/>
        <w:rPr>
          <w:b/>
          <w:bCs/>
          <w:sz w:val="20"/>
          <w:szCs w:val="20"/>
        </w:rPr>
      </w:pPr>
    </w:p>
    <w:p w14:paraId="6926587A" w14:textId="77777777" w:rsidR="001E674A" w:rsidRDefault="001E674A" w:rsidP="00CD1082">
      <w:pPr>
        <w:pStyle w:val="Default"/>
        <w:rPr>
          <w:b/>
          <w:bCs/>
          <w:sz w:val="20"/>
          <w:szCs w:val="20"/>
        </w:rPr>
      </w:pPr>
    </w:p>
    <w:p w14:paraId="1FF669B7" w14:textId="77777777" w:rsidR="001E674A" w:rsidRDefault="001E674A" w:rsidP="00CD1082">
      <w:pPr>
        <w:pStyle w:val="Default"/>
        <w:rPr>
          <w:b/>
          <w:bCs/>
          <w:sz w:val="20"/>
          <w:szCs w:val="20"/>
        </w:rPr>
      </w:pPr>
    </w:p>
    <w:p w14:paraId="4CDA08F2" w14:textId="77777777" w:rsidR="001E674A" w:rsidRDefault="001E674A" w:rsidP="00CD1082">
      <w:pPr>
        <w:pStyle w:val="Default"/>
        <w:rPr>
          <w:b/>
          <w:bCs/>
          <w:sz w:val="20"/>
          <w:szCs w:val="20"/>
        </w:rPr>
      </w:pPr>
    </w:p>
    <w:p w14:paraId="0D844D7F" w14:textId="77777777" w:rsidR="001E674A" w:rsidRDefault="001E674A" w:rsidP="00CD1082">
      <w:pPr>
        <w:pStyle w:val="Default"/>
        <w:rPr>
          <w:b/>
          <w:bCs/>
          <w:sz w:val="20"/>
          <w:szCs w:val="20"/>
        </w:rPr>
      </w:pPr>
    </w:p>
    <w:p w14:paraId="67A84265" w14:textId="77777777" w:rsidR="001E674A" w:rsidRDefault="001E674A" w:rsidP="00CD1082">
      <w:pPr>
        <w:pStyle w:val="Default"/>
        <w:rPr>
          <w:b/>
          <w:bCs/>
          <w:sz w:val="20"/>
          <w:szCs w:val="20"/>
        </w:rPr>
      </w:pPr>
    </w:p>
    <w:p w14:paraId="0CE37F64" w14:textId="77777777" w:rsidR="003D293B" w:rsidRDefault="003D293B" w:rsidP="003D293B">
      <w:pPr>
        <w:pStyle w:val="Default"/>
        <w:jc w:val="right"/>
        <w:rPr>
          <w:b/>
          <w:bCs/>
          <w:sz w:val="20"/>
          <w:szCs w:val="20"/>
        </w:rPr>
      </w:pPr>
      <w:r>
        <w:rPr>
          <w:noProof/>
          <w:lang w:eastAsia="en-GB"/>
        </w:rPr>
        <w:lastRenderedPageBreak/>
        <w:drawing>
          <wp:inline distT="0" distB="0" distL="0" distR="0" wp14:anchorId="352EA578" wp14:editId="598EAA8F">
            <wp:extent cx="804862" cy="960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7112" cy="975041"/>
                    </a:xfrm>
                    <a:prstGeom prst="rect">
                      <a:avLst/>
                    </a:prstGeom>
                  </pic:spPr>
                </pic:pic>
              </a:graphicData>
            </a:graphic>
          </wp:inline>
        </w:drawing>
      </w:r>
    </w:p>
    <w:p w14:paraId="0E9AD67B" w14:textId="77777777" w:rsidR="003D293B" w:rsidRDefault="003D293B" w:rsidP="00CD1082">
      <w:pPr>
        <w:pStyle w:val="Default"/>
        <w:rPr>
          <w:b/>
          <w:bCs/>
          <w:sz w:val="20"/>
          <w:szCs w:val="20"/>
        </w:rPr>
      </w:pPr>
    </w:p>
    <w:p w14:paraId="6522D42B" w14:textId="77777777" w:rsidR="00F936AE" w:rsidRDefault="00F936AE" w:rsidP="00CD1082">
      <w:pPr>
        <w:pStyle w:val="Default"/>
        <w:rPr>
          <w:b/>
          <w:bCs/>
          <w:sz w:val="20"/>
          <w:szCs w:val="20"/>
        </w:rPr>
      </w:pPr>
    </w:p>
    <w:p w14:paraId="04326B43" w14:textId="77777777" w:rsidR="00F936AE" w:rsidRPr="00777754" w:rsidRDefault="00F936AE" w:rsidP="00F936AE">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1D49A390" w14:textId="77777777" w:rsidR="00F936AE" w:rsidRDefault="00F936AE" w:rsidP="00F936AE">
      <w:pPr>
        <w:pStyle w:val="Default"/>
        <w:rPr>
          <w:b/>
          <w:bCs/>
          <w:sz w:val="20"/>
          <w:szCs w:val="20"/>
        </w:rPr>
      </w:pPr>
      <w:r>
        <w:rPr>
          <w:b/>
          <w:bCs/>
          <w:sz w:val="20"/>
          <w:szCs w:val="20"/>
        </w:rPr>
        <w:t>Firm name: NS&amp;I</w:t>
      </w:r>
    </w:p>
    <w:p w14:paraId="2D1483F6" w14:textId="77777777" w:rsidR="00F936AE" w:rsidRDefault="00F936AE" w:rsidP="00F936AE">
      <w:pPr>
        <w:pStyle w:val="Default"/>
        <w:rPr>
          <w:sz w:val="20"/>
          <w:szCs w:val="20"/>
        </w:rPr>
      </w:pPr>
    </w:p>
    <w:p w14:paraId="07173423" w14:textId="77777777" w:rsidR="00F936AE" w:rsidRPr="00F936AE" w:rsidRDefault="00F936AE" w:rsidP="00F936AE">
      <w:pPr>
        <w:pStyle w:val="Default"/>
        <w:rPr>
          <w:b/>
          <w:bCs/>
          <w:sz w:val="20"/>
          <w:szCs w:val="20"/>
        </w:rPr>
      </w:pPr>
      <w:r>
        <w:rPr>
          <w:b/>
          <w:bCs/>
          <w:sz w:val="20"/>
          <w:szCs w:val="20"/>
        </w:rPr>
        <w:t xml:space="preserve">Period covered in this report: </w:t>
      </w:r>
      <w:r w:rsidRPr="00F936AE">
        <w:rPr>
          <w:b/>
          <w:bCs/>
          <w:sz w:val="20"/>
          <w:szCs w:val="20"/>
        </w:rPr>
        <w:t>1 October 2021 to 31 March 2022</w:t>
      </w:r>
    </w:p>
    <w:p w14:paraId="2037C5EF" w14:textId="77777777" w:rsidR="00F936AE" w:rsidRPr="00F936AE" w:rsidRDefault="00F936AE" w:rsidP="00F936AE">
      <w:pPr>
        <w:pStyle w:val="Default"/>
        <w:rPr>
          <w:sz w:val="20"/>
          <w:szCs w:val="20"/>
        </w:rPr>
      </w:pPr>
    </w:p>
    <w:tbl>
      <w:tblPr>
        <w:tblStyle w:val="TableGrid"/>
        <w:tblW w:w="9776" w:type="dxa"/>
        <w:tblLook w:val="04A0" w:firstRow="1" w:lastRow="0" w:firstColumn="1" w:lastColumn="0" w:noHBand="0" w:noVBand="1"/>
      </w:tblPr>
      <w:tblGrid>
        <w:gridCol w:w="1539"/>
        <w:gridCol w:w="859"/>
        <w:gridCol w:w="772"/>
        <w:gridCol w:w="843"/>
        <w:gridCol w:w="843"/>
        <w:gridCol w:w="895"/>
        <w:gridCol w:w="895"/>
        <w:gridCol w:w="895"/>
        <w:gridCol w:w="2235"/>
      </w:tblGrid>
      <w:tr w:rsidR="00F936AE" w:rsidRPr="00F936AE" w14:paraId="6D19AF6F" w14:textId="77777777" w:rsidTr="00C41A1E">
        <w:tc>
          <w:tcPr>
            <w:tcW w:w="1451" w:type="dxa"/>
            <w:tcBorders>
              <w:top w:val="single" w:sz="4" w:space="0" w:color="auto"/>
            </w:tcBorders>
          </w:tcPr>
          <w:p w14:paraId="16B1238A" w14:textId="77777777" w:rsidR="00F936AE" w:rsidRPr="00F936AE" w:rsidRDefault="00F936AE" w:rsidP="00C41A1E">
            <w:pPr>
              <w:rPr>
                <w:sz w:val="20"/>
                <w:szCs w:val="20"/>
              </w:rPr>
            </w:pPr>
          </w:p>
        </w:tc>
        <w:tc>
          <w:tcPr>
            <w:tcW w:w="1725" w:type="dxa"/>
            <w:gridSpan w:val="2"/>
            <w:tcBorders>
              <w:top w:val="single" w:sz="4" w:space="0" w:color="auto"/>
            </w:tcBorders>
          </w:tcPr>
          <w:p w14:paraId="24AD2413" w14:textId="77777777" w:rsidR="00F936AE" w:rsidRPr="00F936AE" w:rsidRDefault="00F936AE" w:rsidP="00C41A1E">
            <w:pPr>
              <w:jc w:val="center"/>
              <w:rPr>
                <w:b/>
                <w:sz w:val="20"/>
                <w:szCs w:val="20"/>
              </w:rPr>
            </w:pPr>
            <w:r w:rsidRPr="00F936AE">
              <w:rPr>
                <w:b/>
                <w:sz w:val="20"/>
                <w:szCs w:val="20"/>
              </w:rPr>
              <w:t>Number of complaints opened by volume of business</w:t>
            </w:r>
          </w:p>
        </w:tc>
        <w:tc>
          <w:tcPr>
            <w:tcW w:w="875" w:type="dxa"/>
            <w:tcBorders>
              <w:top w:val="nil"/>
              <w:right w:val="nil"/>
            </w:tcBorders>
          </w:tcPr>
          <w:p w14:paraId="214DB68F" w14:textId="77777777" w:rsidR="00F936AE" w:rsidRPr="00F936AE" w:rsidRDefault="00F936AE" w:rsidP="00C41A1E">
            <w:pPr>
              <w:rPr>
                <w:sz w:val="20"/>
                <w:szCs w:val="20"/>
              </w:rPr>
            </w:pPr>
          </w:p>
        </w:tc>
        <w:tc>
          <w:tcPr>
            <w:tcW w:w="875" w:type="dxa"/>
            <w:tcBorders>
              <w:top w:val="nil"/>
              <w:left w:val="nil"/>
              <w:right w:val="nil"/>
            </w:tcBorders>
          </w:tcPr>
          <w:p w14:paraId="3D6154A1" w14:textId="77777777" w:rsidR="00F936AE" w:rsidRPr="00F936AE" w:rsidRDefault="00F936AE" w:rsidP="00C41A1E">
            <w:pPr>
              <w:rPr>
                <w:sz w:val="20"/>
                <w:szCs w:val="20"/>
              </w:rPr>
            </w:pPr>
          </w:p>
        </w:tc>
        <w:tc>
          <w:tcPr>
            <w:tcW w:w="832" w:type="dxa"/>
            <w:tcBorders>
              <w:top w:val="nil"/>
              <w:left w:val="nil"/>
              <w:right w:val="nil"/>
            </w:tcBorders>
          </w:tcPr>
          <w:p w14:paraId="59F885AB" w14:textId="77777777" w:rsidR="00F936AE" w:rsidRPr="00F936AE" w:rsidRDefault="00F936AE" w:rsidP="00C41A1E">
            <w:pPr>
              <w:rPr>
                <w:sz w:val="20"/>
                <w:szCs w:val="20"/>
              </w:rPr>
            </w:pPr>
          </w:p>
        </w:tc>
        <w:tc>
          <w:tcPr>
            <w:tcW w:w="831" w:type="dxa"/>
            <w:tcBorders>
              <w:top w:val="nil"/>
              <w:left w:val="nil"/>
              <w:right w:val="nil"/>
            </w:tcBorders>
          </w:tcPr>
          <w:p w14:paraId="2E2CE184" w14:textId="77777777" w:rsidR="00F936AE" w:rsidRPr="00F936AE" w:rsidRDefault="00F936AE" w:rsidP="00C41A1E">
            <w:pPr>
              <w:rPr>
                <w:sz w:val="20"/>
                <w:szCs w:val="20"/>
              </w:rPr>
            </w:pPr>
          </w:p>
        </w:tc>
        <w:tc>
          <w:tcPr>
            <w:tcW w:w="815" w:type="dxa"/>
            <w:tcBorders>
              <w:top w:val="nil"/>
              <w:left w:val="nil"/>
              <w:right w:val="nil"/>
            </w:tcBorders>
          </w:tcPr>
          <w:p w14:paraId="0AD44A1E" w14:textId="77777777" w:rsidR="00F936AE" w:rsidRPr="00F936AE" w:rsidRDefault="00F936AE" w:rsidP="00C41A1E">
            <w:pPr>
              <w:rPr>
                <w:sz w:val="20"/>
                <w:szCs w:val="20"/>
              </w:rPr>
            </w:pPr>
          </w:p>
        </w:tc>
        <w:tc>
          <w:tcPr>
            <w:tcW w:w="2372" w:type="dxa"/>
            <w:tcBorders>
              <w:top w:val="nil"/>
              <w:left w:val="nil"/>
              <w:right w:val="nil"/>
            </w:tcBorders>
          </w:tcPr>
          <w:p w14:paraId="0D2C071E" w14:textId="77777777" w:rsidR="00F936AE" w:rsidRPr="00F936AE" w:rsidRDefault="00F936AE" w:rsidP="00C41A1E">
            <w:pPr>
              <w:rPr>
                <w:sz w:val="20"/>
                <w:szCs w:val="20"/>
              </w:rPr>
            </w:pPr>
          </w:p>
        </w:tc>
      </w:tr>
      <w:tr w:rsidR="00F936AE" w:rsidRPr="00F936AE" w14:paraId="439D92B4" w14:textId="77777777" w:rsidTr="00C41A1E">
        <w:trPr>
          <w:cantSplit/>
          <w:trHeight w:val="1134"/>
        </w:trPr>
        <w:tc>
          <w:tcPr>
            <w:tcW w:w="1451" w:type="dxa"/>
          </w:tcPr>
          <w:p w14:paraId="0D6C359B" w14:textId="77777777" w:rsidR="00F936AE" w:rsidRPr="00F936AE" w:rsidRDefault="00F936AE" w:rsidP="00C41A1E">
            <w:pPr>
              <w:jc w:val="center"/>
              <w:rPr>
                <w:b/>
                <w:sz w:val="20"/>
                <w:szCs w:val="20"/>
              </w:rPr>
            </w:pPr>
          </w:p>
          <w:p w14:paraId="0B512D97" w14:textId="77777777" w:rsidR="00F936AE" w:rsidRPr="00F936AE" w:rsidRDefault="00F936AE" w:rsidP="00C41A1E">
            <w:pPr>
              <w:jc w:val="center"/>
              <w:rPr>
                <w:b/>
                <w:sz w:val="20"/>
                <w:szCs w:val="20"/>
              </w:rPr>
            </w:pPr>
          </w:p>
          <w:p w14:paraId="444EA8C3" w14:textId="77777777" w:rsidR="00F936AE" w:rsidRPr="00F936AE" w:rsidRDefault="00F936AE" w:rsidP="00C41A1E">
            <w:pPr>
              <w:jc w:val="center"/>
              <w:rPr>
                <w:b/>
                <w:sz w:val="20"/>
                <w:szCs w:val="20"/>
              </w:rPr>
            </w:pPr>
          </w:p>
          <w:p w14:paraId="18AD0F71" w14:textId="77777777" w:rsidR="00F936AE" w:rsidRPr="00F936AE" w:rsidRDefault="00F936AE" w:rsidP="00C41A1E">
            <w:pPr>
              <w:jc w:val="center"/>
              <w:rPr>
                <w:b/>
                <w:sz w:val="20"/>
                <w:szCs w:val="20"/>
              </w:rPr>
            </w:pPr>
            <w:r w:rsidRPr="00F936AE">
              <w:rPr>
                <w:b/>
                <w:sz w:val="20"/>
                <w:szCs w:val="20"/>
              </w:rPr>
              <w:t>Product /</w:t>
            </w:r>
          </w:p>
          <w:p w14:paraId="42362A48" w14:textId="77777777" w:rsidR="00F936AE" w:rsidRPr="00F936AE" w:rsidRDefault="00F936AE" w:rsidP="00C41A1E">
            <w:pPr>
              <w:jc w:val="center"/>
              <w:rPr>
                <w:b/>
                <w:sz w:val="20"/>
                <w:szCs w:val="20"/>
              </w:rPr>
            </w:pPr>
            <w:r w:rsidRPr="00F936AE">
              <w:rPr>
                <w:b/>
                <w:sz w:val="20"/>
                <w:szCs w:val="20"/>
              </w:rPr>
              <w:t>Service grouping</w:t>
            </w:r>
          </w:p>
          <w:p w14:paraId="3300E9E5" w14:textId="77777777" w:rsidR="00F936AE" w:rsidRPr="00F936AE" w:rsidRDefault="00F936AE" w:rsidP="00C41A1E">
            <w:pPr>
              <w:jc w:val="center"/>
              <w:rPr>
                <w:b/>
                <w:sz w:val="20"/>
                <w:szCs w:val="20"/>
              </w:rPr>
            </w:pPr>
          </w:p>
          <w:p w14:paraId="4519B295" w14:textId="77777777" w:rsidR="00F936AE" w:rsidRPr="00F936AE" w:rsidRDefault="00F936AE" w:rsidP="00C41A1E">
            <w:pPr>
              <w:jc w:val="center"/>
              <w:rPr>
                <w:b/>
                <w:sz w:val="20"/>
                <w:szCs w:val="20"/>
              </w:rPr>
            </w:pPr>
          </w:p>
          <w:p w14:paraId="05E4E768" w14:textId="77777777" w:rsidR="00F936AE" w:rsidRPr="00F936AE" w:rsidRDefault="00F936AE" w:rsidP="00C41A1E">
            <w:pPr>
              <w:jc w:val="center"/>
              <w:rPr>
                <w:b/>
                <w:sz w:val="20"/>
                <w:szCs w:val="20"/>
              </w:rPr>
            </w:pPr>
          </w:p>
        </w:tc>
        <w:tc>
          <w:tcPr>
            <w:tcW w:w="906" w:type="dxa"/>
            <w:textDirection w:val="btLr"/>
          </w:tcPr>
          <w:p w14:paraId="398E3C20" w14:textId="77777777" w:rsidR="00F936AE" w:rsidRPr="00F936AE" w:rsidRDefault="00F936AE" w:rsidP="00C41A1E">
            <w:pPr>
              <w:ind w:left="113" w:right="113"/>
              <w:rPr>
                <w:b/>
                <w:sz w:val="20"/>
                <w:szCs w:val="20"/>
              </w:rPr>
            </w:pPr>
            <w:r w:rsidRPr="00F936AE">
              <w:rPr>
                <w:b/>
                <w:sz w:val="20"/>
                <w:szCs w:val="20"/>
              </w:rPr>
              <w:t>Provision (at reporting period end date)</w:t>
            </w:r>
          </w:p>
        </w:tc>
        <w:tc>
          <w:tcPr>
            <w:tcW w:w="819" w:type="dxa"/>
            <w:textDirection w:val="btLr"/>
          </w:tcPr>
          <w:p w14:paraId="20A56C12" w14:textId="77777777" w:rsidR="00F936AE" w:rsidRPr="00F936AE" w:rsidRDefault="00F936AE" w:rsidP="00C41A1E">
            <w:pPr>
              <w:ind w:left="113" w:right="113"/>
              <w:rPr>
                <w:b/>
                <w:sz w:val="20"/>
                <w:szCs w:val="20"/>
              </w:rPr>
            </w:pPr>
            <w:r w:rsidRPr="00F936AE">
              <w:rPr>
                <w:b/>
                <w:sz w:val="20"/>
                <w:szCs w:val="20"/>
              </w:rPr>
              <w:t>Intermediation (within the reporting period)</w:t>
            </w:r>
          </w:p>
        </w:tc>
        <w:tc>
          <w:tcPr>
            <w:tcW w:w="875" w:type="dxa"/>
            <w:textDirection w:val="btLr"/>
          </w:tcPr>
          <w:p w14:paraId="052FBD38" w14:textId="77777777" w:rsidR="00F936AE" w:rsidRPr="00F936AE" w:rsidRDefault="00F936AE" w:rsidP="00C41A1E">
            <w:pPr>
              <w:ind w:left="113" w:right="113"/>
              <w:rPr>
                <w:b/>
                <w:sz w:val="20"/>
                <w:szCs w:val="20"/>
              </w:rPr>
            </w:pPr>
            <w:r w:rsidRPr="00F936AE">
              <w:rPr>
                <w:b/>
                <w:sz w:val="20"/>
                <w:szCs w:val="20"/>
              </w:rPr>
              <w:t>Number of complaints opened</w:t>
            </w:r>
          </w:p>
        </w:tc>
        <w:tc>
          <w:tcPr>
            <w:tcW w:w="875" w:type="dxa"/>
            <w:textDirection w:val="btLr"/>
          </w:tcPr>
          <w:p w14:paraId="137AB62F" w14:textId="77777777" w:rsidR="00F936AE" w:rsidRPr="00F936AE" w:rsidRDefault="00F936AE" w:rsidP="00C41A1E">
            <w:pPr>
              <w:ind w:left="113" w:right="113"/>
              <w:rPr>
                <w:b/>
                <w:sz w:val="20"/>
                <w:szCs w:val="20"/>
              </w:rPr>
            </w:pPr>
            <w:r w:rsidRPr="00F936AE">
              <w:rPr>
                <w:b/>
                <w:sz w:val="20"/>
                <w:szCs w:val="20"/>
              </w:rPr>
              <w:t>Number of complaints closed</w:t>
            </w:r>
          </w:p>
        </w:tc>
        <w:tc>
          <w:tcPr>
            <w:tcW w:w="832" w:type="dxa"/>
            <w:textDirection w:val="btLr"/>
          </w:tcPr>
          <w:p w14:paraId="65ABDC53" w14:textId="77777777" w:rsidR="00F936AE" w:rsidRPr="00F936AE" w:rsidRDefault="00F936AE" w:rsidP="00C41A1E">
            <w:pPr>
              <w:ind w:left="113" w:right="113"/>
              <w:rPr>
                <w:b/>
                <w:sz w:val="20"/>
                <w:szCs w:val="20"/>
              </w:rPr>
            </w:pPr>
            <w:r w:rsidRPr="00F936AE">
              <w:rPr>
                <w:b/>
                <w:sz w:val="20"/>
                <w:szCs w:val="20"/>
              </w:rPr>
              <w:t>Percentage closed within 3 days</w:t>
            </w:r>
          </w:p>
        </w:tc>
        <w:tc>
          <w:tcPr>
            <w:tcW w:w="831" w:type="dxa"/>
            <w:textDirection w:val="btLr"/>
          </w:tcPr>
          <w:p w14:paraId="0D303F49" w14:textId="77777777" w:rsidR="00F936AE" w:rsidRPr="00F936AE" w:rsidRDefault="00F936AE" w:rsidP="00C41A1E">
            <w:pPr>
              <w:ind w:left="113" w:right="113"/>
              <w:rPr>
                <w:b/>
                <w:sz w:val="20"/>
                <w:szCs w:val="20"/>
              </w:rPr>
            </w:pPr>
            <w:r w:rsidRPr="00F936AE">
              <w:rPr>
                <w:b/>
                <w:sz w:val="20"/>
                <w:szCs w:val="20"/>
              </w:rPr>
              <w:t>Percentage closed after 3 days but within 8 weeks</w:t>
            </w:r>
          </w:p>
        </w:tc>
        <w:tc>
          <w:tcPr>
            <w:tcW w:w="815" w:type="dxa"/>
            <w:textDirection w:val="btLr"/>
          </w:tcPr>
          <w:p w14:paraId="0EF892EA" w14:textId="77777777" w:rsidR="00F936AE" w:rsidRPr="00F936AE" w:rsidRDefault="00F936AE" w:rsidP="00C41A1E">
            <w:pPr>
              <w:ind w:left="113" w:right="113"/>
              <w:rPr>
                <w:b/>
                <w:sz w:val="20"/>
                <w:szCs w:val="20"/>
              </w:rPr>
            </w:pPr>
            <w:r w:rsidRPr="00F936AE">
              <w:rPr>
                <w:b/>
                <w:sz w:val="20"/>
                <w:szCs w:val="20"/>
              </w:rPr>
              <w:t>Percentage upheld</w:t>
            </w:r>
          </w:p>
        </w:tc>
        <w:tc>
          <w:tcPr>
            <w:tcW w:w="2372" w:type="dxa"/>
            <w:textDirection w:val="btLr"/>
          </w:tcPr>
          <w:p w14:paraId="7128C1BE" w14:textId="77777777" w:rsidR="00F936AE" w:rsidRPr="00F936AE" w:rsidRDefault="00F936AE" w:rsidP="00C41A1E">
            <w:pPr>
              <w:ind w:left="113" w:right="113"/>
              <w:rPr>
                <w:b/>
                <w:sz w:val="20"/>
                <w:szCs w:val="20"/>
              </w:rPr>
            </w:pPr>
            <w:r w:rsidRPr="00F936AE">
              <w:rPr>
                <w:b/>
                <w:sz w:val="20"/>
                <w:szCs w:val="20"/>
              </w:rPr>
              <w:t>Main cause of complaints opened</w:t>
            </w:r>
          </w:p>
        </w:tc>
      </w:tr>
      <w:tr w:rsidR="00F936AE" w:rsidRPr="00F936AE" w14:paraId="1228093B" w14:textId="77777777" w:rsidTr="00C41A1E">
        <w:tc>
          <w:tcPr>
            <w:tcW w:w="1451" w:type="dxa"/>
          </w:tcPr>
          <w:p w14:paraId="0F11E6D3" w14:textId="77777777" w:rsidR="00F936AE" w:rsidRPr="00F936AE" w:rsidRDefault="00F936AE" w:rsidP="00C41A1E">
            <w:pPr>
              <w:jc w:val="center"/>
              <w:rPr>
                <w:b/>
                <w:sz w:val="20"/>
                <w:szCs w:val="20"/>
              </w:rPr>
            </w:pPr>
            <w:r w:rsidRPr="00F936AE">
              <w:rPr>
                <w:b/>
                <w:sz w:val="20"/>
                <w:szCs w:val="20"/>
              </w:rPr>
              <w:t>Banking and credit cards</w:t>
            </w:r>
          </w:p>
        </w:tc>
        <w:tc>
          <w:tcPr>
            <w:tcW w:w="906" w:type="dxa"/>
          </w:tcPr>
          <w:p w14:paraId="3CD0E18D" w14:textId="77777777" w:rsidR="00F936AE" w:rsidRPr="00F936AE" w:rsidRDefault="00F936AE" w:rsidP="00C41A1E">
            <w:pPr>
              <w:jc w:val="center"/>
              <w:rPr>
                <w:sz w:val="20"/>
                <w:szCs w:val="20"/>
              </w:rPr>
            </w:pPr>
            <w:r w:rsidRPr="00F936AE">
              <w:rPr>
                <w:sz w:val="20"/>
                <w:szCs w:val="20"/>
              </w:rPr>
              <w:t>0.20</w:t>
            </w:r>
          </w:p>
        </w:tc>
        <w:tc>
          <w:tcPr>
            <w:tcW w:w="819" w:type="dxa"/>
          </w:tcPr>
          <w:p w14:paraId="3469C134" w14:textId="77777777" w:rsidR="00F936AE" w:rsidRPr="00F936AE" w:rsidRDefault="00F936AE" w:rsidP="00C41A1E">
            <w:pPr>
              <w:jc w:val="center"/>
              <w:rPr>
                <w:sz w:val="20"/>
                <w:szCs w:val="20"/>
              </w:rPr>
            </w:pPr>
            <w:r w:rsidRPr="00F936AE">
              <w:rPr>
                <w:sz w:val="20"/>
                <w:szCs w:val="20"/>
              </w:rPr>
              <w:t>N/A</w:t>
            </w:r>
          </w:p>
        </w:tc>
        <w:tc>
          <w:tcPr>
            <w:tcW w:w="875" w:type="dxa"/>
          </w:tcPr>
          <w:p w14:paraId="5825BFB5" w14:textId="77777777" w:rsidR="00F936AE" w:rsidRPr="00F936AE" w:rsidRDefault="00F936AE" w:rsidP="00C41A1E">
            <w:pPr>
              <w:jc w:val="center"/>
              <w:rPr>
                <w:sz w:val="20"/>
                <w:szCs w:val="20"/>
              </w:rPr>
            </w:pPr>
            <w:r w:rsidRPr="00F936AE">
              <w:rPr>
                <w:sz w:val="20"/>
                <w:szCs w:val="20"/>
              </w:rPr>
              <w:t>9,459</w:t>
            </w:r>
          </w:p>
        </w:tc>
        <w:tc>
          <w:tcPr>
            <w:tcW w:w="875" w:type="dxa"/>
          </w:tcPr>
          <w:p w14:paraId="3B385819" w14:textId="77777777" w:rsidR="00F936AE" w:rsidRPr="00F936AE" w:rsidRDefault="00F936AE" w:rsidP="00C41A1E">
            <w:pPr>
              <w:jc w:val="center"/>
              <w:rPr>
                <w:sz w:val="20"/>
                <w:szCs w:val="20"/>
              </w:rPr>
            </w:pPr>
            <w:r w:rsidRPr="00F936AE">
              <w:rPr>
                <w:sz w:val="20"/>
                <w:szCs w:val="20"/>
              </w:rPr>
              <w:t>9,377</w:t>
            </w:r>
          </w:p>
        </w:tc>
        <w:tc>
          <w:tcPr>
            <w:tcW w:w="832" w:type="dxa"/>
          </w:tcPr>
          <w:p w14:paraId="7B988CA6" w14:textId="77777777" w:rsidR="00F936AE" w:rsidRPr="00F936AE" w:rsidRDefault="00F936AE" w:rsidP="00C41A1E">
            <w:pPr>
              <w:jc w:val="center"/>
              <w:rPr>
                <w:sz w:val="20"/>
                <w:szCs w:val="20"/>
              </w:rPr>
            </w:pPr>
            <w:r w:rsidRPr="00F936AE">
              <w:rPr>
                <w:sz w:val="20"/>
                <w:szCs w:val="20"/>
              </w:rPr>
              <w:t>82.27%</w:t>
            </w:r>
          </w:p>
        </w:tc>
        <w:tc>
          <w:tcPr>
            <w:tcW w:w="831" w:type="dxa"/>
          </w:tcPr>
          <w:p w14:paraId="2658A6C8" w14:textId="77777777" w:rsidR="00F936AE" w:rsidRPr="00F936AE" w:rsidRDefault="00F936AE" w:rsidP="00C41A1E">
            <w:pPr>
              <w:jc w:val="center"/>
              <w:rPr>
                <w:sz w:val="20"/>
                <w:szCs w:val="20"/>
              </w:rPr>
            </w:pPr>
            <w:r w:rsidRPr="00F936AE">
              <w:rPr>
                <w:sz w:val="20"/>
                <w:szCs w:val="20"/>
              </w:rPr>
              <w:t>17.61%</w:t>
            </w:r>
          </w:p>
        </w:tc>
        <w:tc>
          <w:tcPr>
            <w:tcW w:w="815" w:type="dxa"/>
          </w:tcPr>
          <w:p w14:paraId="3202FE7B" w14:textId="77777777" w:rsidR="00F936AE" w:rsidRPr="00F936AE" w:rsidRDefault="00F936AE" w:rsidP="00C41A1E">
            <w:pPr>
              <w:jc w:val="center"/>
              <w:rPr>
                <w:sz w:val="20"/>
                <w:szCs w:val="20"/>
              </w:rPr>
            </w:pPr>
            <w:r w:rsidRPr="00F936AE">
              <w:rPr>
                <w:sz w:val="20"/>
                <w:szCs w:val="20"/>
              </w:rPr>
              <w:t>53.34%</w:t>
            </w:r>
          </w:p>
        </w:tc>
        <w:tc>
          <w:tcPr>
            <w:tcW w:w="2372" w:type="dxa"/>
          </w:tcPr>
          <w:p w14:paraId="37E97486" w14:textId="77777777" w:rsidR="00F936AE" w:rsidRPr="00F936AE" w:rsidRDefault="00F936AE" w:rsidP="00C41A1E">
            <w:pPr>
              <w:jc w:val="center"/>
              <w:rPr>
                <w:sz w:val="16"/>
                <w:szCs w:val="20"/>
              </w:rPr>
            </w:pPr>
            <w:r w:rsidRPr="00F936AE">
              <w:rPr>
                <w:sz w:val="20"/>
                <w:szCs w:val="20"/>
              </w:rPr>
              <w:t xml:space="preserve">General Admin/Customer Service / Errors </w:t>
            </w:r>
          </w:p>
        </w:tc>
      </w:tr>
      <w:tr w:rsidR="00F936AE" w:rsidRPr="00F936AE" w14:paraId="7AA4AC3B" w14:textId="77777777" w:rsidTr="00C41A1E">
        <w:tc>
          <w:tcPr>
            <w:tcW w:w="1451" w:type="dxa"/>
          </w:tcPr>
          <w:p w14:paraId="24F6DA07" w14:textId="77777777" w:rsidR="00F936AE" w:rsidRPr="00F936AE" w:rsidRDefault="00F936AE" w:rsidP="00C41A1E">
            <w:pPr>
              <w:jc w:val="center"/>
              <w:rPr>
                <w:b/>
                <w:sz w:val="20"/>
                <w:szCs w:val="20"/>
              </w:rPr>
            </w:pPr>
            <w:r w:rsidRPr="00F936AE">
              <w:rPr>
                <w:b/>
                <w:sz w:val="20"/>
                <w:szCs w:val="20"/>
              </w:rPr>
              <w:t>Home Finance</w:t>
            </w:r>
          </w:p>
          <w:p w14:paraId="2D16FDDC" w14:textId="77777777" w:rsidR="00F936AE" w:rsidRPr="00F936AE" w:rsidRDefault="00F936AE" w:rsidP="00C41A1E">
            <w:pPr>
              <w:jc w:val="center"/>
              <w:rPr>
                <w:b/>
                <w:sz w:val="20"/>
                <w:szCs w:val="20"/>
              </w:rPr>
            </w:pPr>
          </w:p>
        </w:tc>
        <w:tc>
          <w:tcPr>
            <w:tcW w:w="906" w:type="dxa"/>
          </w:tcPr>
          <w:p w14:paraId="6615A70E" w14:textId="77777777" w:rsidR="00F936AE" w:rsidRPr="00F936AE" w:rsidRDefault="00F936AE" w:rsidP="00C41A1E">
            <w:pPr>
              <w:jc w:val="center"/>
              <w:rPr>
                <w:sz w:val="20"/>
                <w:szCs w:val="20"/>
              </w:rPr>
            </w:pPr>
            <w:r w:rsidRPr="00F936AE">
              <w:rPr>
                <w:sz w:val="20"/>
                <w:szCs w:val="20"/>
              </w:rPr>
              <w:t>N/A</w:t>
            </w:r>
          </w:p>
        </w:tc>
        <w:tc>
          <w:tcPr>
            <w:tcW w:w="819" w:type="dxa"/>
          </w:tcPr>
          <w:p w14:paraId="67B69E86" w14:textId="77777777" w:rsidR="00F936AE" w:rsidRPr="00F936AE" w:rsidRDefault="00F936AE" w:rsidP="00C41A1E">
            <w:pPr>
              <w:jc w:val="center"/>
              <w:rPr>
                <w:sz w:val="20"/>
                <w:szCs w:val="20"/>
              </w:rPr>
            </w:pPr>
            <w:r w:rsidRPr="00F936AE">
              <w:rPr>
                <w:sz w:val="20"/>
                <w:szCs w:val="20"/>
              </w:rPr>
              <w:t>N/A</w:t>
            </w:r>
          </w:p>
        </w:tc>
        <w:tc>
          <w:tcPr>
            <w:tcW w:w="875" w:type="dxa"/>
          </w:tcPr>
          <w:p w14:paraId="63EC5DBC" w14:textId="77777777" w:rsidR="00F936AE" w:rsidRPr="00F936AE" w:rsidRDefault="00F936AE" w:rsidP="00C41A1E">
            <w:pPr>
              <w:jc w:val="center"/>
              <w:rPr>
                <w:sz w:val="20"/>
                <w:szCs w:val="20"/>
              </w:rPr>
            </w:pPr>
            <w:r w:rsidRPr="00F936AE">
              <w:rPr>
                <w:sz w:val="20"/>
                <w:szCs w:val="20"/>
              </w:rPr>
              <w:t>N/A</w:t>
            </w:r>
          </w:p>
        </w:tc>
        <w:tc>
          <w:tcPr>
            <w:tcW w:w="875" w:type="dxa"/>
          </w:tcPr>
          <w:p w14:paraId="7DD4D414" w14:textId="77777777" w:rsidR="00F936AE" w:rsidRPr="00F936AE" w:rsidRDefault="00F936AE" w:rsidP="00C41A1E">
            <w:pPr>
              <w:jc w:val="center"/>
              <w:rPr>
                <w:sz w:val="20"/>
                <w:szCs w:val="20"/>
              </w:rPr>
            </w:pPr>
            <w:r w:rsidRPr="00F936AE">
              <w:rPr>
                <w:sz w:val="20"/>
                <w:szCs w:val="20"/>
              </w:rPr>
              <w:t>N/A</w:t>
            </w:r>
          </w:p>
        </w:tc>
        <w:tc>
          <w:tcPr>
            <w:tcW w:w="832" w:type="dxa"/>
          </w:tcPr>
          <w:p w14:paraId="68D8FAD9" w14:textId="77777777" w:rsidR="00F936AE" w:rsidRPr="00F936AE" w:rsidRDefault="00F936AE" w:rsidP="00C41A1E">
            <w:pPr>
              <w:jc w:val="center"/>
              <w:rPr>
                <w:sz w:val="20"/>
                <w:szCs w:val="20"/>
              </w:rPr>
            </w:pPr>
            <w:r w:rsidRPr="00F936AE">
              <w:rPr>
                <w:sz w:val="20"/>
                <w:szCs w:val="20"/>
              </w:rPr>
              <w:t>N/A</w:t>
            </w:r>
          </w:p>
        </w:tc>
        <w:tc>
          <w:tcPr>
            <w:tcW w:w="831" w:type="dxa"/>
          </w:tcPr>
          <w:p w14:paraId="671C5323" w14:textId="77777777" w:rsidR="00F936AE" w:rsidRPr="00F936AE" w:rsidRDefault="00F936AE" w:rsidP="00C41A1E">
            <w:pPr>
              <w:jc w:val="center"/>
              <w:rPr>
                <w:sz w:val="20"/>
                <w:szCs w:val="20"/>
              </w:rPr>
            </w:pPr>
            <w:r w:rsidRPr="00F936AE">
              <w:rPr>
                <w:sz w:val="20"/>
                <w:szCs w:val="20"/>
              </w:rPr>
              <w:t>N/A</w:t>
            </w:r>
          </w:p>
        </w:tc>
        <w:tc>
          <w:tcPr>
            <w:tcW w:w="815" w:type="dxa"/>
          </w:tcPr>
          <w:p w14:paraId="44AE4CAB" w14:textId="77777777" w:rsidR="00F936AE" w:rsidRPr="00F936AE" w:rsidRDefault="00F936AE" w:rsidP="00C41A1E">
            <w:pPr>
              <w:jc w:val="center"/>
              <w:rPr>
                <w:sz w:val="20"/>
                <w:szCs w:val="20"/>
              </w:rPr>
            </w:pPr>
            <w:r w:rsidRPr="00F936AE">
              <w:rPr>
                <w:sz w:val="20"/>
                <w:szCs w:val="20"/>
              </w:rPr>
              <w:t>N/A</w:t>
            </w:r>
          </w:p>
        </w:tc>
        <w:tc>
          <w:tcPr>
            <w:tcW w:w="2372" w:type="dxa"/>
          </w:tcPr>
          <w:p w14:paraId="6DC005A0" w14:textId="77777777" w:rsidR="00F936AE" w:rsidRPr="00F936AE" w:rsidRDefault="00F936AE" w:rsidP="00C41A1E">
            <w:pPr>
              <w:jc w:val="center"/>
              <w:rPr>
                <w:sz w:val="20"/>
                <w:szCs w:val="20"/>
              </w:rPr>
            </w:pPr>
            <w:r w:rsidRPr="00F936AE">
              <w:rPr>
                <w:sz w:val="20"/>
                <w:szCs w:val="20"/>
              </w:rPr>
              <w:t>N/A</w:t>
            </w:r>
          </w:p>
        </w:tc>
      </w:tr>
      <w:tr w:rsidR="00F936AE" w:rsidRPr="00F936AE" w14:paraId="693DE87B" w14:textId="77777777" w:rsidTr="00C41A1E">
        <w:tc>
          <w:tcPr>
            <w:tcW w:w="1451" w:type="dxa"/>
          </w:tcPr>
          <w:p w14:paraId="1A703CDC" w14:textId="77777777" w:rsidR="00F936AE" w:rsidRPr="00F936AE" w:rsidRDefault="00F936AE" w:rsidP="00C41A1E">
            <w:pPr>
              <w:jc w:val="center"/>
              <w:rPr>
                <w:b/>
                <w:sz w:val="20"/>
                <w:szCs w:val="20"/>
              </w:rPr>
            </w:pPr>
            <w:r w:rsidRPr="00F936AE">
              <w:rPr>
                <w:b/>
                <w:sz w:val="20"/>
                <w:szCs w:val="20"/>
              </w:rPr>
              <w:t>Insurance and pure protection</w:t>
            </w:r>
          </w:p>
        </w:tc>
        <w:tc>
          <w:tcPr>
            <w:tcW w:w="906" w:type="dxa"/>
          </w:tcPr>
          <w:p w14:paraId="5EDB8D46" w14:textId="77777777" w:rsidR="00F936AE" w:rsidRPr="00F936AE" w:rsidRDefault="00F936AE" w:rsidP="00C41A1E">
            <w:pPr>
              <w:jc w:val="center"/>
              <w:rPr>
                <w:sz w:val="20"/>
                <w:szCs w:val="20"/>
              </w:rPr>
            </w:pPr>
            <w:r w:rsidRPr="00F936AE">
              <w:rPr>
                <w:sz w:val="20"/>
                <w:szCs w:val="20"/>
              </w:rPr>
              <w:t>N/A</w:t>
            </w:r>
          </w:p>
        </w:tc>
        <w:tc>
          <w:tcPr>
            <w:tcW w:w="819" w:type="dxa"/>
          </w:tcPr>
          <w:p w14:paraId="27C7AFF7" w14:textId="77777777" w:rsidR="00F936AE" w:rsidRPr="00F936AE" w:rsidRDefault="00F936AE" w:rsidP="00C41A1E">
            <w:pPr>
              <w:jc w:val="center"/>
              <w:rPr>
                <w:sz w:val="20"/>
                <w:szCs w:val="20"/>
              </w:rPr>
            </w:pPr>
            <w:r w:rsidRPr="00F936AE">
              <w:rPr>
                <w:sz w:val="20"/>
                <w:szCs w:val="20"/>
              </w:rPr>
              <w:t>N/A</w:t>
            </w:r>
          </w:p>
        </w:tc>
        <w:tc>
          <w:tcPr>
            <w:tcW w:w="875" w:type="dxa"/>
          </w:tcPr>
          <w:p w14:paraId="32B66209" w14:textId="77777777" w:rsidR="00F936AE" w:rsidRPr="00F936AE" w:rsidRDefault="00F936AE" w:rsidP="00C41A1E">
            <w:pPr>
              <w:jc w:val="center"/>
              <w:rPr>
                <w:sz w:val="20"/>
                <w:szCs w:val="20"/>
              </w:rPr>
            </w:pPr>
            <w:r w:rsidRPr="00F936AE">
              <w:rPr>
                <w:sz w:val="20"/>
                <w:szCs w:val="20"/>
              </w:rPr>
              <w:t>N/A</w:t>
            </w:r>
          </w:p>
        </w:tc>
        <w:tc>
          <w:tcPr>
            <w:tcW w:w="875" w:type="dxa"/>
          </w:tcPr>
          <w:p w14:paraId="19DBBBCE" w14:textId="77777777" w:rsidR="00F936AE" w:rsidRPr="00F936AE" w:rsidRDefault="00F936AE" w:rsidP="00C41A1E">
            <w:pPr>
              <w:jc w:val="center"/>
              <w:rPr>
                <w:sz w:val="20"/>
                <w:szCs w:val="20"/>
              </w:rPr>
            </w:pPr>
            <w:r w:rsidRPr="00F936AE">
              <w:rPr>
                <w:sz w:val="20"/>
                <w:szCs w:val="20"/>
              </w:rPr>
              <w:t>N/A</w:t>
            </w:r>
          </w:p>
        </w:tc>
        <w:tc>
          <w:tcPr>
            <w:tcW w:w="832" w:type="dxa"/>
          </w:tcPr>
          <w:p w14:paraId="1DC07AB8" w14:textId="77777777" w:rsidR="00F936AE" w:rsidRPr="00F936AE" w:rsidRDefault="00F936AE" w:rsidP="00C41A1E">
            <w:pPr>
              <w:jc w:val="center"/>
              <w:rPr>
                <w:sz w:val="20"/>
                <w:szCs w:val="20"/>
              </w:rPr>
            </w:pPr>
            <w:r w:rsidRPr="00F936AE">
              <w:rPr>
                <w:sz w:val="20"/>
                <w:szCs w:val="20"/>
              </w:rPr>
              <w:t>N/A</w:t>
            </w:r>
          </w:p>
        </w:tc>
        <w:tc>
          <w:tcPr>
            <w:tcW w:w="831" w:type="dxa"/>
          </w:tcPr>
          <w:p w14:paraId="7C30B71D" w14:textId="77777777" w:rsidR="00F936AE" w:rsidRPr="00F936AE" w:rsidRDefault="00F936AE" w:rsidP="00C41A1E">
            <w:pPr>
              <w:jc w:val="center"/>
              <w:rPr>
                <w:sz w:val="20"/>
                <w:szCs w:val="20"/>
              </w:rPr>
            </w:pPr>
            <w:r w:rsidRPr="00F936AE">
              <w:rPr>
                <w:sz w:val="20"/>
                <w:szCs w:val="20"/>
              </w:rPr>
              <w:t>N/A</w:t>
            </w:r>
          </w:p>
        </w:tc>
        <w:tc>
          <w:tcPr>
            <w:tcW w:w="815" w:type="dxa"/>
          </w:tcPr>
          <w:p w14:paraId="73EDBE4E" w14:textId="77777777" w:rsidR="00F936AE" w:rsidRPr="00F936AE" w:rsidRDefault="00F936AE" w:rsidP="00C41A1E">
            <w:pPr>
              <w:jc w:val="center"/>
              <w:rPr>
                <w:sz w:val="20"/>
                <w:szCs w:val="20"/>
              </w:rPr>
            </w:pPr>
            <w:r w:rsidRPr="00F936AE">
              <w:rPr>
                <w:sz w:val="20"/>
                <w:szCs w:val="20"/>
              </w:rPr>
              <w:t>N/A</w:t>
            </w:r>
          </w:p>
        </w:tc>
        <w:tc>
          <w:tcPr>
            <w:tcW w:w="2372" w:type="dxa"/>
          </w:tcPr>
          <w:p w14:paraId="02AAB066" w14:textId="77777777" w:rsidR="00F936AE" w:rsidRPr="00F936AE" w:rsidRDefault="00F936AE" w:rsidP="00C41A1E">
            <w:pPr>
              <w:jc w:val="center"/>
              <w:rPr>
                <w:sz w:val="20"/>
                <w:szCs w:val="20"/>
              </w:rPr>
            </w:pPr>
            <w:r w:rsidRPr="00F936AE">
              <w:rPr>
                <w:sz w:val="20"/>
                <w:szCs w:val="20"/>
              </w:rPr>
              <w:t>N/A</w:t>
            </w:r>
          </w:p>
        </w:tc>
      </w:tr>
      <w:tr w:rsidR="00F936AE" w:rsidRPr="00F936AE" w14:paraId="6D53AC84" w14:textId="77777777" w:rsidTr="00C41A1E">
        <w:tc>
          <w:tcPr>
            <w:tcW w:w="1451" w:type="dxa"/>
          </w:tcPr>
          <w:p w14:paraId="070CB611" w14:textId="77777777" w:rsidR="00F936AE" w:rsidRPr="00F936AE" w:rsidRDefault="00F936AE" w:rsidP="00C41A1E">
            <w:pPr>
              <w:jc w:val="center"/>
              <w:rPr>
                <w:b/>
                <w:sz w:val="20"/>
                <w:szCs w:val="20"/>
              </w:rPr>
            </w:pPr>
            <w:r w:rsidRPr="00F936AE">
              <w:rPr>
                <w:b/>
                <w:sz w:val="20"/>
                <w:szCs w:val="20"/>
              </w:rPr>
              <w:t>Decumulation and pensions</w:t>
            </w:r>
          </w:p>
        </w:tc>
        <w:tc>
          <w:tcPr>
            <w:tcW w:w="906" w:type="dxa"/>
          </w:tcPr>
          <w:p w14:paraId="0DB16C91" w14:textId="77777777" w:rsidR="00F936AE" w:rsidRPr="00F936AE" w:rsidRDefault="00F936AE" w:rsidP="00C41A1E">
            <w:pPr>
              <w:jc w:val="center"/>
              <w:rPr>
                <w:sz w:val="20"/>
                <w:szCs w:val="20"/>
              </w:rPr>
            </w:pPr>
            <w:r w:rsidRPr="00F936AE">
              <w:rPr>
                <w:sz w:val="20"/>
                <w:szCs w:val="20"/>
              </w:rPr>
              <w:t>N/A</w:t>
            </w:r>
          </w:p>
        </w:tc>
        <w:tc>
          <w:tcPr>
            <w:tcW w:w="819" w:type="dxa"/>
          </w:tcPr>
          <w:p w14:paraId="6A9EA79A" w14:textId="77777777" w:rsidR="00F936AE" w:rsidRPr="00F936AE" w:rsidRDefault="00F936AE" w:rsidP="00C41A1E">
            <w:pPr>
              <w:jc w:val="center"/>
              <w:rPr>
                <w:sz w:val="20"/>
                <w:szCs w:val="20"/>
              </w:rPr>
            </w:pPr>
            <w:r w:rsidRPr="00F936AE">
              <w:rPr>
                <w:sz w:val="20"/>
                <w:szCs w:val="20"/>
              </w:rPr>
              <w:t>N/A</w:t>
            </w:r>
          </w:p>
        </w:tc>
        <w:tc>
          <w:tcPr>
            <w:tcW w:w="875" w:type="dxa"/>
          </w:tcPr>
          <w:p w14:paraId="6390B03C" w14:textId="77777777" w:rsidR="00F936AE" w:rsidRPr="00F936AE" w:rsidRDefault="00F936AE" w:rsidP="00C41A1E">
            <w:pPr>
              <w:jc w:val="center"/>
              <w:rPr>
                <w:sz w:val="20"/>
                <w:szCs w:val="20"/>
              </w:rPr>
            </w:pPr>
            <w:r w:rsidRPr="00F936AE">
              <w:rPr>
                <w:sz w:val="20"/>
                <w:szCs w:val="20"/>
              </w:rPr>
              <w:t>N/A</w:t>
            </w:r>
          </w:p>
        </w:tc>
        <w:tc>
          <w:tcPr>
            <w:tcW w:w="875" w:type="dxa"/>
          </w:tcPr>
          <w:p w14:paraId="40C5E036" w14:textId="77777777" w:rsidR="00F936AE" w:rsidRPr="00F936AE" w:rsidRDefault="00F936AE" w:rsidP="00C41A1E">
            <w:pPr>
              <w:jc w:val="center"/>
              <w:rPr>
                <w:sz w:val="20"/>
                <w:szCs w:val="20"/>
              </w:rPr>
            </w:pPr>
            <w:r w:rsidRPr="00F936AE">
              <w:rPr>
                <w:sz w:val="20"/>
                <w:szCs w:val="20"/>
              </w:rPr>
              <w:t>N/A</w:t>
            </w:r>
          </w:p>
        </w:tc>
        <w:tc>
          <w:tcPr>
            <w:tcW w:w="832" w:type="dxa"/>
          </w:tcPr>
          <w:p w14:paraId="02375F79" w14:textId="77777777" w:rsidR="00F936AE" w:rsidRPr="00F936AE" w:rsidRDefault="00F936AE" w:rsidP="00C41A1E">
            <w:pPr>
              <w:jc w:val="center"/>
              <w:rPr>
                <w:sz w:val="20"/>
                <w:szCs w:val="20"/>
              </w:rPr>
            </w:pPr>
            <w:r w:rsidRPr="00F936AE">
              <w:rPr>
                <w:sz w:val="20"/>
                <w:szCs w:val="20"/>
              </w:rPr>
              <w:t>N/A</w:t>
            </w:r>
          </w:p>
        </w:tc>
        <w:tc>
          <w:tcPr>
            <w:tcW w:w="831" w:type="dxa"/>
          </w:tcPr>
          <w:p w14:paraId="21564EFE" w14:textId="77777777" w:rsidR="00F936AE" w:rsidRPr="00F936AE" w:rsidRDefault="00F936AE" w:rsidP="00C41A1E">
            <w:pPr>
              <w:jc w:val="center"/>
              <w:rPr>
                <w:sz w:val="20"/>
                <w:szCs w:val="20"/>
              </w:rPr>
            </w:pPr>
            <w:r w:rsidRPr="00F936AE">
              <w:rPr>
                <w:sz w:val="20"/>
                <w:szCs w:val="20"/>
              </w:rPr>
              <w:t>N/A</w:t>
            </w:r>
          </w:p>
        </w:tc>
        <w:tc>
          <w:tcPr>
            <w:tcW w:w="815" w:type="dxa"/>
          </w:tcPr>
          <w:p w14:paraId="07213C4C" w14:textId="77777777" w:rsidR="00F936AE" w:rsidRPr="00F936AE" w:rsidRDefault="00F936AE" w:rsidP="00C41A1E">
            <w:pPr>
              <w:jc w:val="center"/>
              <w:rPr>
                <w:sz w:val="20"/>
                <w:szCs w:val="20"/>
              </w:rPr>
            </w:pPr>
            <w:r w:rsidRPr="00F936AE">
              <w:rPr>
                <w:sz w:val="20"/>
                <w:szCs w:val="20"/>
              </w:rPr>
              <w:t>N/A</w:t>
            </w:r>
          </w:p>
        </w:tc>
        <w:tc>
          <w:tcPr>
            <w:tcW w:w="2372" w:type="dxa"/>
          </w:tcPr>
          <w:p w14:paraId="2112E7CF" w14:textId="77777777" w:rsidR="00F936AE" w:rsidRPr="00F936AE" w:rsidRDefault="00F936AE" w:rsidP="00C41A1E">
            <w:pPr>
              <w:jc w:val="center"/>
              <w:rPr>
                <w:sz w:val="20"/>
                <w:szCs w:val="20"/>
              </w:rPr>
            </w:pPr>
            <w:r w:rsidRPr="00F936AE">
              <w:rPr>
                <w:sz w:val="20"/>
                <w:szCs w:val="20"/>
              </w:rPr>
              <w:t>N/A</w:t>
            </w:r>
          </w:p>
        </w:tc>
      </w:tr>
      <w:tr w:rsidR="00F936AE" w:rsidRPr="00F936AE" w14:paraId="58801E32" w14:textId="77777777" w:rsidTr="00C41A1E">
        <w:trPr>
          <w:trHeight w:val="566"/>
        </w:trPr>
        <w:tc>
          <w:tcPr>
            <w:tcW w:w="1451" w:type="dxa"/>
          </w:tcPr>
          <w:p w14:paraId="3E0E2642" w14:textId="77777777" w:rsidR="00F936AE" w:rsidRPr="00F936AE" w:rsidRDefault="00F936AE" w:rsidP="00C41A1E">
            <w:pPr>
              <w:jc w:val="center"/>
              <w:rPr>
                <w:b/>
                <w:sz w:val="20"/>
                <w:szCs w:val="20"/>
              </w:rPr>
            </w:pPr>
            <w:r w:rsidRPr="00F936AE">
              <w:rPr>
                <w:b/>
                <w:sz w:val="20"/>
                <w:szCs w:val="20"/>
              </w:rPr>
              <w:t>Investments</w:t>
            </w:r>
          </w:p>
          <w:p w14:paraId="3FDE97CE" w14:textId="77777777" w:rsidR="00F936AE" w:rsidRPr="00F936AE" w:rsidRDefault="00F936AE" w:rsidP="00C41A1E">
            <w:pPr>
              <w:jc w:val="center"/>
              <w:rPr>
                <w:b/>
                <w:sz w:val="20"/>
                <w:szCs w:val="20"/>
              </w:rPr>
            </w:pPr>
          </w:p>
        </w:tc>
        <w:tc>
          <w:tcPr>
            <w:tcW w:w="906" w:type="dxa"/>
          </w:tcPr>
          <w:p w14:paraId="59728DE7" w14:textId="77777777" w:rsidR="00F936AE" w:rsidRPr="00F936AE" w:rsidRDefault="00F936AE" w:rsidP="00C41A1E">
            <w:pPr>
              <w:jc w:val="center"/>
              <w:rPr>
                <w:sz w:val="20"/>
                <w:szCs w:val="20"/>
              </w:rPr>
            </w:pPr>
            <w:r w:rsidRPr="00F936AE">
              <w:rPr>
                <w:sz w:val="20"/>
                <w:szCs w:val="20"/>
              </w:rPr>
              <w:t>N/A</w:t>
            </w:r>
          </w:p>
        </w:tc>
        <w:tc>
          <w:tcPr>
            <w:tcW w:w="819" w:type="dxa"/>
          </w:tcPr>
          <w:p w14:paraId="1ABACF7B" w14:textId="77777777" w:rsidR="00F936AE" w:rsidRPr="00F936AE" w:rsidRDefault="00F936AE" w:rsidP="00C41A1E">
            <w:pPr>
              <w:jc w:val="center"/>
              <w:rPr>
                <w:sz w:val="20"/>
                <w:szCs w:val="20"/>
              </w:rPr>
            </w:pPr>
            <w:r w:rsidRPr="00F936AE">
              <w:rPr>
                <w:sz w:val="20"/>
                <w:szCs w:val="20"/>
              </w:rPr>
              <w:t>N/A</w:t>
            </w:r>
          </w:p>
        </w:tc>
        <w:tc>
          <w:tcPr>
            <w:tcW w:w="875" w:type="dxa"/>
          </w:tcPr>
          <w:p w14:paraId="0BB65F21" w14:textId="77777777" w:rsidR="00F936AE" w:rsidRPr="00F936AE" w:rsidRDefault="00F936AE" w:rsidP="00C41A1E">
            <w:pPr>
              <w:jc w:val="center"/>
              <w:rPr>
                <w:sz w:val="20"/>
                <w:szCs w:val="20"/>
              </w:rPr>
            </w:pPr>
            <w:r w:rsidRPr="00F936AE">
              <w:rPr>
                <w:sz w:val="20"/>
                <w:szCs w:val="20"/>
              </w:rPr>
              <w:t>N/A</w:t>
            </w:r>
          </w:p>
        </w:tc>
        <w:tc>
          <w:tcPr>
            <w:tcW w:w="875" w:type="dxa"/>
          </w:tcPr>
          <w:p w14:paraId="6E6C265D" w14:textId="77777777" w:rsidR="00F936AE" w:rsidRPr="00F936AE" w:rsidRDefault="00F936AE" w:rsidP="00C41A1E">
            <w:pPr>
              <w:jc w:val="center"/>
              <w:rPr>
                <w:sz w:val="20"/>
                <w:szCs w:val="20"/>
              </w:rPr>
            </w:pPr>
            <w:r w:rsidRPr="00F936AE">
              <w:rPr>
                <w:sz w:val="20"/>
                <w:szCs w:val="20"/>
              </w:rPr>
              <w:t>N/A</w:t>
            </w:r>
          </w:p>
        </w:tc>
        <w:tc>
          <w:tcPr>
            <w:tcW w:w="832" w:type="dxa"/>
          </w:tcPr>
          <w:p w14:paraId="4608B286" w14:textId="77777777" w:rsidR="00F936AE" w:rsidRPr="00F936AE" w:rsidRDefault="00F936AE" w:rsidP="00C41A1E">
            <w:pPr>
              <w:jc w:val="center"/>
              <w:rPr>
                <w:sz w:val="20"/>
                <w:szCs w:val="20"/>
              </w:rPr>
            </w:pPr>
            <w:r w:rsidRPr="00F936AE">
              <w:rPr>
                <w:sz w:val="20"/>
                <w:szCs w:val="20"/>
              </w:rPr>
              <w:t>N/A</w:t>
            </w:r>
          </w:p>
        </w:tc>
        <w:tc>
          <w:tcPr>
            <w:tcW w:w="831" w:type="dxa"/>
          </w:tcPr>
          <w:p w14:paraId="56B59885" w14:textId="77777777" w:rsidR="00F936AE" w:rsidRPr="00F936AE" w:rsidRDefault="00F936AE" w:rsidP="00C41A1E">
            <w:pPr>
              <w:jc w:val="center"/>
              <w:rPr>
                <w:sz w:val="20"/>
                <w:szCs w:val="20"/>
              </w:rPr>
            </w:pPr>
            <w:r w:rsidRPr="00F936AE">
              <w:rPr>
                <w:sz w:val="20"/>
                <w:szCs w:val="20"/>
              </w:rPr>
              <w:t>N/A</w:t>
            </w:r>
          </w:p>
        </w:tc>
        <w:tc>
          <w:tcPr>
            <w:tcW w:w="815" w:type="dxa"/>
          </w:tcPr>
          <w:p w14:paraId="0FA8F7FE" w14:textId="77777777" w:rsidR="00F936AE" w:rsidRPr="00F936AE" w:rsidRDefault="00F936AE" w:rsidP="00C41A1E">
            <w:pPr>
              <w:jc w:val="center"/>
              <w:rPr>
                <w:sz w:val="20"/>
                <w:szCs w:val="20"/>
              </w:rPr>
            </w:pPr>
            <w:r w:rsidRPr="00F936AE">
              <w:rPr>
                <w:sz w:val="20"/>
                <w:szCs w:val="20"/>
              </w:rPr>
              <w:t>N/A</w:t>
            </w:r>
          </w:p>
        </w:tc>
        <w:tc>
          <w:tcPr>
            <w:tcW w:w="2372" w:type="dxa"/>
          </w:tcPr>
          <w:p w14:paraId="603E7E4C" w14:textId="77777777" w:rsidR="00F936AE" w:rsidRPr="00F936AE" w:rsidRDefault="00F936AE" w:rsidP="00C41A1E">
            <w:pPr>
              <w:jc w:val="center"/>
              <w:rPr>
                <w:sz w:val="20"/>
                <w:szCs w:val="20"/>
              </w:rPr>
            </w:pPr>
            <w:r w:rsidRPr="00F936AE">
              <w:rPr>
                <w:sz w:val="20"/>
                <w:szCs w:val="20"/>
              </w:rPr>
              <w:t>N/A</w:t>
            </w:r>
          </w:p>
        </w:tc>
      </w:tr>
      <w:tr w:rsidR="00F936AE" w:rsidRPr="00F936AE" w14:paraId="3C4D690D" w14:textId="77777777" w:rsidTr="00C41A1E">
        <w:tc>
          <w:tcPr>
            <w:tcW w:w="1451" w:type="dxa"/>
          </w:tcPr>
          <w:p w14:paraId="46135648" w14:textId="77777777" w:rsidR="00F936AE" w:rsidRPr="00F936AE" w:rsidRDefault="00F936AE" w:rsidP="00C41A1E">
            <w:pPr>
              <w:jc w:val="center"/>
              <w:rPr>
                <w:b/>
                <w:sz w:val="20"/>
                <w:szCs w:val="20"/>
              </w:rPr>
            </w:pPr>
            <w:r w:rsidRPr="00F936AE">
              <w:rPr>
                <w:b/>
                <w:sz w:val="20"/>
                <w:szCs w:val="20"/>
              </w:rPr>
              <w:t>Credit related</w:t>
            </w:r>
          </w:p>
          <w:p w14:paraId="6EE1D422" w14:textId="77777777" w:rsidR="00F936AE" w:rsidRPr="00F936AE" w:rsidRDefault="00F936AE" w:rsidP="00C41A1E">
            <w:pPr>
              <w:jc w:val="center"/>
              <w:rPr>
                <w:b/>
                <w:sz w:val="20"/>
                <w:szCs w:val="20"/>
              </w:rPr>
            </w:pPr>
          </w:p>
        </w:tc>
        <w:tc>
          <w:tcPr>
            <w:tcW w:w="906" w:type="dxa"/>
          </w:tcPr>
          <w:p w14:paraId="6893FD3B" w14:textId="77777777" w:rsidR="00F936AE" w:rsidRPr="00F936AE" w:rsidRDefault="00F936AE" w:rsidP="00C41A1E">
            <w:pPr>
              <w:jc w:val="center"/>
              <w:rPr>
                <w:sz w:val="20"/>
                <w:szCs w:val="20"/>
              </w:rPr>
            </w:pPr>
            <w:r w:rsidRPr="00F936AE">
              <w:rPr>
                <w:sz w:val="20"/>
                <w:szCs w:val="20"/>
              </w:rPr>
              <w:t>N/A</w:t>
            </w:r>
          </w:p>
        </w:tc>
        <w:tc>
          <w:tcPr>
            <w:tcW w:w="819" w:type="dxa"/>
          </w:tcPr>
          <w:p w14:paraId="1066BB65" w14:textId="77777777" w:rsidR="00F936AE" w:rsidRPr="00F936AE" w:rsidRDefault="00F936AE" w:rsidP="00C41A1E">
            <w:pPr>
              <w:jc w:val="center"/>
              <w:rPr>
                <w:sz w:val="20"/>
                <w:szCs w:val="20"/>
              </w:rPr>
            </w:pPr>
            <w:r w:rsidRPr="00F936AE">
              <w:rPr>
                <w:sz w:val="20"/>
                <w:szCs w:val="20"/>
              </w:rPr>
              <w:t>N/A</w:t>
            </w:r>
          </w:p>
        </w:tc>
        <w:tc>
          <w:tcPr>
            <w:tcW w:w="875" w:type="dxa"/>
          </w:tcPr>
          <w:p w14:paraId="502FC7F0" w14:textId="77777777" w:rsidR="00F936AE" w:rsidRPr="00F936AE" w:rsidRDefault="00F936AE" w:rsidP="00C41A1E">
            <w:pPr>
              <w:jc w:val="center"/>
              <w:rPr>
                <w:sz w:val="20"/>
                <w:szCs w:val="20"/>
              </w:rPr>
            </w:pPr>
            <w:r w:rsidRPr="00F936AE">
              <w:rPr>
                <w:sz w:val="20"/>
                <w:szCs w:val="20"/>
              </w:rPr>
              <w:t>N/A</w:t>
            </w:r>
          </w:p>
        </w:tc>
        <w:tc>
          <w:tcPr>
            <w:tcW w:w="875" w:type="dxa"/>
          </w:tcPr>
          <w:p w14:paraId="54162F82" w14:textId="77777777" w:rsidR="00F936AE" w:rsidRPr="00F936AE" w:rsidRDefault="00F936AE" w:rsidP="00C41A1E">
            <w:pPr>
              <w:jc w:val="center"/>
              <w:rPr>
                <w:sz w:val="20"/>
                <w:szCs w:val="20"/>
              </w:rPr>
            </w:pPr>
            <w:r w:rsidRPr="00F936AE">
              <w:rPr>
                <w:sz w:val="20"/>
                <w:szCs w:val="20"/>
              </w:rPr>
              <w:t>N/A</w:t>
            </w:r>
          </w:p>
        </w:tc>
        <w:tc>
          <w:tcPr>
            <w:tcW w:w="832" w:type="dxa"/>
          </w:tcPr>
          <w:p w14:paraId="72296896" w14:textId="77777777" w:rsidR="00F936AE" w:rsidRPr="00F936AE" w:rsidRDefault="00F936AE" w:rsidP="00C41A1E">
            <w:pPr>
              <w:jc w:val="center"/>
              <w:rPr>
                <w:sz w:val="20"/>
                <w:szCs w:val="20"/>
              </w:rPr>
            </w:pPr>
            <w:r w:rsidRPr="00F936AE">
              <w:rPr>
                <w:sz w:val="20"/>
                <w:szCs w:val="20"/>
              </w:rPr>
              <w:t>N/A</w:t>
            </w:r>
          </w:p>
        </w:tc>
        <w:tc>
          <w:tcPr>
            <w:tcW w:w="831" w:type="dxa"/>
          </w:tcPr>
          <w:p w14:paraId="399E44F1" w14:textId="77777777" w:rsidR="00F936AE" w:rsidRPr="00F936AE" w:rsidRDefault="00F936AE" w:rsidP="00C41A1E">
            <w:pPr>
              <w:jc w:val="center"/>
              <w:rPr>
                <w:sz w:val="20"/>
                <w:szCs w:val="20"/>
              </w:rPr>
            </w:pPr>
            <w:r w:rsidRPr="00F936AE">
              <w:rPr>
                <w:sz w:val="20"/>
                <w:szCs w:val="20"/>
              </w:rPr>
              <w:t>N/A</w:t>
            </w:r>
          </w:p>
        </w:tc>
        <w:tc>
          <w:tcPr>
            <w:tcW w:w="815" w:type="dxa"/>
          </w:tcPr>
          <w:p w14:paraId="07C7B489" w14:textId="77777777" w:rsidR="00F936AE" w:rsidRPr="00F936AE" w:rsidRDefault="00F936AE" w:rsidP="00C41A1E">
            <w:pPr>
              <w:jc w:val="center"/>
              <w:rPr>
                <w:sz w:val="20"/>
                <w:szCs w:val="20"/>
              </w:rPr>
            </w:pPr>
            <w:r w:rsidRPr="00F936AE">
              <w:rPr>
                <w:sz w:val="20"/>
                <w:szCs w:val="20"/>
              </w:rPr>
              <w:t>N/A</w:t>
            </w:r>
          </w:p>
        </w:tc>
        <w:tc>
          <w:tcPr>
            <w:tcW w:w="2372" w:type="dxa"/>
          </w:tcPr>
          <w:p w14:paraId="13659D3A" w14:textId="77777777" w:rsidR="00F936AE" w:rsidRPr="00F936AE" w:rsidRDefault="00F936AE" w:rsidP="00C41A1E">
            <w:pPr>
              <w:jc w:val="center"/>
              <w:rPr>
                <w:sz w:val="20"/>
                <w:szCs w:val="20"/>
              </w:rPr>
            </w:pPr>
            <w:r w:rsidRPr="00F936AE">
              <w:rPr>
                <w:sz w:val="20"/>
                <w:szCs w:val="20"/>
              </w:rPr>
              <w:t>N/A</w:t>
            </w:r>
          </w:p>
        </w:tc>
      </w:tr>
    </w:tbl>
    <w:p w14:paraId="00C3ED4C" w14:textId="77777777" w:rsidR="00F936AE" w:rsidRPr="00F936AE" w:rsidRDefault="00F936AE" w:rsidP="00F936AE">
      <w:pPr>
        <w:jc w:val="center"/>
        <w:rPr>
          <w:sz w:val="20"/>
          <w:szCs w:val="20"/>
        </w:rPr>
      </w:pPr>
    </w:p>
    <w:p w14:paraId="77731A5A" w14:textId="77777777" w:rsidR="00F936AE" w:rsidRPr="00F936AE" w:rsidRDefault="00F936AE" w:rsidP="00F936AE">
      <w:pPr>
        <w:shd w:val="clear" w:color="auto" w:fill="FFFFFF"/>
        <w:rPr>
          <w:rFonts w:eastAsia="Times New Roman"/>
          <w:color w:val="2A2723"/>
          <w:sz w:val="20"/>
          <w:szCs w:val="20"/>
          <w:lang w:eastAsia="en-GB"/>
        </w:rPr>
      </w:pPr>
      <w:r w:rsidRPr="00F936AE">
        <w:rPr>
          <w:rFonts w:eastAsia="Times New Roman"/>
          <w:color w:val="2A2723"/>
          <w:sz w:val="20"/>
          <w:szCs w:val="20"/>
          <w:lang w:eastAsia="en-GB"/>
        </w:rPr>
        <w:t>To support our ethos of transparency, and to put the above figures into context, we are also providing the following information.</w:t>
      </w:r>
    </w:p>
    <w:p w14:paraId="15C6F32C" w14:textId="77777777" w:rsidR="00F936AE" w:rsidRPr="00F936AE" w:rsidRDefault="00F936AE" w:rsidP="00F936AE">
      <w:pPr>
        <w:pStyle w:val="ListParagraph"/>
        <w:widowControl/>
        <w:numPr>
          <w:ilvl w:val="0"/>
          <w:numId w:val="29"/>
        </w:numPr>
        <w:spacing w:after="200" w:line="276" w:lineRule="auto"/>
        <w:contextualSpacing/>
        <w:rPr>
          <w:sz w:val="20"/>
          <w:szCs w:val="20"/>
        </w:rPr>
      </w:pPr>
      <w:r w:rsidRPr="00F936AE">
        <w:rPr>
          <w:sz w:val="20"/>
          <w:szCs w:val="20"/>
        </w:rPr>
        <w:t>Less than one complaint was opened per 1,000 accounts (holdings) held</w:t>
      </w:r>
    </w:p>
    <w:p w14:paraId="0C6BA366" w14:textId="77777777" w:rsidR="00F936AE" w:rsidRPr="000C1C4A" w:rsidRDefault="00F936AE" w:rsidP="00F936AE">
      <w:pPr>
        <w:pStyle w:val="ListParagraph"/>
        <w:widowControl/>
        <w:numPr>
          <w:ilvl w:val="0"/>
          <w:numId w:val="29"/>
        </w:numPr>
        <w:spacing w:after="200" w:line="276" w:lineRule="auto"/>
        <w:contextualSpacing/>
        <w:rPr>
          <w:sz w:val="20"/>
          <w:szCs w:val="20"/>
        </w:rPr>
      </w:pPr>
      <w:r w:rsidRPr="00F936AE">
        <w:rPr>
          <w:sz w:val="20"/>
          <w:szCs w:val="20"/>
        </w:rPr>
        <w:t xml:space="preserve">The total number of holdings at NS&amp;I as </w:t>
      </w:r>
      <w:proofErr w:type="gramStart"/>
      <w:r w:rsidRPr="00F936AE">
        <w:rPr>
          <w:sz w:val="20"/>
          <w:szCs w:val="20"/>
        </w:rPr>
        <w:t>at</w:t>
      </w:r>
      <w:proofErr w:type="gramEnd"/>
      <w:r w:rsidRPr="00F936AE">
        <w:rPr>
          <w:sz w:val="20"/>
          <w:szCs w:val="20"/>
        </w:rPr>
        <w:t xml:space="preserve"> 31 March 2022 was 47,378, 964.</w:t>
      </w:r>
      <w:r w:rsidRPr="000C1C4A">
        <w:rPr>
          <w:sz w:val="20"/>
          <w:szCs w:val="20"/>
        </w:rPr>
        <w:t xml:space="preserve">  Examples of NS&amp;I holdings include individual Savings Certificates, Direct ISA accounts, Direct Saver accounts and Premium Bonds.  For Premium Bonds we deem all Bonds held under one holder’s number to be one holding.</w:t>
      </w:r>
    </w:p>
    <w:p w14:paraId="18682D50" w14:textId="77777777" w:rsidR="00F936AE" w:rsidRDefault="00F936AE" w:rsidP="00F936AE">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6F9F24CF" w14:textId="77777777" w:rsidR="00F936AE" w:rsidRPr="006F4AAA" w:rsidRDefault="00F936AE" w:rsidP="00F936AE">
      <w:pPr>
        <w:pStyle w:val="ListParagraph"/>
        <w:rPr>
          <w:sz w:val="20"/>
          <w:szCs w:val="20"/>
        </w:rPr>
      </w:pPr>
      <w:hyperlink r:id="rId12" w:history="1">
        <w:r w:rsidRPr="006F4AAA">
          <w:rPr>
            <w:rStyle w:val="Hyperlink"/>
            <w:rFonts w:eastAsia="Times New Roman"/>
            <w:b/>
            <w:bCs/>
            <w:color w:val="0073AF"/>
            <w:sz w:val="20"/>
            <w:szCs w:val="20"/>
            <w:lang w:eastAsia="en-GB"/>
          </w:rPr>
          <w:t>http://www.financial-ombudsman.org.uk/PUBLICATIONS/complaints-data.html</w:t>
        </w:r>
      </w:hyperlink>
    </w:p>
    <w:p w14:paraId="475415BB" w14:textId="77777777" w:rsidR="00F936AE" w:rsidRDefault="00F936AE" w:rsidP="00CD1082">
      <w:pPr>
        <w:pStyle w:val="Default"/>
        <w:rPr>
          <w:b/>
          <w:bCs/>
          <w:sz w:val="20"/>
          <w:szCs w:val="20"/>
        </w:rPr>
      </w:pPr>
    </w:p>
    <w:p w14:paraId="7FD27C93" w14:textId="77777777" w:rsidR="00F936AE" w:rsidRDefault="00F936AE" w:rsidP="00CD1082">
      <w:pPr>
        <w:pStyle w:val="Default"/>
        <w:rPr>
          <w:b/>
          <w:bCs/>
          <w:sz w:val="20"/>
          <w:szCs w:val="20"/>
        </w:rPr>
      </w:pPr>
    </w:p>
    <w:p w14:paraId="490204D8" w14:textId="77777777" w:rsidR="00F936AE" w:rsidRDefault="00F936AE" w:rsidP="00CD1082">
      <w:pPr>
        <w:pStyle w:val="Default"/>
        <w:rPr>
          <w:b/>
          <w:bCs/>
          <w:sz w:val="20"/>
          <w:szCs w:val="20"/>
        </w:rPr>
      </w:pPr>
    </w:p>
    <w:p w14:paraId="6D80AC9B" w14:textId="77777777" w:rsidR="00F936AE" w:rsidRDefault="00F936AE" w:rsidP="00CD1082">
      <w:pPr>
        <w:pStyle w:val="Default"/>
        <w:rPr>
          <w:b/>
          <w:bCs/>
          <w:sz w:val="20"/>
          <w:szCs w:val="20"/>
        </w:rPr>
      </w:pPr>
    </w:p>
    <w:p w14:paraId="7C6AA3DA" w14:textId="77777777" w:rsidR="00F936AE" w:rsidRDefault="00F936AE" w:rsidP="00CD1082">
      <w:pPr>
        <w:pStyle w:val="Default"/>
        <w:rPr>
          <w:b/>
          <w:bCs/>
          <w:sz w:val="20"/>
          <w:szCs w:val="20"/>
        </w:rPr>
      </w:pPr>
    </w:p>
    <w:p w14:paraId="221CD19E" w14:textId="77777777" w:rsidR="00F936AE" w:rsidRDefault="00F936AE" w:rsidP="00CD1082">
      <w:pPr>
        <w:pStyle w:val="Default"/>
        <w:rPr>
          <w:b/>
          <w:bCs/>
          <w:sz w:val="20"/>
          <w:szCs w:val="20"/>
        </w:rPr>
      </w:pPr>
    </w:p>
    <w:p w14:paraId="46A251C5" w14:textId="77777777" w:rsidR="00F936AE" w:rsidRDefault="00F936AE" w:rsidP="00CD1082">
      <w:pPr>
        <w:pStyle w:val="Default"/>
        <w:rPr>
          <w:b/>
          <w:bCs/>
          <w:sz w:val="20"/>
          <w:szCs w:val="20"/>
        </w:rPr>
      </w:pPr>
    </w:p>
    <w:p w14:paraId="5C27D552" w14:textId="77777777" w:rsidR="00F936AE" w:rsidRDefault="00F936AE" w:rsidP="00CD1082">
      <w:pPr>
        <w:pStyle w:val="Default"/>
        <w:rPr>
          <w:b/>
          <w:bCs/>
          <w:sz w:val="20"/>
          <w:szCs w:val="20"/>
        </w:rPr>
      </w:pPr>
    </w:p>
    <w:p w14:paraId="7F2F940F" w14:textId="77777777" w:rsidR="00F936AE" w:rsidRDefault="00F936AE" w:rsidP="00CD1082">
      <w:pPr>
        <w:pStyle w:val="Default"/>
        <w:rPr>
          <w:b/>
          <w:bCs/>
          <w:sz w:val="20"/>
          <w:szCs w:val="20"/>
        </w:rPr>
      </w:pPr>
    </w:p>
    <w:p w14:paraId="5F500B84" w14:textId="77777777" w:rsidR="00F936AE" w:rsidRDefault="00F936AE" w:rsidP="00CD1082">
      <w:pPr>
        <w:pStyle w:val="Default"/>
        <w:rPr>
          <w:b/>
          <w:bCs/>
          <w:sz w:val="20"/>
          <w:szCs w:val="20"/>
        </w:rPr>
      </w:pPr>
    </w:p>
    <w:p w14:paraId="1CD6C1C3" w14:textId="77777777" w:rsidR="00F936AE" w:rsidRDefault="00F936AE" w:rsidP="00CD1082">
      <w:pPr>
        <w:pStyle w:val="Default"/>
        <w:rPr>
          <w:b/>
          <w:bCs/>
          <w:sz w:val="20"/>
          <w:szCs w:val="20"/>
        </w:rPr>
      </w:pPr>
    </w:p>
    <w:p w14:paraId="75D42483" w14:textId="77777777" w:rsidR="00F936AE" w:rsidRDefault="00F936AE" w:rsidP="00CD1082">
      <w:pPr>
        <w:pStyle w:val="Default"/>
        <w:rPr>
          <w:b/>
          <w:bCs/>
          <w:sz w:val="20"/>
          <w:szCs w:val="20"/>
        </w:rPr>
      </w:pPr>
    </w:p>
    <w:p w14:paraId="6689AB26" w14:textId="77777777" w:rsidR="00F936AE" w:rsidRDefault="00F936AE" w:rsidP="00CD1082">
      <w:pPr>
        <w:pStyle w:val="Default"/>
        <w:rPr>
          <w:b/>
          <w:bCs/>
          <w:sz w:val="20"/>
          <w:szCs w:val="20"/>
        </w:rPr>
      </w:pPr>
    </w:p>
    <w:p w14:paraId="4A77D0DB" w14:textId="77777777" w:rsidR="00F936AE" w:rsidRDefault="00F936AE" w:rsidP="00CD1082">
      <w:pPr>
        <w:pStyle w:val="Default"/>
        <w:rPr>
          <w:b/>
          <w:bCs/>
          <w:sz w:val="20"/>
          <w:szCs w:val="20"/>
        </w:rPr>
      </w:pPr>
    </w:p>
    <w:p w14:paraId="71944BA8" w14:textId="77777777" w:rsidR="003D293B" w:rsidRDefault="00F936AE" w:rsidP="00F936AE">
      <w:pPr>
        <w:pStyle w:val="Default"/>
        <w:jc w:val="right"/>
        <w:rPr>
          <w:b/>
          <w:bCs/>
          <w:sz w:val="20"/>
          <w:szCs w:val="20"/>
        </w:rPr>
      </w:pPr>
      <w:r>
        <w:rPr>
          <w:noProof/>
          <w:lang w:eastAsia="en-GB"/>
        </w:rPr>
        <w:lastRenderedPageBreak/>
        <w:drawing>
          <wp:inline distT="0" distB="0" distL="0" distR="0" wp14:anchorId="5132121B" wp14:editId="08ED6DB4">
            <wp:extent cx="804862" cy="960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7112" cy="975041"/>
                    </a:xfrm>
                    <a:prstGeom prst="rect">
                      <a:avLst/>
                    </a:prstGeom>
                  </pic:spPr>
                </pic:pic>
              </a:graphicData>
            </a:graphic>
          </wp:inline>
        </w:drawing>
      </w:r>
    </w:p>
    <w:p w14:paraId="61274DA9" w14:textId="77777777" w:rsidR="003D293B" w:rsidRPr="00777754" w:rsidRDefault="003D293B" w:rsidP="003D293B">
      <w:pPr>
        <w:pStyle w:val="Default"/>
        <w:rPr>
          <w:b/>
          <w:bCs/>
          <w:sz w:val="20"/>
          <w:szCs w:val="20"/>
        </w:rPr>
      </w:pP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3BDB404F" w14:textId="77777777" w:rsidR="003D293B" w:rsidRDefault="003D293B" w:rsidP="003D293B">
      <w:pPr>
        <w:pStyle w:val="Default"/>
        <w:rPr>
          <w:b/>
          <w:bCs/>
          <w:sz w:val="20"/>
          <w:szCs w:val="20"/>
        </w:rPr>
      </w:pPr>
      <w:r>
        <w:rPr>
          <w:b/>
          <w:bCs/>
          <w:sz w:val="20"/>
          <w:szCs w:val="20"/>
        </w:rPr>
        <w:t>Firm name: NS&amp;I</w:t>
      </w:r>
    </w:p>
    <w:p w14:paraId="653EF076" w14:textId="77777777" w:rsidR="003D293B" w:rsidRDefault="003D293B" w:rsidP="003D293B">
      <w:pPr>
        <w:pStyle w:val="Default"/>
        <w:rPr>
          <w:sz w:val="20"/>
          <w:szCs w:val="20"/>
        </w:rPr>
      </w:pPr>
    </w:p>
    <w:p w14:paraId="3A9BCFEF" w14:textId="77777777" w:rsidR="003D293B" w:rsidRDefault="003D293B" w:rsidP="003D293B">
      <w:pPr>
        <w:pStyle w:val="Default"/>
        <w:rPr>
          <w:b/>
          <w:bCs/>
          <w:sz w:val="20"/>
          <w:szCs w:val="20"/>
        </w:rPr>
      </w:pPr>
      <w:r>
        <w:rPr>
          <w:b/>
          <w:bCs/>
          <w:sz w:val="20"/>
          <w:szCs w:val="20"/>
        </w:rPr>
        <w:t>Period covered in this report: 1 April 2021 to 30 September 2021</w:t>
      </w:r>
    </w:p>
    <w:p w14:paraId="0684E157" w14:textId="77777777" w:rsidR="003D293B" w:rsidRDefault="003D293B" w:rsidP="003D293B">
      <w:pPr>
        <w:pStyle w:val="Default"/>
        <w:rPr>
          <w:sz w:val="20"/>
          <w:szCs w:val="20"/>
        </w:rPr>
      </w:pPr>
    </w:p>
    <w:tbl>
      <w:tblPr>
        <w:tblStyle w:val="TableGrid"/>
        <w:tblW w:w="0" w:type="auto"/>
        <w:tblLook w:val="04A0" w:firstRow="1" w:lastRow="0" w:firstColumn="1" w:lastColumn="0" w:noHBand="0" w:noVBand="1"/>
      </w:tblPr>
      <w:tblGrid>
        <w:gridCol w:w="1539"/>
        <w:gridCol w:w="1273"/>
        <w:gridCol w:w="1131"/>
        <w:gridCol w:w="991"/>
        <w:gridCol w:w="991"/>
        <w:gridCol w:w="895"/>
        <w:gridCol w:w="895"/>
        <w:gridCol w:w="895"/>
        <w:gridCol w:w="1895"/>
      </w:tblGrid>
      <w:tr w:rsidR="003D293B" w:rsidRPr="004A630F" w14:paraId="3D7E83DA" w14:textId="77777777" w:rsidTr="00D2547F">
        <w:tc>
          <w:tcPr>
            <w:tcW w:w="1526" w:type="dxa"/>
            <w:tcBorders>
              <w:top w:val="single" w:sz="4" w:space="0" w:color="auto"/>
            </w:tcBorders>
          </w:tcPr>
          <w:p w14:paraId="32C56E18" w14:textId="77777777" w:rsidR="003D293B" w:rsidRPr="004A630F" w:rsidRDefault="003D293B" w:rsidP="00D2547F">
            <w:pPr>
              <w:rPr>
                <w:sz w:val="20"/>
                <w:szCs w:val="20"/>
              </w:rPr>
            </w:pPr>
          </w:p>
        </w:tc>
        <w:tc>
          <w:tcPr>
            <w:tcW w:w="2410" w:type="dxa"/>
            <w:gridSpan w:val="2"/>
            <w:tcBorders>
              <w:top w:val="single" w:sz="4" w:space="0" w:color="auto"/>
            </w:tcBorders>
          </w:tcPr>
          <w:p w14:paraId="5B1D5DFE" w14:textId="77777777" w:rsidR="003D293B" w:rsidRPr="004A630F" w:rsidRDefault="003D293B" w:rsidP="00D2547F">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10ABB9DC" w14:textId="77777777" w:rsidR="003D293B" w:rsidRPr="004A630F" w:rsidRDefault="003D293B" w:rsidP="00D2547F">
            <w:pPr>
              <w:rPr>
                <w:sz w:val="20"/>
                <w:szCs w:val="20"/>
              </w:rPr>
            </w:pPr>
          </w:p>
        </w:tc>
        <w:tc>
          <w:tcPr>
            <w:tcW w:w="992" w:type="dxa"/>
            <w:tcBorders>
              <w:top w:val="nil"/>
              <w:left w:val="nil"/>
              <w:right w:val="nil"/>
            </w:tcBorders>
          </w:tcPr>
          <w:p w14:paraId="2705E592" w14:textId="77777777" w:rsidR="003D293B" w:rsidRPr="004A630F" w:rsidRDefault="003D293B" w:rsidP="00D2547F">
            <w:pPr>
              <w:rPr>
                <w:sz w:val="20"/>
                <w:szCs w:val="20"/>
              </w:rPr>
            </w:pPr>
          </w:p>
        </w:tc>
        <w:tc>
          <w:tcPr>
            <w:tcW w:w="851" w:type="dxa"/>
            <w:tcBorders>
              <w:top w:val="nil"/>
              <w:left w:val="nil"/>
              <w:right w:val="nil"/>
            </w:tcBorders>
          </w:tcPr>
          <w:p w14:paraId="2844D1CE" w14:textId="77777777" w:rsidR="003D293B" w:rsidRPr="004A630F" w:rsidRDefault="003D293B" w:rsidP="00D2547F">
            <w:pPr>
              <w:rPr>
                <w:sz w:val="20"/>
                <w:szCs w:val="20"/>
              </w:rPr>
            </w:pPr>
          </w:p>
        </w:tc>
        <w:tc>
          <w:tcPr>
            <w:tcW w:w="850" w:type="dxa"/>
            <w:tcBorders>
              <w:top w:val="nil"/>
              <w:left w:val="nil"/>
              <w:right w:val="nil"/>
            </w:tcBorders>
          </w:tcPr>
          <w:p w14:paraId="7331956A" w14:textId="77777777" w:rsidR="003D293B" w:rsidRPr="004A630F" w:rsidRDefault="003D293B" w:rsidP="00D2547F">
            <w:pPr>
              <w:rPr>
                <w:sz w:val="20"/>
                <w:szCs w:val="20"/>
              </w:rPr>
            </w:pPr>
          </w:p>
        </w:tc>
        <w:tc>
          <w:tcPr>
            <w:tcW w:w="594" w:type="dxa"/>
            <w:tcBorders>
              <w:top w:val="nil"/>
              <w:left w:val="nil"/>
              <w:right w:val="nil"/>
            </w:tcBorders>
          </w:tcPr>
          <w:p w14:paraId="503DEB95" w14:textId="77777777" w:rsidR="003D293B" w:rsidRPr="004A630F" w:rsidRDefault="003D293B" w:rsidP="00D2547F">
            <w:pPr>
              <w:rPr>
                <w:sz w:val="20"/>
                <w:szCs w:val="20"/>
              </w:rPr>
            </w:pPr>
          </w:p>
        </w:tc>
        <w:tc>
          <w:tcPr>
            <w:tcW w:w="1027" w:type="dxa"/>
            <w:tcBorders>
              <w:top w:val="nil"/>
              <w:left w:val="nil"/>
              <w:right w:val="nil"/>
            </w:tcBorders>
          </w:tcPr>
          <w:p w14:paraId="72839881" w14:textId="77777777" w:rsidR="003D293B" w:rsidRPr="004A630F" w:rsidRDefault="003D293B" w:rsidP="00D2547F">
            <w:pPr>
              <w:rPr>
                <w:sz w:val="20"/>
                <w:szCs w:val="20"/>
              </w:rPr>
            </w:pPr>
          </w:p>
        </w:tc>
      </w:tr>
      <w:tr w:rsidR="003D293B" w:rsidRPr="004A630F" w14:paraId="0481BC8D" w14:textId="77777777" w:rsidTr="00D2547F">
        <w:trPr>
          <w:cantSplit/>
          <w:trHeight w:val="1134"/>
        </w:trPr>
        <w:tc>
          <w:tcPr>
            <w:tcW w:w="1526" w:type="dxa"/>
          </w:tcPr>
          <w:p w14:paraId="399506C1" w14:textId="77777777" w:rsidR="003D293B" w:rsidRDefault="003D293B" w:rsidP="00D2547F">
            <w:pPr>
              <w:jc w:val="center"/>
              <w:rPr>
                <w:b/>
                <w:sz w:val="20"/>
                <w:szCs w:val="20"/>
              </w:rPr>
            </w:pPr>
          </w:p>
          <w:p w14:paraId="2530FBAC" w14:textId="77777777" w:rsidR="003D293B" w:rsidRDefault="003D293B" w:rsidP="00D2547F">
            <w:pPr>
              <w:jc w:val="center"/>
              <w:rPr>
                <w:b/>
                <w:sz w:val="20"/>
                <w:szCs w:val="20"/>
              </w:rPr>
            </w:pPr>
          </w:p>
          <w:p w14:paraId="6333BBFD" w14:textId="77777777" w:rsidR="003D293B" w:rsidRDefault="003D293B" w:rsidP="00D2547F">
            <w:pPr>
              <w:jc w:val="center"/>
              <w:rPr>
                <w:b/>
                <w:sz w:val="20"/>
                <w:szCs w:val="20"/>
              </w:rPr>
            </w:pPr>
          </w:p>
          <w:p w14:paraId="52BFD630" w14:textId="77777777" w:rsidR="003D293B" w:rsidRPr="004A630F" w:rsidRDefault="003D293B" w:rsidP="00D2547F">
            <w:pPr>
              <w:jc w:val="center"/>
              <w:rPr>
                <w:b/>
                <w:sz w:val="20"/>
                <w:szCs w:val="20"/>
              </w:rPr>
            </w:pPr>
            <w:r w:rsidRPr="004A630F">
              <w:rPr>
                <w:b/>
                <w:sz w:val="20"/>
                <w:szCs w:val="20"/>
              </w:rPr>
              <w:t>Product /</w:t>
            </w:r>
          </w:p>
          <w:p w14:paraId="2488E441" w14:textId="77777777" w:rsidR="003D293B" w:rsidRDefault="003D293B" w:rsidP="00D2547F">
            <w:pPr>
              <w:jc w:val="center"/>
              <w:rPr>
                <w:b/>
                <w:sz w:val="20"/>
                <w:szCs w:val="20"/>
              </w:rPr>
            </w:pPr>
            <w:r w:rsidRPr="004A630F">
              <w:rPr>
                <w:b/>
                <w:sz w:val="20"/>
                <w:szCs w:val="20"/>
              </w:rPr>
              <w:t>Service grouping</w:t>
            </w:r>
          </w:p>
          <w:p w14:paraId="32A94BE9" w14:textId="77777777" w:rsidR="003D293B" w:rsidRDefault="003D293B" w:rsidP="00D2547F">
            <w:pPr>
              <w:jc w:val="center"/>
              <w:rPr>
                <w:b/>
                <w:sz w:val="20"/>
                <w:szCs w:val="20"/>
              </w:rPr>
            </w:pPr>
          </w:p>
          <w:p w14:paraId="23D1E943" w14:textId="77777777" w:rsidR="003D293B" w:rsidRDefault="003D293B" w:rsidP="00D2547F">
            <w:pPr>
              <w:jc w:val="center"/>
              <w:rPr>
                <w:b/>
                <w:sz w:val="20"/>
                <w:szCs w:val="20"/>
              </w:rPr>
            </w:pPr>
          </w:p>
          <w:p w14:paraId="46EE6AFC" w14:textId="77777777" w:rsidR="003D293B" w:rsidRPr="004A630F" w:rsidRDefault="003D293B" w:rsidP="00D2547F">
            <w:pPr>
              <w:jc w:val="center"/>
              <w:rPr>
                <w:b/>
                <w:sz w:val="20"/>
                <w:szCs w:val="20"/>
              </w:rPr>
            </w:pPr>
          </w:p>
        </w:tc>
        <w:tc>
          <w:tcPr>
            <w:tcW w:w="1276" w:type="dxa"/>
            <w:textDirection w:val="btLr"/>
          </w:tcPr>
          <w:p w14:paraId="438B0F80" w14:textId="77777777" w:rsidR="003D293B" w:rsidRPr="008506FB" w:rsidRDefault="003D293B" w:rsidP="00D2547F">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48DE860E" w14:textId="77777777" w:rsidR="003D293B" w:rsidRPr="008506FB" w:rsidRDefault="003D293B" w:rsidP="00D2547F">
            <w:pPr>
              <w:ind w:left="113" w:right="113"/>
              <w:rPr>
                <w:b/>
                <w:sz w:val="20"/>
                <w:szCs w:val="20"/>
              </w:rPr>
            </w:pPr>
            <w:r>
              <w:rPr>
                <w:b/>
                <w:sz w:val="20"/>
                <w:szCs w:val="20"/>
              </w:rPr>
              <w:t>Intermediation (within the reporting period)</w:t>
            </w:r>
          </w:p>
        </w:tc>
        <w:tc>
          <w:tcPr>
            <w:tcW w:w="992" w:type="dxa"/>
            <w:textDirection w:val="btLr"/>
          </w:tcPr>
          <w:p w14:paraId="1BC997C9" w14:textId="77777777" w:rsidR="003D293B" w:rsidRPr="008506FB" w:rsidRDefault="003D293B" w:rsidP="00D2547F">
            <w:pPr>
              <w:ind w:left="113" w:right="113"/>
              <w:rPr>
                <w:b/>
                <w:sz w:val="20"/>
                <w:szCs w:val="20"/>
              </w:rPr>
            </w:pPr>
            <w:r>
              <w:rPr>
                <w:b/>
                <w:sz w:val="20"/>
                <w:szCs w:val="20"/>
              </w:rPr>
              <w:t>Number of complaints opened</w:t>
            </w:r>
          </w:p>
        </w:tc>
        <w:tc>
          <w:tcPr>
            <w:tcW w:w="992" w:type="dxa"/>
            <w:textDirection w:val="btLr"/>
          </w:tcPr>
          <w:p w14:paraId="1FD0C58D" w14:textId="77777777" w:rsidR="003D293B" w:rsidRPr="008506FB" w:rsidRDefault="003D293B" w:rsidP="00D2547F">
            <w:pPr>
              <w:ind w:left="113" w:right="113"/>
              <w:rPr>
                <w:b/>
                <w:sz w:val="20"/>
                <w:szCs w:val="20"/>
              </w:rPr>
            </w:pPr>
            <w:r>
              <w:rPr>
                <w:b/>
                <w:sz w:val="20"/>
                <w:szCs w:val="20"/>
              </w:rPr>
              <w:t>Number of complaints closed</w:t>
            </w:r>
          </w:p>
        </w:tc>
        <w:tc>
          <w:tcPr>
            <w:tcW w:w="851" w:type="dxa"/>
            <w:textDirection w:val="btLr"/>
          </w:tcPr>
          <w:p w14:paraId="2737694C" w14:textId="77777777" w:rsidR="003D293B" w:rsidRPr="008506FB" w:rsidRDefault="003D293B" w:rsidP="00D2547F">
            <w:pPr>
              <w:ind w:left="113" w:right="113"/>
              <w:rPr>
                <w:b/>
                <w:sz w:val="20"/>
                <w:szCs w:val="20"/>
              </w:rPr>
            </w:pPr>
            <w:r>
              <w:rPr>
                <w:b/>
                <w:sz w:val="20"/>
                <w:szCs w:val="20"/>
              </w:rPr>
              <w:t>Percentage closed within 3 days</w:t>
            </w:r>
          </w:p>
        </w:tc>
        <w:tc>
          <w:tcPr>
            <w:tcW w:w="850" w:type="dxa"/>
            <w:textDirection w:val="btLr"/>
          </w:tcPr>
          <w:p w14:paraId="13CF4F7F" w14:textId="77777777" w:rsidR="003D293B" w:rsidRPr="008506FB" w:rsidRDefault="003D293B" w:rsidP="00D2547F">
            <w:pPr>
              <w:ind w:left="113" w:right="113"/>
              <w:rPr>
                <w:b/>
                <w:sz w:val="20"/>
                <w:szCs w:val="20"/>
              </w:rPr>
            </w:pPr>
            <w:r>
              <w:rPr>
                <w:b/>
                <w:sz w:val="20"/>
                <w:szCs w:val="20"/>
              </w:rPr>
              <w:t>Percentage closed after 3 days but within 8 weeks</w:t>
            </w:r>
          </w:p>
        </w:tc>
        <w:tc>
          <w:tcPr>
            <w:tcW w:w="594" w:type="dxa"/>
            <w:textDirection w:val="btLr"/>
          </w:tcPr>
          <w:p w14:paraId="1329682C" w14:textId="77777777" w:rsidR="003D293B" w:rsidRPr="008506FB" w:rsidRDefault="003D293B" w:rsidP="00D2547F">
            <w:pPr>
              <w:ind w:left="113" w:right="113"/>
              <w:rPr>
                <w:b/>
                <w:sz w:val="20"/>
                <w:szCs w:val="20"/>
              </w:rPr>
            </w:pPr>
            <w:r>
              <w:rPr>
                <w:b/>
                <w:sz w:val="20"/>
                <w:szCs w:val="20"/>
              </w:rPr>
              <w:t>Percentage upheld</w:t>
            </w:r>
          </w:p>
        </w:tc>
        <w:tc>
          <w:tcPr>
            <w:tcW w:w="1027" w:type="dxa"/>
            <w:textDirection w:val="btLr"/>
          </w:tcPr>
          <w:p w14:paraId="368E19D4" w14:textId="77777777" w:rsidR="003D293B" w:rsidRPr="008506FB" w:rsidRDefault="003D293B" w:rsidP="00D2547F">
            <w:pPr>
              <w:ind w:left="113" w:right="113"/>
              <w:rPr>
                <w:b/>
                <w:sz w:val="20"/>
                <w:szCs w:val="20"/>
              </w:rPr>
            </w:pPr>
            <w:r>
              <w:rPr>
                <w:b/>
                <w:sz w:val="20"/>
                <w:szCs w:val="20"/>
              </w:rPr>
              <w:t>Main cause of complaints opened</w:t>
            </w:r>
          </w:p>
        </w:tc>
      </w:tr>
      <w:tr w:rsidR="003D293B" w:rsidRPr="004A630F" w14:paraId="7AACEB49" w14:textId="77777777" w:rsidTr="00D2547F">
        <w:tc>
          <w:tcPr>
            <w:tcW w:w="1526" w:type="dxa"/>
          </w:tcPr>
          <w:p w14:paraId="002B1B3C" w14:textId="77777777" w:rsidR="003D293B" w:rsidRPr="004A630F" w:rsidRDefault="003D293B" w:rsidP="00D2547F">
            <w:pPr>
              <w:jc w:val="center"/>
              <w:rPr>
                <w:b/>
                <w:sz w:val="20"/>
                <w:szCs w:val="20"/>
              </w:rPr>
            </w:pPr>
            <w:r>
              <w:rPr>
                <w:b/>
                <w:sz w:val="20"/>
                <w:szCs w:val="20"/>
              </w:rPr>
              <w:t>Banking and credit cards</w:t>
            </w:r>
          </w:p>
        </w:tc>
        <w:tc>
          <w:tcPr>
            <w:tcW w:w="1276" w:type="dxa"/>
          </w:tcPr>
          <w:p w14:paraId="10C06E25" w14:textId="77777777" w:rsidR="003D293B" w:rsidRPr="008C47A7" w:rsidRDefault="003D293B" w:rsidP="00D2547F">
            <w:pPr>
              <w:jc w:val="center"/>
              <w:rPr>
                <w:sz w:val="20"/>
                <w:szCs w:val="20"/>
              </w:rPr>
            </w:pPr>
            <w:r>
              <w:rPr>
                <w:sz w:val="20"/>
                <w:szCs w:val="20"/>
              </w:rPr>
              <w:t>0.32</w:t>
            </w:r>
          </w:p>
        </w:tc>
        <w:tc>
          <w:tcPr>
            <w:tcW w:w="1134" w:type="dxa"/>
          </w:tcPr>
          <w:p w14:paraId="414E2E66" w14:textId="77777777" w:rsidR="003D293B" w:rsidRPr="008C47A7" w:rsidRDefault="003D293B" w:rsidP="00D2547F">
            <w:pPr>
              <w:jc w:val="center"/>
              <w:rPr>
                <w:sz w:val="20"/>
                <w:szCs w:val="20"/>
              </w:rPr>
            </w:pPr>
            <w:r w:rsidRPr="008C47A7">
              <w:rPr>
                <w:sz w:val="20"/>
                <w:szCs w:val="20"/>
              </w:rPr>
              <w:t>N/A</w:t>
            </w:r>
          </w:p>
        </w:tc>
        <w:tc>
          <w:tcPr>
            <w:tcW w:w="992" w:type="dxa"/>
          </w:tcPr>
          <w:p w14:paraId="6F56E6A9" w14:textId="77777777" w:rsidR="003D293B" w:rsidRPr="008C47A7" w:rsidRDefault="003D293B" w:rsidP="00D2547F">
            <w:pPr>
              <w:jc w:val="center"/>
              <w:rPr>
                <w:sz w:val="20"/>
                <w:szCs w:val="20"/>
              </w:rPr>
            </w:pPr>
            <w:r>
              <w:rPr>
                <w:sz w:val="20"/>
                <w:szCs w:val="20"/>
              </w:rPr>
              <w:t>15,156</w:t>
            </w:r>
          </w:p>
        </w:tc>
        <w:tc>
          <w:tcPr>
            <w:tcW w:w="992" w:type="dxa"/>
          </w:tcPr>
          <w:p w14:paraId="73DBCB1E" w14:textId="77777777" w:rsidR="003D293B" w:rsidRPr="008C47A7" w:rsidRDefault="003D293B" w:rsidP="00D2547F">
            <w:pPr>
              <w:jc w:val="center"/>
              <w:rPr>
                <w:sz w:val="20"/>
                <w:szCs w:val="20"/>
              </w:rPr>
            </w:pPr>
            <w:r>
              <w:rPr>
                <w:sz w:val="20"/>
                <w:szCs w:val="20"/>
              </w:rPr>
              <w:t>21,077</w:t>
            </w:r>
          </w:p>
        </w:tc>
        <w:tc>
          <w:tcPr>
            <w:tcW w:w="851" w:type="dxa"/>
          </w:tcPr>
          <w:p w14:paraId="520C2320" w14:textId="77777777" w:rsidR="003D293B" w:rsidRPr="008C47A7" w:rsidRDefault="003D293B" w:rsidP="00D2547F">
            <w:pPr>
              <w:jc w:val="center"/>
              <w:rPr>
                <w:sz w:val="20"/>
                <w:szCs w:val="20"/>
              </w:rPr>
            </w:pPr>
            <w:r>
              <w:rPr>
                <w:sz w:val="20"/>
                <w:szCs w:val="20"/>
              </w:rPr>
              <w:t>60.53</w:t>
            </w:r>
            <w:r w:rsidRPr="008C47A7">
              <w:rPr>
                <w:sz w:val="20"/>
                <w:szCs w:val="20"/>
              </w:rPr>
              <w:t>%</w:t>
            </w:r>
          </w:p>
        </w:tc>
        <w:tc>
          <w:tcPr>
            <w:tcW w:w="850" w:type="dxa"/>
          </w:tcPr>
          <w:p w14:paraId="36AC6BC0" w14:textId="77777777" w:rsidR="003D293B" w:rsidRPr="008C47A7" w:rsidRDefault="003D293B" w:rsidP="00D2547F">
            <w:pPr>
              <w:jc w:val="center"/>
              <w:rPr>
                <w:sz w:val="20"/>
                <w:szCs w:val="20"/>
              </w:rPr>
            </w:pPr>
            <w:r>
              <w:rPr>
                <w:sz w:val="20"/>
                <w:szCs w:val="20"/>
              </w:rPr>
              <w:t>19.03</w:t>
            </w:r>
            <w:r w:rsidRPr="008C47A7">
              <w:rPr>
                <w:sz w:val="20"/>
                <w:szCs w:val="20"/>
              </w:rPr>
              <w:t>%</w:t>
            </w:r>
          </w:p>
        </w:tc>
        <w:tc>
          <w:tcPr>
            <w:tcW w:w="594" w:type="dxa"/>
          </w:tcPr>
          <w:p w14:paraId="0FAE7886" w14:textId="77777777" w:rsidR="003D293B" w:rsidRPr="008C47A7" w:rsidRDefault="003D293B" w:rsidP="00D2547F">
            <w:pPr>
              <w:jc w:val="center"/>
              <w:rPr>
                <w:sz w:val="20"/>
                <w:szCs w:val="20"/>
              </w:rPr>
            </w:pPr>
            <w:r>
              <w:rPr>
                <w:sz w:val="20"/>
                <w:szCs w:val="20"/>
              </w:rPr>
              <w:t>50.73</w:t>
            </w:r>
            <w:r w:rsidRPr="008C47A7">
              <w:rPr>
                <w:sz w:val="20"/>
                <w:szCs w:val="20"/>
              </w:rPr>
              <w:t>%</w:t>
            </w:r>
          </w:p>
        </w:tc>
        <w:tc>
          <w:tcPr>
            <w:tcW w:w="1027" w:type="dxa"/>
          </w:tcPr>
          <w:p w14:paraId="33526301" w14:textId="77777777" w:rsidR="003D293B" w:rsidRPr="004A630F" w:rsidRDefault="003D293B" w:rsidP="00D2547F">
            <w:pPr>
              <w:jc w:val="center"/>
              <w:rPr>
                <w:sz w:val="20"/>
                <w:szCs w:val="20"/>
              </w:rPr>
            </w:pPr>
            <w:r w:rsidRPr="00E80E8A">
              <w:rPr>
                <w:sz w:val="20"/>
                <w:szCs w:val="20"/>
              </w:rPr>
              <w:t>General Admin/Customer Service</w:t>
            </w:r>
            <w:r>
              <w:rPr>
                <w:sz w:val="20"/>
                <w:szCs w:val="20"/>
              </w:rPr>
              <w:t xml:space="preserve"> Delays/Timescales</w:t>
            </w:r>
          </w:p>
        </w:tc>
      </w:tr>
      <w:tr w:rsidR="003D293B" w:rsidRPr="004A630F" w14:paraId="0E07880D" w14:textId="77777777" w:rsidTr="00D2547F">
        <w:tc>
          <w:tcPr>
            <w:tcW w:w="1526" w:type="dxa"/>
          </w:tcPr>
          <w:p w14:paraId="56CB4C20" w14:textId="77777777" w:rsidR="003D293B" w:rsidRDefault="003D293B" w:rsidP="00D2547F">
            <w:pPr>
              <w:jc w:val="center"/>
              <w:rPr>
                <w:b/>
                <w:sz w:val="20"/>
                <w:szCs w:val="20"/>
              </w:rPr>
            </w:pPr>
            <w:r>
              <w:rPr>
                <w:b/>
                <w:sz w:val="20"/>
                <w:szCs w:val="20"/>
              </w:rPr>
              <w:t>Home Finance</w:t>
            </w:r>
          </w:p>
          <w:p w14:paraId="50344429" w14:textId="77777777" w:rsidR="003D293B" w:rsidRPr="004A630F" w:rsidRDefault="003D293B" w:rsidP="00D2547F">
            <w:pPr>
              <w:jc w:val="center"/>
              <w:rPr>
                <w:b/>
                <w:sz w:val="20"/>
                <w:szCs w:val="20"/>
              </w:rPr>
            </w:pPr>
          </w:p>
        </w:tc>
        <w:tc>
          <w:tcPr>
            <w:tcW w:w="1276" w:type="dxa"/>
          </w:tcPr>
          <w:p w14:paraId="0027BF40" w14:textId="77777777" w:rsidR="003D293B" w:rsidRPr="002F57EB" w:rsidRDefault="003D293B" w:rsidP="00D2547F">
            <w:pPr>
              <w:jc w:val="center"/>
              <w:rPr>
                <w:sz w:val="20"/>
                <w:szCs w:val="20"/>
              </w:rPr>
            </w:pPr>
            <w:r w:rsidRPr="002D4492">
              <w:rPr>
                <w:sz w:val="20"/>
                <w:szCs w:val="20"/>
              </w:rPr>
              <w:t>N/A</w:t>
            </w:r>
          </w:p>
        </w:tc>
        <w:tc>
          <w:tcPr>
            <w:tcW w:w="1134" w:type="dxa"/>
          </w:tcPr>
          <w:p w14:paraId="0FE0B260" w14:textId="77777777" w:rsidR="003D293B" w:rsidRPr="002F57EB" w:rsidRDefault="003D293B" w:rsidP="00D2547F">
            <w:pPr>
              <w:jc w:val="center"/>
              <w:rPr>
                <w:sz w:val="20"/>
                <w:szCs w:val="20"/>
              </w:rPr>
            </w:pPr>
            <w:r w:rsidRPr="002D4492">
              <w:rPr>
                <w:sz w:val="20"/>
                <w:szCs w:val="20"/>
              </w:rPr>
              <w:t>N/A</w:t>
            </w:r>
          </w:p>
        </w:tc>
        <w:tc>
          <w:tcPr>
            <w:tcW w:w="992" w:type="dxa"/>
          </w:tcPr>
          <w:p w14:paraId="3A27C23A" w14:textId="77777777" w:rsidR="003D293B" w:rsidRPr="002F57EB" w:rsidRDefault="003D293B" w:rsidP="00D2547F">
            <w:pPr>
              <w:jc w:val="center"/>
              <w:rPr>
                <w:sz w:val="20"/>
                <w:szCs w:val="20"/>
              </w:rPr>
            </w:pPr>
            <w:r w:rsidRPr="002D4492">
              <w:rPr>
                <w:sz w:val="20"/>
                <w:szCs w:val="20"/>
              </w:rPr>
              <w:t>N/A</w:t>
            </w:r>
          </w:p>
        </w:tc>
        <w:tc>
          <w:tcPr>
            <w:tcW w:w="992" w:type="dxa"/>
          </w:tcPr>
          <w:p w14:paraId="2252F981" w14:textId="77777777" w:rsidR="003D293B" w:rsidRPr="002F57EB" w:rsidRDefault="003D293B" w:rsidP="00D2547F">
            <w:pPr>
              <w:jc w:val="center"/>
              <w:rPr>
                <w:sz w:val="20"/>
                <w:szCs w:val="20"/>
              </w:rPr>
            </w:pPr>
            <w:r w:rsidRPr="002D4492">
              <w:rPr>
                <w:sz w:val="20"/>
                <w:szCs w:val="20"/>
              </w:rPr>
              <w:t>N/A</w:t>
            </w:r>
          </w:p>
        </w:tc>
        <w:tc>
          <w:tcPr>
            <w:tcW w:w="851" w:type="dxa"/>
          </w:tcPr>
          <w:p w14:paraId="643A8C06" w14:textId="77777777" w:rsidR="003D293B" w:rsidRPr="002F57EB" w:rsidRDefault="003D293B" w:rsidP="00D2547F">
            <w:pPr>
              <w:jc w:val="center"/>
              <w:rPr>
                <w:sz w:val="20"/>
                <w:szCs w:val="20"/>
              </w:rPr>
            </w:pPr>
            <w:r w:rsidRPr="002D4492">
              <w:rPr>
                <w:sz w:val="20"/>
                <w:szCs w:val="20"/>
              </w:rPr>
              <w:t>N/A</w:t>
            </w:r>
          </w:p>
        </w:tc>
        <w:tc>
          <w:tcPr>
            <w:tcW w:w="850" w:type="dxa"/>
          </w:tcPr>
          <w:p w14:paraId="351AAAEE" w14:textId="77777777" w:rsidR="003D293B" w:rsidRPr="002F57EB" w:rsidRDefault="003D293B" w:rsidP="00D2547F">
            <w:pPr>
              <w:jc w:val="center"/>
              <w:rPr>
                <w:sz w:val="20"/>
                <w:szCs w:val="20"/>
              </w:rPr>
            </w:pPr>
            <w:r w:rsidRPr="002D4492">
              <w:rPr>
                <w:sz w:val="20"/>
                <w:szCs w:val="20"/>
              </w:rPr>
              <w:t>N/A</w:t>
            </w:r>
          </w:p>
        </w:tc>
        <w:tc>
          <w:tcPr>
            <w:tcW w:w="594" w:type="dxa"/>
          </w:tcPr>
          <w:p w14:paraId="5B1C43C0" w14:textId="77777777" w:rsidR="003D293B" w:rsidRPr="002F57EB" w:rsidRDefault="003D293B" w:rsidP="00D2547F">
            <w:pPr>
              <w:jc w:val="center"/>
              <w:rPr>
                <w:sz w:val="20"/>
                <w:szCs w:val="20"/>
              </w:rPr>
            </w:pPr>
            <w:r w:rsidRPr="002D4492">
              <w:rPr>
                <w:sz w:val="20"/>
                <w:szCs w:val="20"/>
              </w:rPr>
              <w:t>N/A</w:t>
            </w:r>
          </w:p>
        </w:tc>
        <w:tc>
          <w:tcPr>
            <w:tcW w:w="1027" w:type="dxa"/>
          </w:tcPr>
          <w:p w14:paraId="66600E0A" w14:textId="77777777" w:rsidR="003D293B" w:rsidRPr="002F57EB" w:rsidRDefault="003D293B" w:rsidP="00D2547F">
            <w:pPr>
              <w:jc w:val="center"/>
              <w:rPr>
                <w:sz w:val="20"/>
                <w:szCs w:val="20"/>
              </w:rPr>
            </w:pPr>
            <w:r w:rsidRPr="002D4492">
              <w:rPr>
                <w:sz w:val="20"/>
                <w:szCs w:val="20"/>
              </w:rPr>
              <w:t>N/A</w:t>
            </w:r>
          </w:p>
        </w:tc>
      </w:tr>
      <w:tr w:rsidR="003D293B" w:rsidRPr="004A630F" w14:paraId="1521E87C" w14:textId="77777777" w:rsidTr="00D2547F">
        <w:tc>
          <w:tcPr>
            <w:tcW w:w="1526" w:type="dxa"/>
          </w:tcPr>
          <w:p w14:paraId="51FB1C36" w14:textId="77777777" w:rsidR="003D293B" w:rsidRPr="004A630F" w:rsidRDefault="003D293B" w:rsidP="00D2547F">
            <w:pPr>
              <w:jc w:val="center"/>
              <w:rPr>
                <w:b/>
                <w:sz w:val="20"/>
                <w:szCs w:val="20"/>
              </w:rPr>
            </w:pPr>
            <w:r>
              <w:rPr>
                <w:b/>
                <w:sz w:val="20"/>
                <w:szCs w:val="20"/>
              </w:rPr>
              <w:t>Insurance and pure protection</w:t>
            </w:r>
          </w:p>
        </w:tc>
        <w:tc>
          <w:tcPr>
            <w:tcW w:w="1276" w:type="dxa"/>
          </w:tcPr>
          <w:p w14:paraId="29761404" w14:textId="77777777" w:rsidR="003D293B" w:rsidRPr="002F57EB" w:rsidRDefault="003D293B" w:rsidP="00D2547F">
            <w:pPr>
              <w:jc w:val="center"/>
              <w:rPr>
                <w:sz w:val="20"/>
                <w:szCs w:val="20"/>
              </w:rPr>
            </w:pPr>
            <w:r w:rsidRPr="002D4492">
              <w:rPr>
                <w:sz w:val="20"/>
                <w:szCs w:val="20"/>
              </w:rPr>
              <w:t>N/A</w:t>
            </w:r>
          </w:p>
        </w:tc>
        <w:tc>
          <w:tcPr>
            <w:tcW w:w="1134" w:type="dxa"/>
          </w:tcPr>
          <w:p w14:paraId="31EAB379" w14:textId="77777777" w:rsidR="003D293B" w:rsidRPr="002F57EB" w:rsidRDefault="003D293B" w:rsidP="00D2547F">
            <w:pPr>
              <w:jc w:val="center"/>
              <w:rPr>
                <w:sz w:val="20"/>
                <w:szCs w:val="20"/>
              </w:rPr>
            </w:pPr>
            <w:r w:rsidRPr="002D4492">
              <w:rPr>
                <w:sz w:val="20"/>
                <w:szCs w:val="20"/>
              </w:rPr>
              <w:t>N/A</w:t>
            </w:r>
          </w:p>
        </w:tc>
        <w:tc>
          <w:tcPr>
            <w:tcW w:w="992" w:type="dxa"/>
          </w:tcPr>
          <w:p w14:paraId="13F3F084" w14:textId="77777777" w:rsidR="003D293B" w:rsidRPr="002F57EB" w:rsidRDefault="003D293B" w:rsidP="00D2547F">
            <w:pPr>
              <w:jc w:val="center"/>
              <w:rPr>
                <w:sz w:val="20"/>
                <w:szCs w:val="20"/>
              </w:rPr>
            </w:pPr>
            <w:r w:rsidRPr="002D4492">
              <w:rPr>
                <w:sz w:val="20"/>
                <w:szCs w:val="20"/>
              </w:rPr>
              <w:t>N/A</w:t>
            </w:r>
          </w:p>
        </w:tc>
        <w:tc>
          <w:tcPr>
            <w:tcW w:w="992" w:type="dxa"/>
          </w:tcPr>
          <w:p w14:paraId="105EBD57" w14:textId="77777777" w:rsidR="003D293B" w:rsidRPr="002F57EB" w:rsidRDefault="003D293B" w:rsidP="00D2547F">
            <w:pPr>
              <w:jc w:val="center"/>
              <w:rPr>
                <w:sz w:val="20"/>
                <w:szCs w:val="20"/>
              </w:rPr>
            </w:pPr>
            <w:r w:rsidRPr="002D4492">
              <w:rPr>
                <w:sz w:val="20"/>
                <w:szCs w:val="20"/>
              </w:rPr>
              <w:t>N/A</w:t>
            </w:r>
          </w:p>
        </w:tc>
        <w:tc>
          <w:tcPr>
            <w:tcW w:w="851" w:type="dxa"/>
          </w:tcPr>
          <w:p w14:paraId="1D926DBA" w14:textId="77777777" w:rsidR="003D293B" w:rsidRPr="002F57EB" w:rsidRDefault="003D293B" w:rsidP="00D2547F">
            <w:pPr>
              <w:jc w:val="center"/>
              <w:rPr>
                <w:sz w:val="20"/>
                <w:szCs w:val="20"/>
              </w:rPr>
            </w:pPr>
            <w:r w:rsidRPr="002D4492">
              <w:rPr>
                <w:sz w:val="20"/>
                <w:szCs w:val="20"/>
              </w:rPr>
              <w:t>N/A</w:t>
            </w:r>
          </w:p>
        </w:tc>
        <w:tc>
          <w:tcPr>
            <w:tcW w:w="850" w:type="dxa"/>
          </w:tcPr>
          <w:p w14:paraId="1588381D" w14:textId="77777777" w:rsidR="003D293B" w:rsidRPr="002F57EB" w:rsidRDefault="003D293B" w:rsidP="00D2547F">
            <w:pPr>
              <w:jc w:val="center"/>
              <w:rPr>
                <w:sz w:val="20"/>
                <w:szCs w:val="20"/>
              </w:rPr>
            </w:pPr>
            <w:r w:rsidRPr="002D4492">
              <w:rPr>
                <w:sz w:val="20"/>
                <w:szCs w:val="20"/>
              </w:rPr>
              <w:t>N/A</w:t>
            </w:r>
          </w:p>
        </w:tc>
        <w:tc>
          <w:tcPr>
            <w:tcW w:w="594" w:type="dxa"/>
          </w:tcPr>
          <w:p w14:paraId="25DD6536" w14:textId="77777777" w:rsidR="003D293B" w:rsidRPr="002F57EB" w:rsidRDefault="003D293B" w:rsidP="00D2547F">
            <w:pPr>
              <w:jc w:val="center"/>
              <w:rPr>
                <w:sz w:val="20"/>
                <w:szCs w:val="20"/>
              </w:rPr>
            </w:pPr>
            <w:r w:rsidRPr="002D4492">
              <w:rPr>
                <w:sz w:val="20"/>
                <w:szCs w:val="20"/>
              </w:rPr>
              <w:t>N/A</w:t>
            </w:r>
          </w:p>
        </w:tc>
        <w:tc>
          <w:tcPr>
            <w:tcW w:w="1027" w:type="dxa"/>
          </w:tcPr>
          <w:p w14:paraId="398096B1" w14:textId="77777777" w:rsidR="003D293B" w:rsidRPr="002F57EB" w:rsidRDefault="003D293B" w:rsidP="00D2547F">
            <w:pPr>
              <w:jc w:val="center"/>
              <w:rPr>
                <w:sz w:val="20"/>
                <w:szCs w:val="20"/>
              </w:rPr>
            </w:pPr>
            <w:r w:rsidRPr="002D4492">
              <w:rPr>
                <w:sz w:val="20"/>
                <w:szCs w:val="20"/>
              </w:rPr>
              <w:t>N/A</w:t>
            </w:r>
          </w:p>
        </w:tc>
      </w:tr>
      <w:tr w:rsidR="003D293B" w:rsidRPr="004A630F" w14:paraId="73BDDEA6" w14:textId="77777777" w:rsidTr="00D2547F">
        <w:tc>
          <w:tcPr>
            <w:tcW w:w="1526" w:type="dxa"/>
          </w:tcPr>
          <w:p w14:paraId="50E08AE7" w14:textId="77777777" w:rsidR="003D293B" w:rsidRPr="004A630F" w:rsidRDefault="003D293B" w:rsidP="00D2547F">
            <w:pPr>
              <w:jc w:val="center"/>
              <w:rPr>
                <w:b/>
                <w:sz w:val="20"/>
                <w:szCs w:val="20"/>
              </w:rPr>
            </w:pPr>
            <w:r>
              <w:rPr>
                <w:b/>
                <w:sz w:val="20"/>
                <w:szCs w:val="20"/>
              </w:rPr>
              <w:t>Decumulation and pensions</w:t>
            </w:r>
          </w:p>
        </w:tc>
        <w:tc>
          <w:tcPr>
            <w:tcW w:w="1276" w:type="dxa"/>
          </w:tcPr>
          <w:p w14:paraId="513DA00D" w14:textId="77777777" w:rsidR="003D293B" w:rsidRPr="002F57EB" w:rsidRDefault="003D293B" w:rsidP="00D2547F">
            <w:pPr>
              <w:jc w:val="center"/>
              <w:rPr>
                <w:sz w:val="20"/>
                <w:szCs w:val="20"/>
              </w:rPr>
            </w:pPr>
            <w:r w:rsidRPr="002D4492">
              <w:rPr>
                <w:sz w:val="20"/>
                <w:szCs w:val="20"/>
              </w:rPr>
              <w:t>N/A</w:t>
            </w:r>
          </w:p>
        </w:tc>
        <w:tc>
          <w:tcPr>
            <w:tcW w:w="1134" w:type="dxa"/>
          </w:tcPr>
          <w:p w14:paraId="4431EE49" w14:textId="77777777" w:rsidR="003D293B" w:rsidRPr="002F57EB" w:rsidRDefault="003D293B" w:rsidP="00D2547F">
            <w:pPr>
              <w:jc w:val="center"/>
              <w:rPr>
                <w:sz w:val="20"/>
                <w:szCs w:val="20"/>
              </w:rPr>
            </w:pPr>
            <w:r w:rsidRPr="002D4492">
              <w:rPr>
                <w:sz w:val="20"/>
                <w:szCs w:val="20"/>
              </w:rPr>
              <w:t>N/A</w:t>
            </w:r>
          </w:p>
        </w:tc>
        <w:tc>
          <w:tcPr>
            <w:tcW w:w="992" w:type="dxa"/>
          </w:tcPr>
          <w:p w14:paraId="4A8F3F02" w14:textId="77777777" w:rsidR="003D293B" w:rsidRPr="002F57EB" w:rsidRDefault="003D293B" w:rsidP="00D2547F">
            <w:pPr>
              <w:jc w:val="center"/>
              <w:rPr>
                <w:sz w:val="20"/>
                <w:szCs w:val="20"/>
              </w:rPr>
            </w:pPr>
            <w:r w:rsidRPr="002D4492">
              <w:rPr>
                <w:sz w:val="20"/>
                <w:szCs w:val="20"/>
              </w:rPr>
              <w:t>N/A</w:t>
            </w:r>
          </w:p>
        </w:tc>
        <w:tc>
          <w:tcPr>
            <w:tcW w:w="992" w:type="dxa"/>
          </w:tcPr>
          <w:p w14:paraId="74711D6B" w14:textId="77777777" w:rsidR="003D293B" w:rsidRPr="002F57EB" w:rsidRDefault="003D293B" w:rsidP="00D2547F">
            <w:pPr>
              <w:jc w:val="center"/>
              <w:rPr>
                <w:sz w:val="20"/>
                <w:szCs w:val="20"/>
              </w:rPr>
            </w:pPr>
            <w:r w:rsidRPr="002D4492">
              <w:rPr>
                <w:sz w:val="20"/>
                <w:szCs w:val="20"/>
              </w:rPr>
              <w:t>N/A</w:t>
            </w:r>
          </w:p>
        </w:tc>
        <w:tc>
          <w:tcPr>
            <w:tcW w:w="851" w:type="dxa"/>
          </w:tcPr>
          <w:p w14:paraId="32828F14" w14:textId="77777777" w:rsidR="003D293B" w:rsidRPr="002F57EB" w:rsidRDefault="003D293B" w:rsidP="00D2547F">
            <w:pPr>
              <w:jc w:val="center"/>
              <w:rPr>
                <w:sz w:val="20"/>
                <w:szCs w:val="20"/>
              </w:rPr>
            </w:pPr>
            <w:r w:rsidRPr="002D4492">
              <w:rPr>
                <w:sz w:val="20"/>
                <w:szCs w:val="20"/>
              </w:rPr>
              <w:t>N/A</w:t>
            </w:r>
          </w:p>
        </w:tc>
        <w:tc>
          <w:tcPr>
            <w:tcW w:w="850" w:type="dxa"/>
          </w:tcPr>
          <w:p w14:paraId="55B7B9D2" w14:textId="77777777" w:rsidR="003D293B" w:rsidRPr="002F57EB" w:rsidRDefault="003D293B" w:rsidP="00D2547F">
            <w:pPr>
              <w:jc w:val="center"/>
              <w:rPr>
                <w:sz w:val="20"/>
                <w:szCs w:val="20"/>
              </w:rPr>
            </w:pPr>
            <w:r w:rsidRPr="002D4492">
              <w:rPr>
                <w:sz w:val="20"/>
                <w:szCs w:val="20"/>
              </w:rPr>
              <w:t>N/A</w:t>
            </w:r>
          </w:p>
        </w:tc>
        <w:tc>
          <w:tcPr>
            <w:tcW w:w="594" w:type="dxa"/>
          </w:tcPr>
          <w:p w14:paraId="0460990A" w14:textId="77777777" w:rsidR="003D293B" w:rsidRPr="002F57EB" w:rsidRDefault="003D293B" w:rsidP="00D2547F">
            <w:pPr>
              <w:jc w:val="center"/>
              <w:rPr>
                <w:sz w:val="20"/>
                <w:szCs w:val="20"/>
              </w:rPr>
            </w:pPr>
            <w:r w:rsidRPr="002D4492">
              <w:rPr>
                <w:sz w:val="20"/>
                <w:szCs w:val="20"/>
              </w:rPr>
              <w:t>N/A</w:t>
            </w:r>
          </w:p>
        </w:tc>
        <w:tc>
          <w:tcPr>
            <w:tcW w:w="1027" w:type="dxa"/>
          </w:tcPr>
          <w:p w14:paraId="08DBCFC1" w14:textId="77777777" w:rsidR="003D293B" w:rsidRPr="002F57EB" w:rsidRDefault="003D293B" w:rsidP="00D2547F">
            <w:pPr>
              <w:jc w:val="center"/>
              <w:rPr>
                <w:sz w:val="20"/>
                <w:szCs w:val="20"/>
              </w:rPr>
            </w:pPr>
            <w:r w:rsidRPr="002D4492">
              <w:rPr>
                <w:sz w:val="20"/>
                <w:szCs w:val="20"/>
              </w:rPr>
              <w:t>N/A</w:t>
            </w:r>
          </w:p>
        </w:tc>
      </w:tr>
      <w:tr w:rsidR="003D293B" w:rsidRPr="004A630F" w14:paraId="1C35101A" w14:textId="77777777" w:rsidTr="00D2547F">
        <w:trPr>
          <w:trHeight w:val="566"/>
        </w:trPr>
        <w:tc>
          <w:tcPr>
            <w:tcW w:w="1526" w:type="dxa"/>
          </w:tcPr>
          <w:p w14:paraId="561387B4" w14:textId="77777777" w:rsidR="003D293B" w:rsidRDefault="003D293B" w:rsidP="00D2547F">
            <w:pPr>
              <w:jc w:val="center"/>
              <w:rPr>
                <w:b/>
                <w:sz w:val="20"/>
                <w:szCs w:val="20"/>
              </w:rPr>
            </w:pPr>
            <w:r>
              <w:rPr>
                <w:b/>
                <w:sz w:val="20"/>
                <w:szCs w:val="20"/>
              </w:rPr>
              <w:t>Investments</w:t>
            </w:r>
          </w:p>
          <w:p w14:paraId="4649F8E7" w14:textId="77777777" w:rsidR="003D293B" w:rsidRPr="004A630F" w:rsidRDefault="003D293B" w:rsidP="00D2547F">
            <w:pPr>
              <w:jc w:val="center"/>
              <w:rPr>
                <w:b/>
                <w:sz w:val="20"/>
                <w:szCs w:val="20"/>
              </w:rPr>
            </w:pPr>
          </w:p>
        </w:tc>
        <w:tc>
          <w:tcPr>
            <w:tcW w:w="1276" w:type="dxa"/>
          </w:tcPr>
          <w:p w14:paraId="1EDEA111" w14:textId="77777777" w:rsidR="003D293B" w:rsidRPr="002F57EB" w:rsidRDefault="003D293B" w:rsidP="00D2547F">
            <w:pPr>
              <w:jc w:val="center"/>
              <w:rPr>
                <w:sz w:val="20"/>
                <w:szCs w:val="20"/>
              </w:rPr>
            </w:pPr>
            <w:r w:rsidRPr="002D4492">
              <w:rPr>
                <w:sz w:val="20"/>
                <w:szCs w:val="20"/>
              </w:rPr>
              <w:t>N/A</w:t>
            </w:r>
          </w:p>
        </w:tc>
        <w:tc>
          <w:tcPr>
            <w:tcW w:w="1134" w:type="dxa"/>
          </w:tcPr>
          <w:p w14:paraId="5DD5D946" w14:textId="77777777" w:rsidR="003D293B" w:rsidRPr="002F57EB" w:rsidRDefault="003D293B" w:rsidP="00D2547F">
            <w:pPr>
              <w:jc w:val="center"/>
              <w:rPr>
                <w:sz w:val="20"/>
                <w:szCs w:val="20"/>
              </w:rPr>
            </w:pPr>
            <w:r w:rsidRPr="002D4492">
              <w:rPr>
                <w:sz w:val="20"/>
                <w:szCs w:val="20"/>
              </w:rPr>
              <w:t>N/A</w:t>
            </w:r>
          </w:p>
        </w:tc>
        <w:tc>
          <w:tcPr>
            <w:tcW w:w="992" w:type="dxa"/>
          </w:tcPr>
          <w:p w14:paraId="6FFD32EF" w14:textId="77777777" w:rsidR="003D293B" w:rsidRPr="002F57EB" w:rsidRDefault="003D293B" w:rsidP="00D2547F">
            <w:pPr>
              <w:jc w:val="center"/>
              <w:rPr>
                <w:sz w:val="20"/>
                <w:szCs w:val="20"/>
              </w:rPr>
            </w:pPr>
            <w:r w:rsidRPr="002D4492">
              <w:rPr>
                <w:sz w:val="20"/>
                <w:szCs w:val="20"/>
              </w:rPr>
              <w:t>N/A</w:t>
            </w:r>
          </w:p>
        </w:tc>
        <w:tc>
          <w:tcPr>
            <w:tcW w:w="992" w:type="dxa"/>
          </w:tcPr>
          <w:p w14:paraId="5F97F93A" w14:textId="77777777" w:rsidR="003D293B" w:rsidRPr="002F57EB" w:rsidRDefault="003D293B" w:rsidP="00D2547F">
            <w:pPr>
              <w:jc w:val="center"/>
              <w:rPr>
                <w:sz w:val="20"/>
                <w:szCs w:val="20"/>
              </w:rPr>
            </w:pPr>
            <w:r w:rsidRPr="002D4492">
              <w:rPr>
                <w:sz w:val="20"/>
                <w:szCs w:val="20"/>
              </w:rPr>
              <w:t>N/A</w:t>
            </w:r>
          </w:p>
        </w:tc>
        <w:tc>
          <w:tcPr>
            <w:tcW w:w="851" w:type="dxa"/>
          </w:tcPr>
          <w:p w14:paraId="64411064" w14:textId="77777777" w:rsidR="003D293B" w:rsidRPr="002F57EB" w:rsidRDefault="003D293B" w:rsidP="00D2547F">
            <w:pPr>
              <w:jc w:val="center"/>
              <w:rPr>
                <w:sz w:val="20"/>
                <w:szCs w:val="20"/>
              </w:rPr>
            </w:pPr>
            <w:r w:rsidRPr="002D4492">
              <w:rPr>
                <w:sz w:val="20"/>
                <w:szCs w:val="20"/>
              </w:rPr>
              <w:t>N/A</w:t>
            </w:r>
          </w:p>
        </w:tc>
        <w:tc>
          <w:tcPr>
            <w:tcW w:w="850" w:type="dxa"/>
          </w:tcPr>
          <w:p w14:paraId="2F1EC2DE" w14:textId="77777777" w:rsidR="003D293B" w:rsidRPr="002F57EB" w:rsidRDefault="003D293B" w:rsidP="00D2547F">
            <w:pPr>
              <w:jc w:val="center"/>
              <w:rPr>
                <w:sz w:val="20"/>
                <w:szCs w:val="20"/>
              </w:rPr>
            </w:pPr>
            <w:r w:rsidRPr="002D4492">
              <w:rPr>
                <w:sz w:val="20"/>
                <w:szCs w:val="20"/>
              </w:rPr>
              <w:t>N/A</w:t>
            </w:r>
          </w:p>
        </w:tc>
        <w:tc>
          <w:tcPr>
            <w:tcW w:w="594" w:type="dxa"/>
          </w:tcPr>
          <w:p w14:paraId="4A267FC3" w14:textId="77777777" w:rsidR="003D293B" w:rsidRPr="002F57EB" w:rsidRDefault="003D293B" w:rsidP="00D2547F">
            <w:pPr>
              <w:jc w:val="center"/>
              <w:rPr>
                <w:sz w:val="20"/>
                <w:szCs w:val="20"/>
              </w:rPr>
            </w:pPr>
            <w:r w:rsidRPr="002D4492">
              <w:rPr>
                <w:sz w:val="20"/>
                <w:szCs w:val="20"/>
              </w:rPr>
              <w:t>N/A</w:t>
            </w:r>
          </w:p>
        </w:tc>
        <w:tc>
          <w:tcPr>
            <w:tcW w:w="1027" w:type="dxa"/>
          </w:tcPr>
          <w:p w14:paraId="42002FC2" w14:textId="77777777" w:rsidR="003D293B" w:rsidRPr="002F57EB" w:rsidRDefault="003D293B" w:rsidP="00D2547F">
            <w:pPr>
              <w:jc w:val="center"/>
              <w:rPr>
                <w:sz w:val="20"/>
                <w:szCs w:val="20"/>
              </w:rPr>
            </w:pPr>
            <w:r w:rsidRPr="002D4492">
              <w:rPr>
                <w:sz w:val="20"/>
                <w:szCs w:val="20"/>
              </w:rPr>
              <w:t>N/A</w:t>
            </w:r>
          </w:p>
        </w:tc>
      </w:tr>
      <w:tr w:rsidR="003D293B" w:rsidRPr="004A630F" w14:paraId="511F59F0" w14:textId="77777777" w:rsidTr="00D2547F">
        <w:tc>
          <w:tcPr>
            <w:tcW w:w="1526" w:type="dxa"/>
          </w:tcPr>
          <w:p w14:paraId="3AB77B21" w14:textId="77777777" w:rsidR="003D293B" w:rsidRDefault="003D293B" w:rsidP="00D2547F">
            <w:pPr>
              <w:jc w:val="center"/>
              <w:rPr>
                <w:b/>
                <w:sz w:val="20"/>
                <w:szCs w:val="20"/>
              </w:rPr>
            </w:pPr>
            <w:r>
              <w:rPr>
                <w:b/>
                <w:sz w:val="20"/>
                <w:szCs w:val="20"/>
              </w:rPr>
              <w:t>Credit related</w:t>
            </w:r>
          </w:p>
          <w:p w14:paraId="2BFB77FB" w14:textId="77777777" w:rsidR="003D293B" w:rsidRPr="004A630F" w:rsidRDefault="003D293B" w:rsidP="00D2547F">
            <w:pPr>
              <w:jc w:val="center"/>
              <w:rPr>
                <w:b/>
                <w:sz w:val="20"/>
                <w:szCs w:val="20"/>
              </w:rPr>
            </w:pPr>
          </w:p>
        </w:tc>
        <w:tc>
          <w:tcPr>
            <w:tcW w:w="1276" w:type="dxa"/>
          </w:tcPr>
          <w:p w14:paraId="6936AD9A" w14:textId="77777777" w:rsidR="003D293B" w:rsidRPr="002F57EB" w:rsidRDefault="003D293B" w:rsidP="00D2547F">
            <w:pPr>
              <w:jc w:val="center"/>
              <w:rPr>
                <w:sz w:val="20"/>
                <w:szCs w:val="20"/>
              </w:rPr>
            </w:pPr>
            <w:r w:rsidRPr="002D4492">
              <w:rPr>
                <w:sz w:val="20"/>
                <w:szCs w:val="20"/>
              </w:rPr>
              <w:t>N/A</w:t>
            </w:r>
          </w:p>
        </w:tc>
        <w:tc>
          <w:tcPr>
            <w:tcW w:w="1134" w:type="dxa"/>
          </w:tcPr>
          <w:p w14:paraId="71AEC97B" w14:textId="77777777" w:rsidR="003D293B" w:rsidRPr="002F57EB" w:rsidRDefault="003D293B" w:rsidP="00D2547F">
            <w:pPr>
              <w:jc w:val="center"/>
              <w:rPr>
                <w:sz w:val="20"/>
                <w:szCs w:val="20"/>
              </w:rPr>
            </w:pPr>
            <w:r w:rsidRPr="002D4492">
              <w:rPr>
                <w:sz w:val="20"/>
                <w:szCs w:val="20"/>
              </w:rPr>
              <w:t>N/A</w:t>
            </w:r>
          </w:p>
        </w:tc>
        <w:tc>
          <w:tcPr>
            <w:tcW w:w="992" w:type="dxa"/>
          </w:tcPr>
          <w:p w14:paraId="59745A09" w14:textId="77777777" w:rsidR="003D293B" w:rsidRPr="002F57EB" w:rsidRDefault="003D293B" w:rsidP="00D2547F">
            <w:pPr>
              <w:jc w:val="center"/>
              <w:rPr>
                <w:sz w:val="20"/>
                <w:szCs w:val="20"/>
              </w:rPr>
            </w:pPr>
            <w:r w:rsidRPr="002D4492">
              <w:rPr>
                <w:sz w:val="20"/>
                <w:szCs w:val="20"/>
              </w:rPr>
              <w:t>N/A</w:t>
            </w:r>
          </w:p>
        </w:tc>
        <w:tc>
          <w:tcPr>
            <w:tcW w:w="992" w:type="dxa"/>
          </w:tcPr>
          <w:p w14:paraId="5FAEE9E7" w14:textId="77777777" w:rsidR="003D293B" w:rsidRPr="002F57EB" w:rsidRDefault="003D293B" w:rsidP="00D2547F">
            <w:pPr>
              <w:jc w:val="center"/>
              <w:rPr>
                <w:sz w:val="20"/>
                <w:szCs w:val="20"/>
              </w:rPr>
            </w:pPr>
            <w:r w:rsidRPr="002D4492">
              <w:rPr>
                <w:sz w:val="20"/>
                <w:szCs w:val="20"/>
              </w:rPr>
              <w:t>N/A</w:t>
            </w:r>
          </w:p>
        </w:tc>
        <w:tc>
          <w:tcPr>
            <w:tcW w:w="851" w:type="dxa"/>
          </w:tcPr>
          <w:p w14:paraId="54502C91" w14:textId="77777777" w:rsidR="003D293B" w:rsidRPr="002F57EB" w:rsidRDefault="003D293B" w:rsidP="00D2547F">
            <w:pPr>
              <w:jc w:val="center"/>
              <w:rPr>
                <w:sz w:val="20"/>
                <w:szCs w:val="20"/>
              </w:rPr>
            </w:pPr>
            <w:r w:rsidRPr="002D4492">
              <w:rPr>
                <w:sz w:val="20"/>
                <w:szCs w:val="20"/>
              </w:rPr>
              <w:t>N/A</w:t>
            </w:r>
          </w:p>
        </w:tc>
        <w:tc>
          <w:tcPr>
            <w:tcW w:w="850" w:type="dxa"/>
          </w:tcPr>
          <w:p w14:paraId="22CA94DD" w14:textId="77777777" w:rsidR="003D293B" w:rsidRPr="002F57EB" w:rsidRDefault="003D293B" w:rsidP="00D2547F">
            <w:pPr>
              <w:jc w:val="center"/>
              <w:rPr>
                <w:sz w:val="20"/>
                <w:szCs w:val="20"/>
              </w:rPr>
            </w:pPr>
            <w:r w:rsidRPr="002D4492">
              <w:rPr>
                <w:sz w:val="20"/>
                <w:szCs w:val="20"/>
              </w:rPr>
              <w:t>N/A</w:t>
            </w:r>
          </w:p>
        </w:tc>
        <w:tc>
          <w:tcPr>
            <w:tcW w:w="594" w:type="dxa"/>
          </w:tcPr>
          <w:p w14:paraId="50BDA220" w14:textId="77777777" w:rsidR="003D293B" w:rsidRPr="002F57EB" w:rsidRDefault="003D293B" w:rsidP="00D2547F">
            <w:pPr>
              <w:jc w:val="center"/>
              <w:rPr>
                <w:sz w:val="20"/>
                <w:szCs w:val="20"/>
              </w:rPr>
            </w:pPr>
            <w:r w:rsidRPr="002D4492">
              <w:rPr>
                <w:sz w:val="20"/>
                <w:szCs w:val="20"/>
              </w:rPr>
              <w:t>N/A</w:t>
            </w:r>
          </w:p>
        </w:tc>
        <w:tc>
          <w:tcPr>
            <w:tcW w:w="1027" w:type="dxa"/>
          </w:tcPr>
          <w:p w14:paraId="1601762D" w14:textId="77777777" w:rsidR="003D293B" w:rsidRPr="002F57EB" w:rsidRDefault="003D293B" w:rsidP="00D2547F">
            <w:pPr>
              <w:jc w:val="center"/>
              <w:rPr>
                <w:sz w:val="20"/>
                <w:szCs w:val="20"/>
              </w:rPr>
            </w:pPr>
            <w:r w:rsidRPr="002D4492">
              <w:rPr>
                <w:sz w:val="20"/>
                <w:szCs w:val="20"/>
              </w:rPr>
              <w:t>N/A</w:t>
            </w:r>
          </w:p>
        </w:tc>
      </w:tr>
    </w:tbl>
    <w:p w14:paraId="3ACA31DE" w14:textId="77777777" w:rsidR="003D293B" w:rsidRDefault="003D293B" w:rsidP="003D293B">
      <w:pPr>
        <w:jc w:val="center"/>
        <w:rPr>
          <w:sz w:val="20"/>
          <w:szCs w:val="20"/>
        </w:rPr>
      </w:pPr>
    </w:p>
    <w:p w14:paraId="79E7D7C7" w14:textId="77777777" w:rsidR="003D293B" w:rsidRPr="003E1410" w:rsidRDefault="003D293B" w:rsidP="003D293B">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E4DEE18" w14:textId="77777777" w:rsidR="003D293B" w:rsidRPr="002314FB" w:rsidRDefault="003D293B" w:rsidP="003D293B">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1EB3F1DA" w14:textId="77777777" w:rsidR="003D293B" w:rsidRDefault="003D293B" w:rsidP="003D293B">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30 September 2021</w:t>
      </w:r>
      <w:r w:rsidRPr="008C47A7">
        <w:rPr>
          <w:sz w:val="20"/>
          <w:szCs w:val="20"/>
        </w:rPr>
        <w:t xml:space="preserve"> was 47,</w:t>
      </w:r>
      <w:r>
        <w:rPr>
          <w:sz w:val="20"/>
          <w:szCs w:val="20"/>
        </w:rPr>
        <w:t>434,875</w:t>
      </w:r>
      <w:r w:rsidRPr="008C47A7">
        <w:rPr>
          <w:sz w:val="20"/>
          <w:szCs w:val="20"/>
        </w:rPr>
        <w:t>.</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7851F795" w14:textId="77777777" w:rsidR="003D293B" w:rsidRDefault="003D293B" w:rsidP="003D293B">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7B940297" w14:textId="77777777" w:rsidR="003D293B" w:rsidRPr="006F4AAA" w:rsidRDefault="003D293B" w:rsidP="003D293B">
      <w:pPr>
        <w:pStyle w:val="ListParagraph"/>
        <w:rPr>
          <w:sz w:val="20"/>
          <w:szCs w:val="20"/>
        </w:rPr>
      </w:pPr>
      <w:hyperlink r:id="rId13" w:history="1">
        <w:r w:rsidRPr="006F4AAA">
          <w:rPr>
            <w:rStyle w:val="Hyperlink"/>
            <w:rFonts w:eastAsia="Times New Roman"/>
            <w:b/>
            <w:bCs/>
            <w:color w:val="0073AF"/>
            <w:sz w:val="20"/>
            <w:szCs w:val="20"/>
            <w:lang w:eastAsia="en-GB"/>
          </w:rPr>
          <w:t>http://www.financial-ombudsman.org.uk/PUBLICATIONS/complaints-data.html</w:t>
        </w:r>
      </w:hyperlink>
    </w:p>
    <w:p w14:paraId="7834579C" w14:textId="77777777" w:rsidR="003D293B" w:rsidRPr="004A630F" w:rsidRDefault="003D293B" w:rsidP="003D293B">
      <w:pPr>
        <w:rPr>
          <w:sz w:val="20"/>
          <w:szCs w:val="20"/>
        </w:rPr>
      </w:pPr>
    </w:p>
    <w:p w14:paraId="0B11E626" w14:textId="77777777" w:rsidR="003D293B" w:rsidRDefault="003D293B" w:rsidP="00CD1082">
      <w:pPr>
        <w:pStyle w:val="Default"/>
        <w:rPr>
          <w:b/>
          <w:bCs/>
          <w:sz w:val="20"/>
          <w:szCs w:val="20"/>
        </w:rPr>
      </w:pPr>
    </w:p>
    <w:p w14:paraId="48B6F7A0" w14:textId="77777777" w:rsidR="003D293B" w:rsidRDefault="003D293B" w:rsidP="00CD1082">
      <w:pPr>
        <w:pStyle w:val="Default"/>
        <w:rPr>
          <w:b/>
          <w:bCs/>
          <w:sz w:val="20"/>
          <w:szCs w:val="20"/>
        </w:rPr>
      </w:pPr>
    </w:p>
    <w:p w14:paraId="2E469B54" w14:textId="77777777" w:rsidR="003D293B" w:rsidRDefault="003D293B" w:rsidP="00CD1082">
      <w:pPr>
        <w:pStyle w:val="Default"/>
        <w:rPr>
          <w:b/>
          <w:bCs/>
          <w:sz w:val="20"/>
          <w:szCs w:val="20"/>
        </w:rPr>
      </w:pPr>
    </w:p>
    <w:p w14:paraId="65C1B610" w14:textId="77777777" w:rsidR="003D293B" w:rsidRDefault="003D293B" w:rsidP="00CD1082">
      <w:pPr>
        <w:pStyle w:val="Default"/>
        <w:rPr>
          <w:b/>
          <w:bCs/>
          <w:sz w:val="20"/>
          <w:szCs w:val="20"/>
        </w:rPr>
      </w:pPr>
    </w:p>
    <w:p w14:paraId="537267C4" w14:textId="77777777" w:rsidR="003D293B" w:rsidRDefault="003D293B" w:rsidP="00CD1082">
      <w:pPr>
        <w:pStyle w:val="Default"/>
        <w:rPr>
          <w:b/>
          <w:bCs/>
          <w:sz w:val="20"/>
          <w:szCs w:val="20"/>
        </w:rPr>
      </w:pPr>
    </w:p>
    <w:p w14:paraId="6703AFE1" w14:textId="77777777" w:rsidR="003D293B" w:rsidRDefault="003D293B" w:rsidP="00CD1082">
      <w:pPr>
        <w:pStyle w:val="Default"/>
        <w:rPr>
          <w:b/>
          <w:bCs/>
          <w:sz w:val="20"/>
          <w:szCs w:val="20"/>
        </w:rPr>
      </w:pPr>
    </w:p>
    <w:p w14:paraId="137F373D" w14:textId="77777777" w:rsidR="003D293B" w:rsidRDefault="003D293B" w:rsidP="00CD1082">
      <w:pPr>
        <w:pStyle w:val="Default"/>
        <w:rPr>
          <w:b/>
          <w:bCs/>
          <w:sz w:val="20"/>
          <w:szCs w:val="20"/>
        </w:rPr>
      </w:pPr>
    </w:p>
    <w:p w14:paraId="1276D33D" w14:textId="77777777" w:rsidR="003D293B" w:rsidRDefault="003D293B" w:rsidP="00CD1082">
      <w:pPr>
        <w:pStyle w:val="Default"/>
        <w:rPr>
          <w:b/>
          <w:bCs/>
          <w:sz w:val="20"/>
          <w:szCs w:val="20"/>
        </w:rPr>
      </w:pPr>
    </w:p>
    <w:p w14:paraId="739287D9" w14:textId="77777777" w:rsidR="003D293B" w:rsidRDefault="003D293B" w:rsidP="00CD1082">
      <w:pPr>
        <w:pStyle w:val="Default"/>
        <w:rPr>
          <w:b/>
          <w:bCs/>
          <w:sz w:val="20"/>
          <w:szCs w:val="20"/>
        </w:rPr>
      </w:pPr>
    </w:p>
    <w:p w14:paraId="577294FA" w14:textId="77777777" w:rsidR="003D293B" w:rsidRDefault="003D293B" w:rsidP="00CD1082">
      <w:pPr>
        <w:pStyle w:val="Default"/>
        <w:rPr>
          <w:b/>
          <w:bCs/>
          <w:sz w:val="20"/>
          <w:szCs w:val="20"/>
        </w:rPr>
      </w:pPr>
    </w:p>
    <w:p w14:paraId="61CA327B" w14:textId="77777777" w:rsidR="003D293B" w:rsidRDefault="003D293B" w:rsidP="00CD1082">
      <w:pPr>
        <w:pStyle w:val="Default"/>
        <w:rPr>
          <w:b/>
          <w:bCs/>
          <w:sz w:val="20"/>
          <w:szCs w:val="20"/>
        </w:rPr>
      </w:pPr>
    </w:p>
    <w:p w14:paraId="24FF7599" w14:textId="77777777" w:rsidR="003D293B" w:rsidRDefault="003D293B" w:rsidP="00CD1082">
      <w:pPr>
        <w:pStyle w:val="Default"/>
        <w:rPr>
          <w:b/>
          <w:bCs/>
          <w:sz w:val="20"/>
          <w:szCs w:val="20"/>
        </w:rPr>
      </w:pPr>
    </w:p>
    <w:p w14:paraId="774F2B0C" w14:textId="77777777" w:rsidR="003D293B" w:rsidRDefault="003D293B" w:rsidP="00CD1082">
      <w:pPr>
        <w:pStyle w:val="Default"/>
        <w:rPr>
          <w:b/>
          <w:bCs/>
          <w:sz w:val="20"/>
          <w:szCs w:val="20"/>
        </w:rPr>
      </w:pPr>
    </w:p>
    <w:p w14:paraId="33335B9A" w14:textId="77777777" w:rsidR="003D293B" w:rsidRDefault="003D293B" w:rsidP="00CD1082">
      <w:pPr>
        <w:pStyle w:val="Default"/>
        <w:rPr>
          <w:b/>
          <w:bCs/>
          <w:sz w:val="20"/>
          <w:szCs w:val="20"/>
        </w:rPr>
      </w:pPr>
    </w:p>
    <w:p w14:paraId="544E00AE" w14:textId="77777777" w:rsidR="00F05ADB" w:rsidRDefault="00F05ADB" w:rsidP="00CD1082">
      <w:pPr>
        <w:pStyle w:val="Default"/>
        <w:rPr>
          <w:b/>
          <w:bCs/>
          <w:sz w:val="20"/>
          <w:szCs w:val="20"/>
        </w:rPr>
      </w:pPr>
    </w:p>
    <w:p w14:paraId="4F7CF5F7" w14:textId="77777777" w:rsidR="00F05ADB" w:rsidRDefault="00F05ADB" w:rsidP="00F05ADB">
      <w:pPr>
        <w:pStyle w:val="Default"/>
        <w:ind w:left="8640" w:firstLine="720"/>
        <w:rPr>
          <w:b/>
          <w:bCs/>
          <w:sz w:val="20"/>
          <w:szCs w:val="20"/>
        </w:rPr>
      </w:pPr>
      <w:r>
        <w:rPr>
          <w:noProof/>
          <w:lang w:eastAsia="en-GB"/>
        </w:rPr>
        <w:lastRenderedPageBreak/>
        <w:drawing>
          <wp:inline distT="0" distB="0" distL="0" distR="0" wp14:anchorId="17964857" wp14:editId="7B62030D">
            <wp:extent cx="804862" cy="960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7112" cy="975041"/>
                    </a:xfrm>
                    <a:prstGeom prst="rect">
                      <a:avLst/>
                    </a:prstGeom>
                  </pic:spPr>
                </pic:pic>
              </a:graphicData>
            </a:graphic>
          </wp:inline>
        </w:drawing>
      </w:r>
    </w:p>
    <w:p w14:paraId="07F4EE02" w14:textId="77777777" w:rsidR="00F05ADB" w:rsidRPr="00777754" w:rsidRDefault="00F05ADB" w:rsidP="00F05ADB">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5A5B7E12" w14:textId="77777777" w:rsidR="00F05ADB" w:rsidRDefault="00F05ADB" w:rsidP="00F05ADB">
      <w:pPr>
        <w:pStyle w:val="Default"/>
        <w:rPr>
          <w:b/>
          <w:bCs/>
          <w:sz w:val="20"/>
          <w:szCs w:val="20"/>
        </w:rPr>
      </w:pPr>
      <w:r>
        <w:rPr>
          <w:b/>
          <w:bCs/>
          <w:sz w:val="20"/>
          <w:szCs w:val="20"/>
        </w:rPr>
        <w:t>Firm name: NS&amp;I</w:t>
      </w:r>
    </w:p>
    <w:p w14:paraId="03004CFD" w14:textId="77777777" w:rsidR="00F05ADB" w:rsidRDefault="00F05ADB" w:rsidP="00F05ADB">
      <w:pPr>
        <w:pStyle w:val="Default"/>
        <w:rPr>
          <w:sz w:val="20"/>
          <w:szCs w:val="20"/>
        </w:rPr>
      </w:pPr>
    </w:p>
    <w:p w14:paraId="3D962E39" w14:textId="77777777" w:rsidR="00F05ADB" w:rsidRPr="00F05ADB" w:rsidRDefault="00F05ADB" w:rsidP="00F05ADB">
      <w:pPr>
        <w:pStyle w:val="Default"/>
        <w:rPr>
          <w:b/>
          <w:bCs/>
          <w:sz w:val="20"/>
          <w:szCs w:val="20"/>
        </w:rPr>
      </w:pPr>
      <w:r>
        <w:rPr>
          <w:b/>
          <w:bCs/>
          <w:sz w:val="20"/>
          <w:szCs w:val="20"/>
        </w:rPr>
        <w:t xml:space="preserve">Period covered in this report: </w:t>
      </w:r>
      <w:r w:rsidRPr="00F05ADB">
        <w:rPr>
          <w:b/>
          <w:bCs/>
          <w:sz w:val="20"/>
          <w:szCs w:val="20"/>
        </w:rPr>
        <w:t>1 October 2020 to 31 March 2021</w:t>
      </w:r>
    </w:p>
    <w:p w14:paraId="45780FE9" w14:textId="77777777" w:rsidR="00F05ADB" w:rsidRPr="00F05ADB" w:rsidRDefault="00F05ADB" w:rsidP="00F05ADB">
      <w:pPr>
        <w:pStyle w:val="Default"/>
        <w:rPr>
          <w:sz w:val="20"/>
          <w:szCs w:val="20"/>
        </w:rPr>
      </w:pPr>
      <w:r w:rsidRPr="00F05ADB">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F05ADB" w:rsidRPr="00F05ADB" w14:paraId="3E6CD65E" w14:textId="77777777" w:rsidTr="00342D8E">
        <w:tc>
          <w:tcPr>
            <w:tcW w:w="1526" w:type="dxa"/>
            <w:tcBorders>
              <w:top w:val="single" w:sz="4" w:space="0" w:color="auto"/>
            </w:tcBorders>
          </w:tcPr>
          <w:p w14:paraId="2A0727E6" w14:textId="77777777" w:rsidR="00F05ADB" w:rsidRPr="00F05ADB" w:rsidRDefault="00F05ADB" w:rsidP="00342D8E">
            <w:pPr>
              <w:rPr>
                <w:sz w:val="20"/>
                <w:szCs w:val="20"/>
              </w:rPr>
            </w:pPr>
          </w:p>
        </w:tc>
        <w:tc>
          <w:tcPr>
            <w:tcW w:w="2410" w:type="dxa"/>
            <w:gridSpan w:val="2"/>
            <w:tcBorders>
              <w:top w:val="single" w:sz="4" w:space="0" w:color="auto"/>
            </w:tcBorders>
          </w:tcPr>
          <w:p w14:paraId="6F927C9E" w14:textId="77777777" w:rsidR="00F05ADB" w:rsidRPr="00F05ADB" w:rsidRDefault="00F05ADB" w:rsidP="00342D8E">
            <w:pPr>
              <w:jc w:val="center"/>
              <w:rPr>
                <w:b/>
                <w:sz w:val="20"/>
                <w:szCs w:val="20"/>
              </w:rPr>
            </w:pPr>
            <w:r w:rsidRPr="00F05ADB">
              <w:rPr>
                <w:b/>
                <w:sz w:val="20"/>
                <w:szCs w:val="20"/>
              </w:rPr>
              <w:t>Number of complaints opened by volume of business</w:t>
            </w:r>
          </w:p>
        </w:tc>
        <w:tc>
          <w:tcPr>
            <w:tcW w:w="992" w:type="dxa"/>
            <w:tcBorders>
              <w:top w:val="nil"/>
              <w:right w:val="nil"/>
            </w:tcBorders>
          </w:tcPr>
          <w:p w14:paraId="61C39FF9" w14:textId="77777777" w:rsidR="00F05ADB" w:rsidRPr="00F05ADB" w:rsidRDefault="00F05ADB" w:rsidP="00342D8E">
            <w:pPr>
              <w:rPr>
                <w:sz w:val="20"/>
                <w:szCs w:val="20"/>
              </w:rPr>
            </w:pPr>
          </w:p>
        </w:tc>
        <w:tc>
          <w:tcPr>
            <w:tcW w:w="992" w:type="dxa"/>
            <w:tcBorders>
              <w:top w:val="nil"/>
              <w:left w:val="nil"/>
              <w:right w:val="nil"/>
            </w:tcBorders>
          </w:tcPr>
          <w:p w14:paraId="28DD06EC" w14:textId="77777777" w:rsidR="00F05ADB" w:rsidRPr="00F05ADB" w:rsidRDefault="00F05ADB" w:rsidP="00342D8E">
            <w:pPr>
              <w:rPr>
                <w:sz w:val="20"/>
                <w:szCs w:val="20"/>
              </w:rPr>
            </w:pPr>
          </w:p>
        </w:tc>
        <w:tc>
          <w:tcPr>
            <w:tcW w:w="851" w:type="dxa"/>
            <w:tcBorders>
              <w:top w:val="nil"/>
              <w:left w:val="nil"/>
              <w:right w:val="nil"/>
            </w:tcBorders>
          </w:tcPr>
          <w:p w14:paraId="425F620D" w14:textId="77777777" w:rsidR="00F05ADB" w:rsidRPr="00F05ADB" w:rsidRDefault="00F05ADB" w:rsidP="00342D8E">
            <w:pPr>
              <w:rPr>
                <w:sz w:val="20"/>
                <w:szCs w:val="20"/>
              </w:rPr>
            </w:pPr>
          </w:p>
        </w:tc>
        <w:tc>
          <w:tcPr>
            <w:tcW w:w="850" w:type="dxa"/>
            <w:tcBorders>
              <w:top w:val="nil"/>
              <w:left w:val="nil"/>
              <w:right w:val="nil"/>
            </w:tcBorders>
          </w:tcPr>
          <w:p w14:paraId="60417027" w14:textId="77777777" w:rsidR="00F05ADB" w:rsidRPr="00F05ADB" w:rsidRDefault="00F05ADB" w:rsidP="00342D8E">
            <w:pPr>
              <w:rPr>
                <w:sz w:val="20"/>
                <w:szCs w:val="20"/>
              </w:rPr>
            </w:pPr>
          </w:p>
        </w:tc>
        <w:tc>
          <w:tcPr>
            <w:tcW w:w="594" w:type="dxa"/>
            <w:tcBorders>
              <w:top w:val="nil"/>
              <w:left w:val="nil"/>
              <w:right w:val="nil"/>
            </w:tcBorders>
          </w:tcPr>
          <w:p w14:paraId="4978636E" w14:textId="77777777" w:rsidR="00F05ADB" w:rsidRPr="00F05ADB" w:rsidRDefault="00F05ADB" w:rsidP="00342D8E">
            <w:pPr>
              <w:rPr>
                <w:sz w:val="20"/>
                <w:szCs w:val="20"/>
              </w:rPr>
            </w:pPr>
          </w:p>
        </w:tc>
        <w:tc>
          <w:tcPr>
            <w:tcW w:w="1027" w:type="dxa"/>
            <w:tcBorders>
              <w:top w:val="nil"/>
              <w:left w:val="nil"/>
              <w:right w:val="nil"/>
            </w:tcBorders>
          </w:tcPr>
          <w:p w14:paraId="2A8B55F1" w14:textId="77777777" w:rsidR="00F05ADB" w:rsidRPr="00F05ADB" w:rsidRDefault="00F05ADB" w:rsidP="00342D8E">
            <w:pPr>
              <w:rPr>
                <w:sz w:val="20"/>
                <w:szCs w:val="20"/>
              </w:rPr>
            </w:pPr>
          </w:p>
        </w:tc>
      </w:tr>
      <w:tr w:rsidR="00F05ADB" w:rsidRPr="00F05ADB" w14:paraId="61633E20" w14:textId="77777777" w:rsidTr="00342D8E">
        <w:trPr>
          <w:cantSplit/>
          <w:trHeight w:val="1134"/>
        </w:trPr>
        <w:tc>
          <w:tcPr>
            <w:tcW w:w="1526" w:type="dxa"/>
          </w:tcPr>
          <w:p w14:paraId="7068A97D" w14:textId="77777777" w:rsidR="00F05ADB" w:rsidRPr="00F05ADB" w:rsidRDefault="00F05ADB" w:rsidP="00342D8E">
            <w:pPr>
              <w:jc w:val="center"/>
              <w:rPr>
                <w:b/>
                <w:sz w:val="20"/>
                <w:szCs w:val="20"/>
              </w:rPr>
            </w:pPr>
          </w:p>
          <w:p w14:paraId="7A3B1C57" w14:textId="77777777" w:rsidR="00F05ADB" w:rsidRPr="00F05ADB" w:rsidRDefault="00F05ADB" w:rsidP="00342D8E">
            <w:pPr>
              <w:jc w:val="center"/>
              <w:rPr>
                <w:b/>
                <w:sz w:val="20"/>
                <w:szCs w:val="20"/>
              </w:rPr>
            </w:pPr>
          </w:p>
          <w:p w14:paraId="48BB203A" w14:textId="77777777" w:rsidR="00F05ADB" w:rsidRPr="00F05ADB" w:rsidRDefault="00F05ADB" w:rsidP="00342D8E">
            <w:pPr>
              <w:jc w:val="center"/>
              <w:rPr>
                <w:b/>
                <w:sz w:val="20"/>
                <w:szCs w:val="20"/>
              </w:rPr>
            </w:pPr>
          </w:p>
          <w:p w14:paraId="4DD03D31" w14:textId="77777777" w:rsidR="00F05ADB" w:rsidRPr="00F05ADB" w:rsidRDefault="00F05ADB" w:rsidP="00342D8E">
            <w:pPr>
              <w:jc w:val="center"/>
              <w:rPr>
                <w:b/>
                <w:sz w:val="20"/>
                <w:szCs w:val="20"/>
              </w:rPr>
            </w:pPr>
            <w:r w:rsidRPr="00F05ADB">
              <w:rPr>
                <w:b/>
                <w:sz w:val="20"/>
                <w:szCs w:val="20"/>
              </w:rPr>
              <w:t>Product /</w:t>
            </w:r>
          </w:p>
          <w:p w14:paraId="48C85EC3" w14:textId="77777777" w:rsidR="00F05ADB" w:rsidRPr="00F05ADB" w:rsidRDefault="00F05ADB" w:rsidP="00342D8E">
            <w:pPr>
              <w:jc w:val="center"/>
              <w:rPr>
                <w:b/>
                <w:sz w:val="20"/>
                <w:szCs w:val="20"/>
              </w:rPr>
            </w:pPr>
            <w:r w:rsidRPr="00F05ADB">
              <w:rPr>
                <w:b/>
                <w:sz w:val="20"/>
                <w:szCs w:val="20"/>
              </w:rPr>
              <w:t>Service grouping</w:t>
            </w:r>
          </w:p>
          <w:p w14:paraId="49E83023" w14:textId="77777777" w:rsidR="00F05ADB" w:rsidRPr="00F05ADB" w:rsidRDefault="00F05ADB" w:rsidP="00342D8E">
            <w:pPr>
              <w:jc w:val="center"/>
              <w:rPr>
                <w:b/>
                <w:sz w:val="20"/>
                <w:szCs w:val="20"/>
              </w:rPr>
            </w:pPr>
          </w:p>
          <w:p w14:paraId="6B8B8BA0" w14:textId="77777777" w:rsidR="00F05ADB" w:rsidRPr="00F05ADB" w:rsidRDefault="00F05ADB" w:rsidP="00342D8E">
            <w:pPr>
              <w:jc w:val="center"/>
              <w:rPr>
                <w:b/>
                <w:sz w:val="20"/>
                <w:szCs w:val="20"/>
              </w:rPr>
            </w:pPr>
          </w:p>
          <w:p w14:paraId="63785BF4" w14:textId="77777777" w:rsidR="00F05ADB" w:rsidRPr="00F05ADB" w:rsidRDefault="00F05ADB" w:rsidP="00342D8E">
            <w:pPr>
              <w:jc w:val="center"/>
              <w:rPr>
                <w:b/>
                <w:sz w:val="20"/>
                <w:szCs w:val="20"/>
              </w:rPr>
            </w:pPr>
          </w:p>
        </w:tc>
        <w:tc>
          <w:tcPr>
            <w:tcW w:w="1276" w:type="dxa"/>
            <w:textDirection w:val="btLr"/>
          </w:tcPr>
          <w:p w14:paraId="1B6C8FF6" w14:textId="77777777" w:rsidR="00F05ADB" w:rsidRPr="00F05ADB" w:rsidRDefault="00F05ADB" w:rsidP="00342D8E">
            <w:pPr>
              <w:ind w:left="113" w:right="113"/>
              <w:rPr>
                <w:b/>
                <w:sz w:val="20"/>
                <w:szCs w:val="20"/>
              </w:rPr>
            </w:pPr>
            <w:r w:rsidRPr="00F05ADB">
              <w:rPr>
                <w:b/>
                <w:sz w:val="20"/>
                <w:szCs w:val="20"/>
              </w:rPr>
              <w:t>Provision (at reporting period end date)</w:t>
            </w:r>
          </w:p>
        </w:tc>
        <w:tc>
          <w:tcPr>
            <w:tcW w:w="1134" w:type="dxa"/>
            <w:textDirection w:val="btLr"/>
          </w:tcPr>
          <w:p w14:paraId="2EDB8E8F" w14:textId="77777777" w:rsidR="00F05ADB" w:rsidRPr="00F05ADB" w:rsidRDefault="00F05ADB" w:rsidP="00342D8E">
            <w:pPr>
              <w:ind w:left="113" w:right="113"/>
              <w:rPr>
                <w:b/>
                <w:sz w:val="20"/>
                <w:szCs w:val="20"/>
              </w:rPr>
            </w:pPr>
            <w:r w:rsidRPr="00F05ADB">
              <w:rPr>
                <w:b/>
                <w:sz w:val="20"/>
                <w:szCs w:val="20"/>
              </w:rPr>
              <w:t>Intermediation (within the reporting period)</w:t>
            </w:r>
          </w:p>
        </w:tc>
        <w:tc>
          <w:tcPr>
            <w:tcW w:w="992" w:type="dxa"/>
            <w:textDirection w:val="btLr"/>
          </w:tcPr>
          <w:p w14:paraId="37F8D4A6" w14:textId="77777777" w:rsidR="00F05ADB" w:rsidRPr="00F05ADB" w:rsidRDefault="00F05ADB" w:rsidP="00342D8E">
            <w:pPr>
              <w:ind w:left="113" w:right="113"/>
              <w:rPr>
                <w:b/>
                <w:sz w:val="20"/>
                <w:szCs w:val="20"/>
              </w:rPr>
            </w:pPr>
            <w:r w:rsidRPr="00F05ADB">
              <w:rPr>
                <w:b/>
                <w:sz w:val="20"/>
                <w:szCs w:val="20"/>
              </w:rPr>
              <w:t>Number of complaints opened</w:t>
            </w:r>
          </w:p>
        </w:tc>
        <w:tc>
          <w:tcPr>
            <w:tcW w:w="992" w:type="dxa"/>
            <w:textDirection w:val="btLr"/>
          </w:tcPr>
          <w:p w14:paraId="6002AFD5" w14:textId="77777777" w:rsidR="00F05ADB" w:rsidRPr="00F05ADB" w:rsidRDefault="00F05ADB" w:rsidP="00342D8E">
            <w:pPr>
              <w:ind w:left="113" w:right="113"/>
              <w:rPr>
                <w:b/>
                <w:sz w:val="20"/>
                <w:szCs w:val="20"/>
              </w:rPr>
            </w:pPr>
            <w:r w:rsidRPr="00F05ADB">
              <w:rPr>
                <w:b/>
                <w:sz w:val="20"/>
                <w:szCs w:val="20"/>
              </w:rPr>
              <w:t>Number of complaints closed</w:t>
            </w:r>
          </w:p>
        </w:tc>
        <w:tc>
          <w:tcPr>
            <w:tcW w:w="851" w:type="dxa"/>
            <w:textDirection w:val="btLr"/>
          </w:tcPr>
          <w:p w14:paraId="62205BD0" w14:textId="77777777" w:rsidR="00F05ADB" w:rsidRPr="00F05ADB" w:rsidRDefault="00F05ADB" w:rsidP="00342D8E">
            <w:pPr>
              <w:ind w:left="113" w:right="113"/>
              <w:rPr>
                <w:b/>
                <w:sz w:val="20"/>
                <w:szCs w:val="20"/>
              </w:rPr>
            </w:pPr>
            <w:r w:rsidRPr="00F05ADB">
              <w:rPr>
                <w:b/>
                <w:sz w:val="20"/>
                <w:szCs w:val="20"/>
              </w:rPr>
              <w:t>Percentage closed within 3 days</w:t>
            </w:r>
          </w:p>
        </w:tc>
        <w:tc>
          <w:tcPr>
            <w:tcW w:w="850" w:type="dxa"/>
            <w:textDirection w:val="btLr"/>
          </w:tcPr>
          <w:p w14:paraId="0E6F27D0" w14:textId="77777777" w:rsidR="00F05ADB" w:rsidRPr="00F05ADB" w:rsidRDefault="00F05ADB" w:rsidP="00342D8E">
            <w:pPr>
              <w:ind w:left="113" w:right="113"/>
              <w:rPr>
                <w:b/>
                <w:sz w:val="20"/>
                <w:szCs w:val="20"/>
              </w:rPr>
            </w:pPr>
            <w:r w:rsidRPr="00F05ADB">
              <w:rPr>
                <w:b/>
                <w:sz w:val="20"/>
                <w:szCs w:val="20"/>
              </w:rPr>
              <w:t>Percentage closed after 3 days but within 8 weeks</w:t>
            </w:r>
          </w:p>
        </w:tc>
        <w:tc>
          <w:tcPr>
            <w:tcW w:w="594" w:type="dxa"/>
            <w:textDirection w:val="btLr"/>
          </w:tcPr>
          <w:p w14:paraId="59570398" w14:textId="77777777" w:rsidR="00F05ADB" w:rsidRPr="00F05ADB" w:rsidRDefault="00F05ADB" w:rsidP="00342D8E">
            <w:pPr>
              <w:ind w:left="113" w:right="113"/>
              <w:rPr>
                <w:b/>
                <w:sz w:val="20"/>
                <w:szCs w:val="20"/>
              </w:rPr>
            </w:pPr>
            <w:r w:rsidRPr="00F05ADB">
              <w:rPr>
                <w:b/>
                <w:sz w:val="20"/>
                <w:szCs w:val="20"/>
              </w:rPr>
              <w:t>Percentage upheld</w:t>
            </w:r>
          </w:p>
        </w:tc>
        <w:tc>
          <w:tcPr>
            <w:tcW w:w="1027" w:type="dxa"/>
            <w:textDirection w:val="btLr"/>
          </w:tcPr>
          <w:p w14:paraId="7A31BE6C" w14:textId="77777777" w:rsidR="00F05ADB" w:rsidRPr="00F05ADB" w:rsidRDefault="00F05ADB" w:rsidP="00342D8E">
            <w:pPr>
              <w:ind w:left="113" w:right="113"/>
              <w:rPr>
                <w:b/>
                <w:sz w:val="20"/>
                <w:szCs w:val="20"/>
              </w:rPr>
            </w:pPr>
            <w:r w:rsidRPr="00F05ADB">
              <w:rPr>
                <w:b/>
                <w:sz w:val="20"/>
                <w:szCs w:val="20"/>
              </w:rPr>
              <w:t>Main cause of complaints opened</w:t>
            </w:r>
          </w:p>
        </w:tc>
      </w:tr>
      <w:tr w:rsidR="00F05ADB" w:rsidRPr="004A630F" w14:paraId="359ACE89" w14:textId="77777777" w:rsidTr="00342D8E">
        <w:tc>
          <w:tcPr>
            <w:tcW w:w="1526" w:type="dxa"/>
          </w:tcPr>
          <w:p w14:paraId="37534C6F" w14:textId="77777777" w:rsidR="00F05ADB" w:rsidRPr="00F05ADB" w:rsidRDefault="00F05ADB" w:rsidP="00342D8E">
            <w:pPr>
              <w:jc w:val="center"/>
              <w:rPr>
                <w:b/>
                <w:sz w:val="20"/>
                <w:szCs w:val="20"/>
              </w:rPr>
            </w:pPr>
            <w:r w:rsidRPr="00F05ADB">
              <w:rPr>
                <w:b/>
                <w:sz w:val="20"/>
                <w:szCs w:val="20"/>
              </w:rPr>
              <w:t>Banking and credit cards</w:t>
            </w:r>
          </w:p>
        </w:tc>
        <w:tc>
          <w:tcPr>
            <w:tcW w:w="1276" w:type="dxa"/>
          </w:tcPr>
          <w:p w14:paraId="11A80D01" w14:textId="77777777" w:rsidR="00F05ADB" w:rsidRPr="00F05ADB" w:rsidRDefault="00F05ADB" w:rsidP="00342D8E">
            <w:pPr>
              <w:jc w:val="center"/>
              <w:rPr>
                <w:sz w:val="20"/>
                <w:szCs w:val="20"/>
              </w:rPr>
            </w:pPr>
            <w:r w:rsidRPr="00F05ADB">
              <w:rPr>
                <w:sz w:val="20"/>
                <w:szCs w:val="20"/>
              </w:rPr>
              <w:t>0.56</w:t>
            </w:r>
          </w:p>
        </w:tc>
        <w:tc>
          <w:tcPr>
            <w:tcW w:w="1134" w:type="dxa"/>
          </w:tcPr>
          <w:p w14:paraId="77078832" w14:textId="77777777" w:rsidR="00F05ADB" w:rsidRPr="00F05ADB" w:rsidRDefault="00F05ADB" w:rsidP="00342D8E">
            <w:pPr>
              <w:jc w:val="center"/>
              <w:rPr>
                <w:sz w:val="20"/>
                <w:szCs w:val="20"/>
              </w:rPr>
            </w:pPr>
            <w:r w:rsidRPr="00F05ADB">
              <w:rPr>
                <w:sz w:val="20"/>
                <w:szCs w:val="20"/>
              </w:rPr>
              <w:t>N/A</w:t>
            </w:r>
          </w:p>
        </w:tc>
        <w:tc>
          <w:tcPr>
            <w:tcW w:w="992" w:type="dxa"/>
          </w:tcPr>
          <w:p w14:paraId="7700E623" w14:textId="77777777" w:rsidR="00F05ADB" w:rsidRPr="00F05ADB" w:rsidRDefault="00F05ADB" w:rsidP="00F05ADB">
            <w:pPr>
              <w:jc w:val="center"/>
              <w:rPr>
                <w:sz w:val="20"/>
                <w:szCs w:val="20"/>
              </w:rPr>
            </w:pPr>
            <w:r w:rsidRPr="00F05ADB">
              <w:rPr>
                <w:sz w:val="20"/>
                <w:szCs w:val="20"/>
              </w:rPr>
              <w:t>26,699</w:t>
            </w:r>
          </w:p>
        </w:tc>
        <w:tc>
          <w:tcPr>
            <w:tcW w:w="992" w:type="dxa"/>
          </w:tcPr>
          <w:p w14:paraId="7889D635" w14:textId="77777777" w:rsidR="00F05ADB" w:rsidRPr="00F05ADB" w:rsidRDefault="00F05ADB" w:rsidP="00F05ADB">
            <w:pPr>
              <w:jc w:val="center"/>
              <w:rPr>
                <w:sz w:val="20"/>
                <w:szCs w:val="20"/>
              </w:rPr>
            </w:pPr>
            <w:r w:rsidRPr="00F05ADB">
              <w:rPr>
                <w:sz w:val="20"/>
                <w:szCs w:val="20"/>
              </w:rPr>
              <w:t>24,478</w:t>
            </w:r>
          </w:p>
        </w:tc>
        <w:tc>
          <w:tcPr>
            <w:tcW w:w="851" w:type="dxa"/>
          </w:tcPr>
          <w:p w14:paraId="5AEB9515" w14:textId="77777777" w:rsidR="00F05ADB" w:rsidRPr="00F05ADB" w:rsidRDefault="00F05ADB" w:rsidP="00342D8E">
            <w:pPr>
              <w:jc w:val="center"/>
              <w:rPr>
                <w:sz w:val="20"/>
                <w:szCs w:val="20"/>
              </w:rPr>
            </w:pPr>
            <w:r w:rsidRPr="00F05ADB">
              <w:rPr>
                <w:sz w:val="20"/>
                <w:szCs w:val="20"/>
              </w:rPr>
              <w:t>40.87%</w:t>
            </w:r>
          </w:p>
        </w:tc>
        <w:tc>
          <w:tcPr>
            <w:tcW w:w="850" w:type="dxa"/>
          </w:tcPr>
          <w:p w14:paraId="1AC31AC7" w14:textId="77777777" w:rsidR="00F05ADB" w:rsidRPr="00F05ADB" w:rsidRDefault="00F05ADB" w:rsidP="00F05ADB">
            <w:pPr>
              <w:jc w:val="center"/>
              <w:rPr>
                <w:sz w:val="20"/>
                <w:szCs w:val="20"/>
              </w:rPr>
            </w:pPr>
            <w:r w:rsidRPr="00F05ADB">
              <w:rPr>
                <w:sz w:val="20"/>
                <w:szCs w:val="20"/>
              </w:rPr>
              <w:t>21.75%</w:t>
            </w:r>
          </w:p>
        </w:tc>
        <w:tc>
          <w:tcPr>
            <w:tcW w:w="594" w:type="dxa"/>
          </w:tcPr>
          <w:p w14:paraId="49E6F718" w14:textId="77777777" w:rsidR="00F05ADB" w:rsidRPr="00F05ADB" w:rsidRDefault="00F05ADB" w:rsidP="00F05ADB">
            <w:pPr>
              <w:jc w:val="center"/>
              <w:rPr>
                <w:sz w:val="20"/>
                <w:szCs w:val="20"/>
              </w:rPr>
            </w:pPr>
            <w:r w:rsidRPr="00F05ADB">
              <w:rPr>
                <w:sz w:val="20"/>
                <w:szCs w:val="20"/>
              </w:rPr>
              <w:t>39.41%</w:t>
            </w:r>
          </w:p>
        </w:tc>
        <w:tc>
          <w:tcPr>
            <w:tcW w:w="1027" w:type="dxa"/>
          </w:tcPr>
          <w:p w14:paraId="3CA23367" w14:textId="77777777" w:rsidR="00F05ADB" w:rsidRPr="004A630F" w:rsidRDefault="00F05ADB" w:rsidP="00F05ADB">
            <w:pPr>
              <w:jc w:val="center"/>
              <w:rPr>
                <w:sz w:val="20"/>
                <w:szCs w:val="20"/>
              </w:rPr>
            </w:pPr>
            <w:r w:rsidRPr="00F05ADB">
              <w:rPr>
                <w:sz w:val="20"/>
                <w:szCs w:val="20"/>
              </w:rPr>
              <w:t>General Admin/Customer Service</w:t>
            </w:r>
            <w:r w:rsidR="00770736">
              <w:rPr>
                <w:sz w:val="20"/>
                <w:szCs w:val="20"/>
              </w:rPr>
              <w:t>.</w:t>
            </w:r>
            <w:r w:rsidRPr="00F05ADB">
              <w:rPr>
                <w:sz w:val="20"/>
                <w:szCs w:val="20"/>
              </w:rPr>
              <w:t xml:space="preserve"> Delays / timescales</w:t>
            </w:r>
          </w:p>
        </w:tc>
      </w:tr>
      <w:tr w:rsidR="00F05ADB" w:rsidRPr="004A630F" w14:paraId="7F87DC88" w14:textId="77777777" w:rsidTr="00342D8E">
        <w:tc>
          <w:tcPr>
            <w:tcW w:w="1526" w:type="dxa"/>
          </w:tcPr>
          <w:p w14:paraId="0EF228A0" w14:textId="77777777" w:rsidR="00F05ADB" w:rsidRDefault="00F05ADB" w:rsidP="00342D8E">
            <w:pPr>
              <w:jc w:val="center"/>
              <w:rPr>
                <w:b/>
                <w:sz w:val="20"/>
                <w:szCs w:val="20"/>
              </w:rPr>
            </w:pPr>
            <w:r>
              <w:rPr>
                <w:b/>
                <w:sz w:val="20"/>
                <w:szCs w:val="20"/>
              </w:rPr>
              <w:t>Home Finance</w:t>
            </w:r>
          </w:p>
          <w:p w14:paraId="7B0D4735" w14:textId="77777777" w:rsidR="00F05ADB" w:rsidRPr="004A630F" w:rsidRDefault="00F05ADB" w:rsidP="00342D8E">
            <w:pPr>
              <w:jc w:val="center"/>
              <w:rPr>
                <w:b/>
                <w:sz w:val="20"/>
                <w:szCs w:val="20"/>
              </w:rPr>
            </w:pPr>
          </w:p>
        </w:tc>
        <w:tc>
          <w:tcPr>
            <w:tcW w:w="1276" w:type="dxa"/>
          </w:tcPr>
          <w:p w14:paraId="4771A83A" w14:textId="77777777" w:rsidR="00F05ADB" w:rsidRPr="002F57EB" w:rsidRDefault="00F05ADB" w:rsidP="00342D8E">
            <w:pPr>
              <w:jc w:val="center"/>
              <w:rPr>
                <w:sz w:val="20"/>
                <w:szCs w:val="20"/>
              </w:rPr>
            </w:pPr>
            <w:r w:rsidRPr="002D4492">
              <w:rPr>
                <w:sz w:val="20"/>
                <w:szCs w:val="20"/>
              </w:rPr>
              <w:t>N/A</w:t>
            </w:r>
          </w:p>
        </w:tc>
        <w:tc>
          <w:tcPr>
            <w:tcW w:w="1134" w:type="dxa"/>
          </w:tcPr>
          <w:p w14:paraId="6E4F892B" w14:textId="77777777" w:rsidR="00F05ADB" w:rsidRPr="002F57EB" w:rsidRDefault="00F05ADB" w:rsidP="00342D8E">
            <w:pPr>
              <w:jc w:val="center"/>
              <w:rPr>
                <w:sz w:val="20"/>
                <w:szCs w:val="20"/>
              </w:rPr>
            </w:pPr>
            <w:r w:rsidRPr="002D4492">
              <w:rPr>
                <w:sz w:val="20"/>
                <w:szCs w:val="20"/>
              </w:rPr>
              <w:t>N/A</w:t>
            </w:r>
          </w:p>
        </w:tc>
        <w:tc>
          <w:tcPr>
            <w:tcW w:w="992" w:type="dxa"/>
          </w:tcPr>
          <w:p w14:paraId="7C4E1720" w14:textId="77777777" w:rsidR="00F05ADB" w:rsidRPr="002F57EB" w:rsidRDefault="00F05ADB" w:rsidP="00342D8E">
            <w:pPr>
              <w:jc w:val="center"/>
              <w:rPr>
                <w:sz w:val="20"/>
                <w:szCs w:val="20"/>
              </w:rPr>
            </w:pPr>
            <w:r w:rsidRPr="002D4492">
              <w:rPr>
                <w:sz w:val="20"/>
                <w:szCs w:val="20"/>
              </w:rPr>
              <w:t>N/A</w:t>
            </w:r>
          </w:p>
        </w:tc>
        <w:tc>
          <w:tcPr>
            <w:tcW w:w="992" w:type="dxa"/>
          </w:tcPr>
          <w:p w14:paraId="5ADA2507" w14:textId="77777777" w:rsidR="00F05ADB" w:rsidRPr="002F57EB" w:rsidRDefault="00F05ADB" w:rsidP="00342D8E">
            <w:pPr>
              <w:jc w:val="center"/>
              <w:rPr>
                <w:sz w:val="20"/>
                <w:szCs w:val="20"/>
              </w:rPr>
            </w:pPr>
            <w:r w:rsidRPr="002D4492">
              <w:rPr>
                <w:sz w:val="20"/>
                <w:szCs w:val="20"/>
              </w:rPr>
              <w:t>N/A</w:t>
            </w:r>
          </w:p>
        </w:tc>
        <w:tc>
          <w:tcPr>
            <w:tcW w:w="851" w:type="dxa"/>
          </w:tcPr>
          <w:p w14:paraId="7DCB67DD" w14:textId="77777777" w:rsidR="00F05ADB" w:rsidRPr="002F57EB" w:rsidRDefault="00F05ADB" w:rsidP="00342D8E">
            <w:pPr>
              <w:jc w:val="center"/>
              <w:rPr>
                <w:sz w:val="20"/>
                <w:szCs w:val="20"/>
              </w:rPr>
            </w:pPr>
            <w:r w:rsidRPr="002D4492">
              <w:rPr>
                <w:sz w:val="20"/>
                <w:szCs w:val="20"/>
              </w:rPr>
              <w:t>N/A</w:t>
            </w:r>
          </w:p>
        </w:tc>
        <w:tc>
          <w:tcPr>
            <w:tcW w:w="850" w:type="dxa"/>
          </w:tcPr>
          <w:p w14:paraId="7F5C7FD1" w14:textId="77777777" w:rsidR="00F05ADB" w:rsidRPr="002F57EB" w:rsidRDefault="00F05ADB" w:rsidP="00342D8E">
            <w:pPr>
              <w:jc w:val="center"/>
              <w:rPr>
                <w:sz w:val="20"/>
                <w:szCs w:val="20"/>
              </w:rPr>
            </w:pPr>
            <w:r w:rsidRPr="002D4492">
              <w:rPr>
                <w:sz w:val="20"/>
                <w:szCs w:val="20"/>
              </w:rPr>
              <w:t>N/A</w:t>
            </w:r>
          </w:p>
        </w:tc>
        <w:tc>
          <w:tcPr>
            <w:tcW w:w="594" w:type="dxa"/>
          </w:tcPr>
          <w:p w14:paraId="1AA082EB" w14:textId="77777777" w:rsidR="00F05ADB" w:rsidRPr="002F57EB" w:rsidRDefault="00F05ADB" w:rsidP="00342D8E">
            <w:pPr>
              <w:jc w:val="center"/>
              <w:rPr>
                <w:sz w:val="20"/>
                <w:szCs w:val="20"/>
              </w:rPr>
            </w:pPr>
            <w:r w:rsidRPr="002D4492">
              <w:rPr>
                <w:sz w:val="20"/>
                <w:szCs w:val="20"/>
              </w:rPr>
              <w:t>N/A</w:t>
            </w:r>
          </w:p>
        </w:tc>
        <w:tc>
          <w:tcPr>
            <w:tcW w:w="1027" w:type="dxa"/>
          </w:tcPr>
          <w:p w14:paraId="1ACB2CF1" w14:textId="77777777" w:rsidR="00F05ADB" w:rsidRPr="002F57EB" w:rsidRDefault="00F05ADB" w:rsidP="00342D8E">
            <w:pPr>
              <w:jc w:val="center"/>
              <w:rPr>
                <w:sz w:val="20"/>
                <w:szCs w:val="20"/>
              </w:rPr>
            </w:pPr>
            <w:r w:rsidRPr="002D4492">
              <w:rPr>
                <w:sz w:val="20"/>
                <w:szCs w:val="20"/>
              </w:rPr>
              <w:t>N/A</w:t>
            </w:r>
          </w:p>
        </w:tc>
      </w:tr>
      <w:tr w:rsidR="00F05ADB" w:rsidRPr="004A630F" w14:paraId="283F9484" w14:textId="77777777" w:rsidTr="00342D8E">
        <w:tc>
          <w:tcPr>
            <w:tcW w:w="1526" w:type="dxa"/>
          </w:tcPr>
          <w:p w14:paraId="1A245C72" w14:textId="77777777" w:rsidR="00F05ADB" w:rsidRPr="004A630F" w:rsidRDefault="00F05ADB" w:rsidP="00342D8E">
            <w:pPr>
              <w:jc w:val="center"/>
              <w:rPr>
                <w:b/>
                <w:sz w:val="20"/>
                <w:szCs w:val="20"/>
              </w:rPr>
            </w:pPr>
            <w:r>
              <w:rPr>
                <w:b/>
                <w:sz w:val="20"/>
                <w:szCs w:val="20"/>
              </w:rPr>
              <w:t>Insurance and pure protection</w:t>
            </w:r>
          </w:p>
        </w:tc>
        <w:tc>
          <w:tcPr>
            <w:tcW w:w="1276" w:type="dxa"/>
          </w:tcPr>
          <w:p w14:paraId="7FFB51CF" w14:textId="77777777" w:rsidR="00F05ADB" w:rsidRPr="002F57EB" w:rsidRDefault="00F05ADB" w:rsidP="00342D8E">
            <w:pPr>
              <w:jc w:val="center"/>
              <w:rPr>
                <w:sz w:val="20"/>
                <w:szCs w:val="20"/>
              </w:rPr>
            </w:pPr>
            <w:r w:rsidRPr="002D4492">
              <w:rPr>
                <w:sz w:val="20"/>
                <w:szCs w:val="20"/>
              </w:rPr>
              <w:t>N/A</w:t>
            </w:r>
          </w:p>
        </w:tc>
        <w:tc>
          <w:tcPr>
            <w:tcW w:w="1134" w:type="dxa"/>
          </w:tcPr>
          <w:p w14:paraId="677E6E94" w14:textId="77777777" w:rsidR="00F05ADB" w:rsidRPr="002F57EB" w:rsidRDefault="00F05ADB" w:rsidP="00342D8E">
            <w:pPr>
              <w:jc w:val="center"/>
              <w:rPr>
                <w:sz w:val="20"/>
                <w:szCs w:val="20"/>
              </w:rPr>
            </w:pPr>
            <w:r w:rsidRPr="002D4492">
              <w:rPr>
                <w:sz w:val="20"/>
                <w:szCs w:val="20"/>
              </w:rPr>
              <w:t>N/A</w:t>
            </w:r>
          </w:p>
        </w:tc>
        <w:tc>
          <w:tcPr>
            <w:tcW w:w="992" w:type="dxa"/>
          </w:tcPr>
          <w:p w14:paraId="786511AF" w14:textId="77777777" w:rsidR="00F05ADB" w:rsidRPr="002F57EB" w:rsidRDefault="00F05ADB" w:rsidP="00342D8E">
            <w:pPr>
              <w:jc w:val="center"/>
              <w:rPr>
                <w:sz w:val="20"/>
                <w:szCs w:val="20"/>
              </w:rPr>
            </w:pPr>
            <w:r w:rsidRPr="002D4492">
              <w:rPr>
                <w:sz w:val="20"/>
                <w:szCs w:val="20"/>
              </w:rPr>
              <w:t>N/A</w:t>
            </w:r>
          </w:p>
        </w:tc>
        <w:tc>
          <w:tcPr>
            <w:tcW w:w="992" w:type="dxa"/>
          </w:tcPr>
          <w:p w14:paraId="58645252" w14:textId="77777777" w:rsidR="00F05ADB" w:rsidRPr="002F57EB" w:rsidRDefault="00F05ADB" w:rsidP="00342D8E">
            <w:pPr>
              <w:jc w:val="center"/>
              <w:rPr>
                <w:sz w:val="20"/>
                <w:szCs w:val="20"/>
              </w:rPr>
            </w:pPr>
            <w:r w:rsidRPr="002D4492">
              <w:rPr>
                <w:sz w:val="20"/>
                <w:szCs w:val="20"/>
              </w:rPr>
              <w:t>N/A</w:t>
            </w:r>
          </w:p>
        </w:tc>
        <w:tc>
          <w:tcPr>
            <w:tcW w:w="851" w:type="dxa"/>
          </w:tcPr>
          <w:p w14:paraId="1BB6F56C" w14:textId="77777777" w:rsidR="00F05ADB" w:rsidRPr="002F57EB" w:rsidRDefault="00F05ADB" w:rsidP="00342D8E">
            <w:pPr>
              <w:jc w:val="center"/>
              <w:rPr>
                <w:sz w:val="20"/>
                <w:szCs w:val="20"/>
              </w:rPr>
            </w:pPr>
            <w:r w:rsidRPr="002D4492">
              <w:rPr>
                <w:sz w:val="20"/>
                <w:szCs w:val="20"/>
              </w:rPr>
              <w:t>N/A</w:t>
            </w:r>
          </w:p>
        </w:tc>
        <w:tc>
          <w:tcPr>
            <w:tcW w:w="850" w:type="dxa"/>
          </w:tcPr>
          <w:p w14:paraId="54F1FDB6" w14:textId="77777777" w:rsidR="00F05ADB" w:rsidRPr="002F57EB" w:rsidRDefault="00F05ADB" w:rsidP="00342D8E">
            <w:pPr>
              <w:jc w:val="center"/>
              <w:rPr>
                <w:sz w:val="20"/>
                <w:szCs w:val="20"/>
              </w:rPr>
            </w:pPr>
            <w:r w:rsidRPr="002D4492">
              <w:rPr>
                <w:sz w:val="20"/>
                <w:szCs w:val="20"/>
              </w:rPr>
              <w:t>N/A</w:t>
            </w:r>
          </w:p>
        </w:tc>
        <w:tc>
          <w:tcPr>
            <w:tcW w:w="594" w:type="dxa"/>
          </w:tcPr>
          <w:p w14:paraId="629F01E9" w14:textId="77777777" w:rsidR="00F05ADB" w:rsidRPr="002F57EB" w:rsidRDefault="00F05ADB" w:rsidP="00342D8E">
            <w:pPr>
              <w:jc w:val="center"/>
              <w:rPr>
                <w:sz w:val="20"/>
                <w:szCs w:val="20"/>
              </w:rPr>
            </w:pPr>
            <w:r w:rsidRPr="002D4492">
              <w:rPr>
                <w:sz w:val="20"/>
                <w:szCs w:val="20"/>
              </w:rPr>
              <w:t>N/A</w:t>
            </w:r>
          </w:p>
        </w:tc>
        <w:tc>
          <w:tcPr>
            <w:tcW w:w="1027" w:type="dxa"/>
          </w:tcPr>
          <w:p w14:paraId="09193CD6" w14:textId="77777777" w:rsidR="00F05ADB" w:rsidRPr="002F57EB" w:rsidRDefault="00F05ADB" w:rsidP="00342D8E">
            <w:pPr>
              <w:jc w:val="center"/>
              <w:rPr>
                <w:sz w:val="20"/>
                <w:szCs w:val="20"/>
              </w:rPr>
            </w:pPr>
            <w:r w:rsidRPr="002D4492">
              <w:rPr>
                <w:sz w:val="20"/>
                <w:szCs w:val="20"/>
              </w:rPr>
              <w:t>N/A</w:t>
            </w:r>
          </w:p>
        </w:tc>
      </w:tr>
      <w:tr w:rsidR="00F05ADB" w:rsidRPr="004A630F" w14:paraId="33A14F14" w14:textId="77777777" w:rsidTr="00342D8E">
        <w:tc>
          <w:tcPr>
            <w:tcW w:w="1526" w:type="dxa"/>
          </w:tcPr>
          <w:p w14:paraId="2A315D54" w14:textId="77777777" w:rsidR="00F05ADB" w:rsidRPr="004A630F" w:rsidRDefault="00F05ADB" w:rsidP="00342D8E">
            <w:pPr>
              <w:jc w:val="center"/>
              <w:rPr>
                <w:b/>
                <w:sz w:val="20"/>
                <w:szCs w:val="20"/>
              </w:rPr>
            </w:pPr>
            <w:r>
              <w:rPr>
                <w:b/>
                <w:sz w:val="20"/>
                <w:szCs w:val="20"/>
              </w:rPr>
              <w:t>Decumulation and pensions</w:t>
            </w:r>
          </w:p>
        </w:tc>
        <w:tc>
          <w:tcPr>
            <w:tcW w:w="1276" w:type="dxa"/>
          </w:tcPr>
          <w:p w14:paraId="42D61D08" w14:textId="77777777" w:rsidR="00F05ADB" w:rsidRPr="002F57EB" w:rsidRDefault="00F05ADB" w:rsidP="00342D8E">
            <w:pPr>
              <w:jc w:val="center"/>
              <w:rPr>
                <w:sz w:val="20"/>
                <w:szCs w:val="20"/>
              </w:rPr>
            </w:pPr>
            <w:r w:rsidRPr="002D4492">
              <w:rPr>
                <w:sz w:val="20"/>
                <w:szCs w:val="20"/>
              </w:rPr>
              <w:t>N/A</w:t>
            </w:r>
          </w:p>
        </w:tc>
        <w:tc>
          <w:tcPr>
            <w:tcW w:w="1134" w:type="dxa"/>
          </w:tcPr>
          <w:p w14:paraId="2B249A9E" w14:textId="77777777" w:rsidR="00F05ADB" w:rsidRPr="002F57EB" w:rsidRDefault="00F05ADB" w:rsidP="00342D8E">
            <w:pPr>
              <w:jc w:val="center"/>
              <w:rPr>
                <w:sz w:val="20"/>
                <w:szCs w:val="20"/>
              </w:rPr>
            </w:pPr>
            <w:r w:rsidRPr="002D4492">
              <w:rPr>
                <w:sz w:val="20"/>
                <w:szCs w:val="20"/>
              </w:rPr>
              <w:t>N/A</w:t>
            </w:r>
          </w:p>
        </w:tc>
        <w:tc>
          <w:tcPr>
            <w:tcW w:w="992" w:type="dxa"/>
          </w:tcPr>
          <w:p w14:paraId="364C69A7" w14:textId="77777777" w:rsidR="00F05ADB" w:rsidRPr="002F57EB" w:rsidRDefault="00F05ADB" w:rsidP="00342D8E">
            <w:pPr>
              <w:jc w:val="center"/>
              <w:rPr>
                <w:sz w:val="20"/>
                <w:szCs w:val="20"/>
              </w:rPr>
            </w:pPr>
            <w:r w:rsidRPr="002D4492">
              <w:rPr>
                <w:sz w:val="20"/>
                <w:szCs w:val="20"/>
              </w:rPr>
              <w:t>N/A</w:t>
            </w:r>
          </w:p>
        </w:tc>
        <w:tc>
          <w:tcPr>
            <w:tcW w:w="992" w:type="dxa"/>
          </w:tcPr>
          <w:p w14:paraId="2C7E05BC" w14:textId="77777777" w:rsidR="00F05ADB" w:rsidRPr="002F57EB" w:rsidRDefault="00F05ADB" w:rsidP="00342D8E">
            <w:pPr>
              <w:jc w:val="center"/>
              <w:rPr>
                <w:sz w:val="20"/>
                <w:szCs w:val="20"/>
              </w:rPr>
            </w:pPr>
            <w:r w:rsidRPr="002D4492">
              <w:rPr>
                <w:sz w:val="20"/>
                <w:szCs w:val="20"/>
              </w:rPr>
              <w:t>N/A</w:t>
            </w:r>
          </w:p>
        </w:tc>
        <w:tc>
          <w:tcPr>
            <w:tcW w:w="851" w:type="dxa"/>
          </w:tcPr>
          <w:p w14:paraId="79AEBD82" w14:textId="77777777" w:rsidR="00F05ADB" w:rsidRPr="002F57EB" w:rsidRDefault="00F05ADB" w:rsidP="00342D8E">
            <w:pPr>
              <w:jc w:val="center"/>
              <w:rPr>
                <w:sz w:val="20"/>
                <w:szCs w:val="20"/>
              </w:rPr>
            </w:pPr>
            <w:r w:rsidRPr="002D4492">
              <w:rPr>
                <w:sz w:val="20"/>
                <w:szCs w:val="20"/>
              </w:rPr>
              <w:t>N/A</w:t>
            </w:r>
          </w:p>
        </w:tc>
        <w:tc>
          <w:tcPr>
            <w:tcW w:w="850" w:type="dxa"/>
          </w:tcPr>
          <w:p w14:paraId="3FA9179E" w14:textId="77777777" w:rsidR="00F05ADB" w:rsidRPr="002F57EB" w:rsidRDefault="00F05ADB" w:rsidP="00342D8E">
            <w:pPr>
              <w:jc w:val="center"/>
              <w:rPr>
                <w:sz w:val="20"/>
                <w:szCs w:val="20"/>
              </w:rPr>
            </w:pPr>
            <w:r w:rsidRPr="002D4492">
              <w:rPr>
                <w:sz w:val="20"/>
                <w:szCs w:val="20"/>
              </w:rPr>
              <w:t>N/A</w:t>
            </w:r>
          </w:p>
        </w:tc>
        <w:tc>
          <w:tcPr>
            <w:tcW w:w="594" w:type="dxa"/>
          </w:tcPr>
          <w:p w14:paraId="54FBD7BF" w14:textId="77777777" w:rsidR="00F05ADB" w:rsidRPr="002F57EB" w:rsidRDefault="00F05ADB" w:rsidP="00342D8E">
            <w:pPr>
              <w:jc w:val="center"/>
              <w:rPr>
                <w:sz w:val="20"/>
                <w:szCs w:val="20"/>
              </w:rPr>
            </w:pPr>
            <w:r w:rsidRPr="002D4492">
              <w:rPr>
                <w:sz w:val="20"/>
                <w:szCs w:val="20"/>
              </w:rPr>
              <w:t>N/A</w:t>
            </w:r>
          </w:p>
        </w:tc>
        <w:tc>
          <w:tcPr>
            <w:tcW w:w="1027" w:type="dxa"/>
          </w:tcPr>
          <w:p w14:paraId="5C90A1F0" w14:textId="77777777" w:rsidR="00F05ADB" w:rsidRPr="002F57EB" w:rsidRDefault="00F05ADB" w:rsidP="00342D8E">
            <w:pPr>
              <w:jc w:val="center"/>
              <w:rPr>
                <w:sz w:val="20"/>
                <w:szCs w:val="20"/>
              </w:rPr>
            </w:pPr>
            <w:r w:rsidRPr="002D4492">
              <w:rPr>
                <w:sz w:val="20"/>
                <w:szCs w:val="20"/>
              </w:rPr>
              <w:t>N/A</w:t>
            </w:r>
          </w:p>
        </w:tc>
      </w:tr>
      <w:tr w:rsidR="00F05ADB" w:rsidRPr="004A630F" w14:paraId="78B121CD" w14:textId="77777777" w:rsidTr="00342D8E">
        <w:trPr>
          <w:trHeight w:val="566"/>
        </w:trPr>
        <w:tc>
          <w:tcPr>
            <w:tcW w:w="1526" w:type="dxa"/>
          </w:tcPr>
          <w:p w14:paraId="4E637267" w14:textId="77777777" w:rsidR="00F05ADB" w:rsidRDefault="00F05ADB" w:rsidP="00342D8E">
            <w:pPr>
              <w:jc w:val="center"/>
              <w:rPr>
                <w:b/>
                <w:sz w:val="20"/>
                <w:szCs w:val="20"/>
              </w:rPr>
            </w:pPr>
            <w:r>
              <w:rPr>
                <w:b/>
                <w:sz w:val="20"/>
                <w:szCs w:val="20"/>
              </w:rPr>
              <w:t>Investments</w:t>
            </w:r>
          </w:p>
          <w:p w14:paraId="5828C5D7" w14:textId="77777777" w:rsidR="00F05ADB" w:rsidRPr="004A630F" w:rsidRDefault="00F05ADB" w:rsidP="00342D8E">
            <w:pPr>
              <w:jc w:val="center"/>
              <w:rPr>
                <w:b/>
                <w:sz w:val="20"/>
                <w:szCs w:val="20"/>
              </w:rPr>
            </w:pPr>
          </w:p>
        </w:tc>
        <w:tc>
          <w:tcPr>
            <w:tcW w:w="1276" w:type="dxa"/>
          </w:tcPr>
          <w:p w14:paraId="2F3A9C94" w14:textId="77777777" w:rsidR="00F05ADB" w:rsidRPr="002F57EB" w:rsidRDefault="00F05ADB" w:rsidP="00342D8E">
            <w:pPr>
              <w:jc w:val="center"/>
              <w:rPr>
                <w:sz w:val="20"/>
                <w:szCs w:val="20"/>
              </w:rPr>
            </w:pPr>
            <w:r w:rsidRPr="002D4492">
              <w:rPr>
                <w:sz w:val="20"/>
                <w:szCs w:val="20"/>
              </w:rPr>
              <w:t>N/A</w:t>
            </w:r>
          </w:p>
        </w:tc>
        <w:tc>
          <w:tcPr>
            <w:tcW w:w="1134" w:type="dxa"/>
          </w:tcPr>
          <w:p w14:paraId="76959A93" w14:textId="77777777" w:rsidR="00F05ADB" w:rsidRPr="002F57EB" w:rsidRDefault="00F05ADB" w:rsidP="00342D8E">
            <w:pPr>
              <w:jc w:val="center"/>
              <w:rPr>
                <w:sz w:val="20"/>
                <w:szCs w:val="20"/>
              </w:rPr>
            </w:pPr>
            <w:r w:rsidRPr="002D4492">
              <w:rPr>
                <w:sz w:val="20"/>
                <w:szCs w:val="20"/>
              </w:rPr>
              <w:t>N/A</w:t>
            </w:r>
          </w:p>
        </w:tc>
        <w:tc>
          <w:tcPr>
            <w:tcW w:w="992" w:type="dxa"/>
          </w:tcPr>
          <w:p w14:paraId="6457FE2C" w14:textId="77777777" w:rsidR="00F05ADB" w:rsidRPr="002F57EB" w:rsidRDefault="00F05ADB" w:rsidP="00342D8E">
            <w:pPr>
              <w:jc w:val="center"/>
              <w:rPr>
                <w:sz w:val="20"/>
                <w:szCs w:val="20"/>
              </w:rPr>
            </w:pPr>
            <w:r w:rsidRPr="002D4492">
              <w:rPr>
                <w:sz w:val="20"/>
                <w:szCs w:val="20"/>
              </w:rPr>
              <w:t>N/A</w:t>
            </w:r>
          </w:p>
        </w:tc>
        <w:tc>
          <w:tcPr>
            <w:tcW w:w="992" w:type="dxa"/>
          </w:tcPr>
          <w:p w14:paraId="1EBED918" w14:textId="77777777" w:rsidR="00F05ADB" w:rsidRPr="002F57EB" w:rsidRDefault="00F05ADB" w:rsidP="00342D8E">
            <w:pPr>
              <w:jc w:val="center"/>
              <w:rPr>
                <w:sz w:val="20"/>
                <w:szCs w:val="20"/>
              </w:rPr>
            </w:pPr>
            <w:r w:rsidRPr="002D4492">
              <w:rPr>
                <w:sz w:val="20"/>
                <w:szCs w:val="20"/>
              </w:rPr>
              <w:t>N/A</w:t>
            </w:r>
          </w:p>
        </w:tc>
        <w:tc>
          <w:tcPr>
            <w:tcW w:w="851" w:type="dxa"/>
          </w:tcPr>
          <w:p w14:paraId="1A9B31E8" w14:textId="77777777" w:rsidR="00F05ADB" w:rsidRPr="002F57EB" w:rsidRDefault="00F05ADB" w:rsidP="00342D8E">
            <w:pPr>
              <w:jc w:val="center"/>
              <w:rPr>
                <w:sz w:val="20"/>
                <w:szCs w:val="20"/>
              </w:rPr>
            </w:pPr>
            <w:r w:rsidRPr="002D4492">
              <w:rPr>
                <w:sz w:val="20"/>
                <w:szCs w:val="20"/>
              </w:rPr>
              <w:t>N/A</w:t>
            </w:r>
          </w:p>
        </w:tc>
        <w:tc>
          <w:tcPr>
            <w:tcW w:w="850" w:type="dxa"/>
          </w:tcPr>
          <w:p w14:paraId="4ED64FFF" w14:textId="77777777" w:rsidR="00F05ADB" w:rsidRPr="002F57EB" w:rsidRDefault="00F05ADB" w:rsidP="00342D8E">
            <w:pPr>
              <w:jc w:val="center"/>
              <w:rPr>
                <w:sz w:val="20"/>
                <w:szCs w:val="20"/>
              </w:rPr>
            </w:pPr>
            <w:r w:rsidRPr="002D4492">
              <w:rPr>
                <w:sz w:val="20"/>
                <w:szCs w:val="20"/>
              </w:rPr>
              <w:t>N/A</w:t>
            </w:r>
          </w:p>
        </w:tc>
        <w:tc>
          <w:tcPr>
            <w:tcW w:w="594" w:type="dxa"/>
          </w:tcPr>
          <w:p w14:paraId="0EC7C4C1" w14:textId="77777777" w:rsidR="00F05ADB" w:rsidRPr="002F57EB" w:rsidRDefault="00F05ADB" w:rsidP="00342D8E">
            <w:pPr>
              <w:jc w:val="center"/>
              <w:rPr>
                <w:sz w:val="20"/>
                <w:szCs w:val="20"/>
              </w:rPr>
            </w:pPr>
            <w:r w:rsidRPr="002D4492">
              <w:rPr>
                <w:sz w:val="20"/>
                <w:szCs w:val="20"/>
              </w:rPr>
              <w:t>N/A</w:t>
            </w:r>
          </w:p>
        </w:tc>
        <w:tc>
          <w:tcPr>
            <w:tcW w:w="1027" w:type="dxa"/>
          </w:tcPr>
          <w:p w14:paraId="20D3CECC" w14:textId="77777777" w:rsidR="00F05ADB" w:rsidRPr="002F57EB" w:rsidRDefault="00F05ADB" w:rsidP="00342D8E">
            <w:pPr>
              <w:jc w:val="center"/>
              <w:rPr>
                <w:sz w:val="20"/>
                <w:szCs w:val="20"/>
              </w:rPr>
            </w:pPr>
            <w:r w:rsidRPr="002D4492">
              <w:rPr>
                <w:sz w:val="20"/>
                <w:szCs w:val="20"/>
              </w:rPr>
              <w:t>N/A</w:t>
            </w:r>
          </w:p>
        </w:tc>
      </w:tr>
      <w:tr w:rsidR="00F05ADB" w:rsidRPr="004A630F" w14:paraId="3D055335" w14:textId="77777777" w:rsidTr="00342D8E">
        <w:tc>
          <w:tcPr>
            <w:tcW w:w="1526" w:type="dxa"/>
          </w:tcPr>
          <w:p w14:paraId="3E6AB06E" w14:textId="77777777" w:rsidR="00F05ADB" w:rsidRDefault="00F05ADB" w:rsidP="00342D8E">
            <w:pPr>
              <w:jc w:val="center"/>
              <w:rPr>
                <w:b/>
                <w:sz w:val="20"/>
                <w:szCs w:val="20"/>
              </w:rPr>
            </w:pPr>
            <w:r>
              <w:rPr>
                <w:b/>
                <w:sz w:val="20"/>
                <w:szCs w:val="20"/>
              </w:rPr>
              <w:t>Credit related</w:t>
            </w:r>
          </w:p>
          <w:p w14:paraId="1DFF48A6" w14:textId="77777777" w:rsidR="00F05ADB" w:rsidRPr="004A630F" w:rsidRDefault="00F05ADB" w:rsidP="00342D8E">
            <w:pPr>
              <w:jc w:val="center"/>
              <w:rPr>
                <w:b/>
                <w:sz w:val="20"/>
                <w:szCs w:val="20"/>
              </w:rPr>
            </w:pPr>
          </w:p>
        </w:tc>
        <w:tc>
          <w:tcPr>
            <w:tcW w:w="1276" w:type="dxa"/>
          </w:tcPr>
          <w:p w14:paraId="6592D63A" w14:textId="77777777" w:rsidR="00F05ADB" w:rsidRPr="002F57EB" w:rsidRDefault="00F05ADB" w:rsidP="00342D8E">
            <w:pPr>
              <w:jc w:val="center"/>
              <w:rPr>
                <w:sz w:val="20"/>
                <w:szCs w:val="20"/>
              </w:rPr>
            </w:pPr>
            <w:r w:rsidRPr="002D4492">
              <w:rPr>
                <w:sz w:val="20"/>
                <w:szCs w:val="20"/>
              </w:rPr>
              <w:t>N/A</w:t>
            </w:r>
          </w:p>
        </w:tc>
        <w:tc>
          <w:tcPr>
            <w:tcW w:w="1134" w:type="dxa"/>
          </w:tcPr>
          <w:p w14:paraId="4D316BAD" w14:textId="77777777" w:rsidR="00F05ADB" w:rsidRPr="002F57EB" w:rsidRDefault="00F05ADB" w:rsidP="00342D8E">
            <w:pPr>
              <w:jc w:val="center"/>
              <w:rPr>
                <w:sz w:val="20"/>
                <w:szCs w:val="20"/>
              </w:rPr>
            </w:pPr>
            <w:r w:rsidRPr="002D4492">
              <w:rPr>
                <w:sz w:val="20"/>
                <w:szCs w:val="20"/>
              </w:rPr>
              <w:t>N/A</w:t>
            </w:r>
          </w:p>
        </w:tc>
        <w:tc>
          <w:tcPr>
            <w:tcW w:w="992" w:type="dxa"/>
          </w:tcPr>
          <w:p w14:paraId="7BFCA84E" w14:textId="77777777" w:rsidR="00F05ADB" w:rsidRPr="002F57EB" w:rsidRDefault="00F05ADB" w:rsidP="00342D8E">
            <w:pPr>
              <w:jc w:val="center"/>
              <w:rPr>
                <w:sz w:val="20"/>
                <w:szCs w:val="20"/>
              </w:rPr>
            </w:pPr>
            <w:r w:rsidRPr="002D4492">
              <w:rPr>
                <w:sz w:val="20"/>
                <w:szCs w:val="20"/>
              </w:rPr>
              <w:t>N/A</w:t>
            </w:r>
          </w:p>
        </w:tc>
        <w:tc>
          <w:tcPr>
            <w:tcW w:w="992" w:type="dxa"/>
          </w:tcPr>
          <w:p w14:paraId="26D1BE16" w14:textId="77777777" w:rsidR="00F05ADB" w:rsidRPr="002F57EB" w:rsidRDefault="00F05ADB" w:rsidP="00342D8E">
            <w:pPr>
              <w:jc w:val="center"/>
              <w:rPr>
                <w:sz w:val="20"/>
                <w:szCs w:val="20"/>
              </w:rPr>
            </w:pPr>
            <w:r w:rsidRPr="002D4492">
              <w:rPr>
                <w:sz w:val="20"/>
                <w:szCs w:val="20"/>
              </w:rPr>
              <w:t>N/A</w:t>
            </w:r>
          </w:p>
        </w:tc>
        <w:tc>
          <w:tcPr>
            <w:tcW w:w="851" w:type="dxa"/>
          </w:tcPr>
          <w:p w14:paraId="57760E4F" w14:textId="77777777" w:rsidR="00F05ADB" w:rsidRPr="002F57EB" w:rsidRDefault="00F05ADB" w:rsidP="00342D8E">
            <w:pPr>
              <w:jc w:val="center"/>
              <w:rPr>
                <w:sz w:val="20"/>
                <w:szCs w:val="20"/>
              </w:rPr>
            </w:pPr>
            <w:r w:rsidRPr="002D4492">
              <w:rPr>
                <w:sz w:val="20"/>
                <w:szCs w:val="20"/>
              </w:rPr>
              <w:t>N/A</w:t>
            </w:r>
          </w:p>
        </w:tc>
        <w:tc>
          <w:tcPr>
            <w:tcW w:w="850" w:type="dxa"/>
          </w:tcPr>
          <w:p w14:paraId="670FCF01" w14:textId="77777777" w:rsidR="00F05ADB" w:rsidRPr="002F57EB" w:rsidRDefault="00F05ADB" w:rsidP="00342D8E">
            <w:pPr>
              <w:jc w:val="center"/>
              <w:rPr>
                <w:sz w:val="20"/>
                <w:szCs w:val="20"/>
              </w:rPr>
            </w:pPr>
            <w:r w:rsidRPr="002D4492">
              <w:rPr>
                <w:sz w:val="20"/>
                <w:szCs w:val="20"/>
              </w:rPr>
              <w:t>N/A</w:t>
            </w:r>
          </w:p>
        </w:tc>
        <w:tc>
          <w:tcPr>
            <w:tcW w:w="594" w:type="dxa"/>
          </w:tcPr>
          <w:p w14:paraId="64853F30" w14:textId="77777777" w:rsidR="00F05ADB" w:rsidRPr="002F57EB" w:rsidRDefault="00F05ADB" w:rsidP="00342D8E">
            <w:pPr>
              <w:jc w:val="center"/>
              <w:rPr>
                <w:sz w:val="20"/>
                <w:szCs w:val="20"/>
              </w:rPr>
            </w:pPr>
            <w:r w:rsidRPr="002D4492">
              <w:rPr>
                <w:sz w:val="20"/>
                <w:szCs w:val="20"/>
              </w:rPr>
              <w:t>N/A</w:t>
            </w:r>
          </w:p>
        </w:tc>
        <w:tc>
          <w:tcPr>
            <w:tcW w:w="1027" w:type="dxa"/>
          </w:tcPr>
          <w:p w14:paraId="66D60EDE" w14:textId="77777777" w:rsidR="00F05ADB" w:rsidRPr="002F57EB" w:rsidRDefault="00F05ADB" w:rsidP="00342D8E">
            <w:pPr>
              <w:jc w:val="center"/>
              <w:rPr>
                <w:sz w:val="20"/>
                <w:szCs w:val="20"/>
              </w:rPr>
            </w:pPr>
            <w:r w:rsidRPr="002D4492">
              <w:rPr>
                <w:sz w:val="20"/>
                <w:szCs w:val="20"/>
              </w:rPr>
              <w:t>N/A</w:t>
            </w:r>
          </w:p>
        </w:tc>
      </w:tr>
    </w:tbl>
    <w:p w14:paraId="1055FC10" w14:textId="77777777" w:rsidR="00F05ADB" w:rsidRDefault="00F05ADB" w:rsidP="00F05ADB">
      <w:pPr>
        <w:jc w:val="center"/>
        <w:rPr>
          <w:sz w:val="20"/>
          <w:szCs w:val="20"/>
        </w:rPr>
      </w:pPr>
    </w:p>
    <w:p w14:paraId="4DB3A331" w14:textId="77777777" w:rsidR="00F05ADB" w:rsidRPr="003E1410" w:rsidRDefault="00F05ADB" w:rsidP="00F05ADB">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7F885D2C" w14:textId="77777777" w:rsidR="00F05ADB" w:rsidRPr="002314FB" w:rsidRDefault="00F05ADB" w:rsidP="00F05ADB">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2D6B610A" w14:textId="77777777" w:rsidR="00F05ADB" w:rsidRDefault="00F05ADB" w:rsidP="00F05ADB">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F05ADB">
        <w:rPr>
          <w:sz w:val="20"/>
          <w:szCs w:val="20"/>
        </w:rPr>
        <w:t>at</w:t>
      </w:r>
      <w:proofErr w:type="gramEnd"/>
      <w:r w:rsidRPr="00F05ADB">
        <w:rPr>
          <w:sz w:val="20"/>
          <w:szCs w:val="20"/>
        </w:rPr>
        <w:t xml:space="preserve"> 31 March 2021 was 47,</w:t>
      </w:r>
      <w:r w:rsidR="00915AB2">
        <w:rPr>
          <w:sz w:val="20"/>
          <w:szCs w:val="20"/>
        </w:rPr>
        <w:t>376,455</w:t>
      </w:r>
      <w:r w:rsidRPr="00F05ADB">
        <w:rPr>
          <w:sz w:val="20"/>
          <w:szCs w:val="20"/>
        </w:rPr>
        <w:t>.</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0B768072" w14:textId="77777777" w:rsidR="00F05ADB" w:rsidRDefault="00F05ADB" w:rsidP="00F05ADB">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5C2A57A6" w14:textId="77777777" w:rsidR="00F05ADB" w:rsidRPr="006F4AAA" w:rsidRDefault="00F05ADB" w:rsidP="00F05ADB">
      <w:pPr>
        <w:pStyle w:val="ListParagraph"/>
        <w:rPr>
          <w:sz w:val="20"/>
          <w:szCs w:val="20"/>
        </w:rPr>
      </w:pPr>
      <w:hyperlink r:id="rId14" w:history="1">
        <w:r w:rsidRPr="006F4AAA">
          <w:rPr>
            <w:rStyle w:val="Hyperlink"/>
            <w:rFonts w:eastAsia="Times New Roman"/>
            <w:b/>
            <w:bCs/>
            <w:color w:val="0073AF"/>
            <w:sz w:val="20"/>
            <w:szCs w:val="20"/>
            <w:lang w:eastAsia="en-GB"/>
          </w:rPr>
          <w:t>http://www.financial-ombudsman.org.uk/PUBLICATIONS/complaints-data.html</w:t>
        </w:r>
      </w:hyperlink>
    </w:p>
    <w:p w14:paraId="5F716B05" w14:textId="77777777" w:rsidR="00F05ADB" w:rsidRDefault="00F05ADB" w:rsidP="00CD1082">
      <w:pPr>
        <w:pStyle w:val="Default"/>
        <w:rPr>
          <w:b/>
          <w:bCs/>
          <w:sz w:val="20"/>
          <w:szCs w:val="20"/>
        </w:rPr>
      </w:pPr>
    </w:p>
    <w:p w14:paraId="1D23985A" w14:textId="77777777" w:rsidR="00F05ADB" w:rsidRDefault="00F05ADB" w:rsidP="00CD1082">
      <w:pPr>
        <w:pStyle w:val="Default"/>
        <w:rPr>
          <w:b/>
          <w:bCs/>
          <w:sz w:val="20"/>
          <w:szCs w:val="20"/>
        </w:rPr>
      </w:pPr>
    </w:p>
    <w:p w14:paraId="79987FFF" w14:textId="77777777" w:rsidR="00F05ADB" w:rsidRDefault="00F05ADB" w:rsidP="00CD1082">
      <w:pPr>
        <w:pStyle w:val="Default"/>
        <w:rPr>
          <w:b/>
          <w:bCs/>
          <w:sz w:val="20"/>
          <w:szCs w:val="20"/>
        </w:rPr>
      </w:pPr>
    </w:p>
    <w:p w14:paraId="6A734887" w14:textId="77777777" w:rsidR="00F05ADB" w:rsidRDefault="00F05ADB" w:rsidP="00CD1082">
      <w:pPr>
        <w:pStyle w:val="Default"/>
        <w:rPr>
          <w:b/>
          <w:bCs/>
          <w:sz w:val="20"/>
          <w:szCs w:val="20"/>
        </w:rPr>
      </w:pPr>
    </w:p>
    <w:p w14:paraId="63B25CA6" w14:textId="77777777" w:rsidR="00F05ADB" w:rsidRDefault="00F05ADB" w:rsidP="00CD1082">
      <w:pPr>
        <w:pStyle w:val="Default"/>
        <w:rPr>
          <w:b/>
          <w:bCs/>
          <w:sz w:val="20"/>
          <w:szCs w:val="20"/>
        </w:rPr>
      </w:pPr>
    </w:p>
    <w:p w14:paraId="4C9944F0" w14:textId="77777777" w:rsidR="00F05ADB" w:rsidRDefault="00F05ADB" w:rsidP="00CD1082">
      <w:pPr>
        <w:pStyle w:val="Default"/>
        <w:rPr>
          <w:b/>
          <w:bCs/>
          <w:sz w:val="20"/>
          <w:szCs w:val="20"/>
        </w:rPr>
      </w:pPr>
    </w:p>
    <w:p w14:paraId="2EF695F6" w14:textId="77777777" w:rsidR="00F05ADB" w:rsidRDefault="00F05ADB" w:rsidP="00CD1082">
      <w:pPr>
        <w:pStyle w:val="Default"/>
        <w:rPr>
          <w:b/>
          <w:bCs/>
          <w:sz w:val="20"/>
          <w:szCs w:val="20"/>
        </w:rPr>
      </w:pPr>
    </w:p>
    <w:p w14:paraId="44E3D1FD" w14:textId="77777777" w:rsidR="00F05ADB" w:rsidRDefault="00F05ADB" w:rsidP="00CD1082">
      <w:pPr>
        <w:pStyle w:val="Default"/>
        <w:rPr>
          <w:b/>
          <w:bCs/>
          <w:sz w:val="20"/>
          <w:szCs w:val="20"/>
        </w:rPr>
      </w:pPr>
    </w:p>
    <w:p w14:paraId="72FBA5A8" w14:textId="77777777" w:rsidR="00F05ADB" w:rsidRDefault="00F05ADB" w:rsidP="00CD1082">
      <w:pPr>
        <w:pStyle w:val="Default"/>
        <w:rPr>
          <w:b/>
          <w:bCs/>
          <w:sz w:val="20"/>
          <w:szCs w:val="20"/>
        </w:rPr>
      </w:pPr>
    </w:p>
    <w:p w14:paraId="3B0F1A90" w14:textId="77777777" w:rsidR="00F05ADB" w:rsidRDefault="00F05ADB" w:rsidP="00CD1082">
      <w:pPr>
        <w:pStyle w:val="Default"/>
        <w:rPr>
          <w:b/>
          <w:bCs/>
          <w:sz w:val="20"/>
          <w:szCs w:val="20"/>
        </w:rPr>
      </w:pPr>
    </w:p>
    <w:p w14:paraId="4D7ADBF4" w14:textId="77777777" w:rsidR="00F05ADB" w:rsidRDefault="00F05ADB" w:rsidP="00CD1082">
      <w:pPr>
        <w:pStyle w:val="Default"/>
        <w:rPr>
          <w:b/>
          <w:bCs/>
          <w:sz w:val="20"/>
          <w:szCs w:val="20"/>
        </w:rPr>
      </w:pPr>
    </w:p>
    <w:p w14:paraId="7D551114" w14:textId="77777777" w:rsidR="00F05ADB" w:rsidRDefault="00F05ADB" w:rsidP="00CD1082">
      <w:pPr>
        <w:pStyle w:val="Default"/>
        <w:rPr>
          <w:b/>
          <w:bCs/>
          <w:sz w:val="20"/>
          <w:szCs w:val="20"/>
        </w:rPr>
      </w:pPr>
    </w:p>
    <w:p w14:paraId="437D2C9E" w14:textId="77777777" w:rsidR="00F05ADB" w:rsidRDefault="00F05ADB" w:rsidP="00CD1082">
      <w:pPr>
        <w:pStyle w:val="Default"/>
        <w:rPr>
          <w:b/>
          <w:bCs/>
          <w:sz w:val="20"/>
          <w:szCs w:val="20"/>
        </w:rPr>
      </w:pPr>
    </w:p>
    <w:p w14:paraId="34258915" w14:textId="77777777" w:rsidR="00F05ADB" w:rsidRDefault="00F05ADB" w:rsidP="00CD1082">
      <w:pPr>
        <w:pStyle w:val="Default"/>
        <w:rPr>
          <w:b/>
          <w:bCs/>
          <w:sz w:val="20"/>
          <w:szCs w:val="20"/>
        </w:rPr>
      </w:pPr>
    </w:p>
    <w:p w14:paraId="1F08C2BF" w14:textId="77777777" w:rsidR="00F05ADB" w:rsidRDefault="00F05ADB" w:rsidP="00CD1082">
      <w:pPr>
        <w:pStyle w:val="Default"/>
        <w:rPr>
          <w:b/>
          <w:bCs/>
          <w:sz w:val="20"/>
          <w:szCs w:val="20"/>
        </w:rPr>
      </w:pPr>
    </w:p>
    <w:p w14:paraId="2E23E43E" w14:textId="77777777" w:rsidR="00F05ADB" w:rsidRDefault="00F05ADB" w:rsidP="00CD1082">
      <w:pPr>
        <w:pStyle w:val="Default"/>
        <w:rPr>
          <w:b/>
          <w:bCs/>
          <w:sz w:val="20"/>
          <w:szCs w:val="20"/>
        </w:rPr>
      </w:pPr>
    </w:p>
    <w:p w14:paraId="31F7E39C" w14:textId="77777777" w:rsidR="00DA2581" w:rsidRDefault="00DA2581" w:rsidP="00DA2581">
      <w:pPr>
        <w:pStyle w:val="Default"/>
        <w:ind w:left="8640" w:firstLine="720"/>
        <w:rPr>
          <w:b/>
          <w:bCs/>
          <w:sz w:val="20"/>
          <w:szCs w:val="20"/>
        </w:rPr>
      </w:pPr>
      <w:r>
        <w:rPr>
          <w:noProof/>
          <w:lang w:eastAsia="en-GB"/>
        </w:rPr>
        <w:lastRenderedPageBreak/>
        <w:drawing>
          <wp:inline distT="0" distB="0" distL="0" distR="0" wp14:anchorId="7A1BF491" wp14:editId="1D825FC8">
            <wp:extent cx="804862" cy="96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7112" cy="975041"/>
                    </a:xfrm>
                    <a:prstGeom prst="rect">
                      <a:avLst/>
                    </a:prstGeom>
                  </pic:spPr>
                </pic:pic>
              </a:graphicData>
            </a:graphic>
          </wp:inline>
        </w:drawing>
      </w:r>
    </w:p>
    <w:p w14:paraId="0DE39D49" w14:textId="77777777" w:rsidR="002256E8" w:rsidRPr="00777754" w:rsidRDefault="002256E8" w:rsidP="002256E8">
      <w:pPr>
        <w:pStyle w:val="Default"/>
        <w:rPr>
          <w:b/>
          <w:bCs/>
          <w:sz w:val="20"/>
          <w:szCs w:val="20"/>
        </w:rPr>
      </w:pPr>
      <w:r>
        <w:rPr>
          <w:b/>
          <w:bCs/>
          <w:sz w:val="20"/>
          <w:szCs w:val="20"/>
        </w:rPr>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015A32D" w14:textId="77777777" w:rsidR="002256E8" w:rsidRDefault="002256E8" w:rsidP="002256E8">
      <w:pPr>
        <w:pStyle w:val="Default"/>
        <w:rPr>
          <w:b/>
          <w:bCs/>
          <w:sz w:val="20"/>
          <w:szCs w:val="20"/>
        </w:rPr>
      </w:pPr>
      <w:r>
        <w:rPr>
          <w:b/>
          <w:bCs/>
          <w:sz w:val="20"/>
          <w:szCs w:val="20"/>
        </w:rPr>
        <w:t>Firm name: NS&amp;I</w:t>
      </w:r>
    </w:p>
    <w:p w14:paraId="0921F541" w14:textId="77777777" w:rsidR="002256E8" w:rsidRDefault="002256E8" w:rsidP="002256E8">
      <w:pPr>
        <w:pStyle w:val="Default"/>
        <w:rPr>
          <w:sz w:val="20"/>
          <w:szCs w:val="20"/>
        </w:rPr>
      </w:pPr>
    </w:p>
    <w:p w14:paraId="76CA747C" w14:textId="77777777" w:rsidR="002256E8" w:rsidRDefault="002256E8" w:rsidP="002256E8">
      <w:pPr>
        <w:pStyle w:val="Default"/>
        <w:rPr>
          <w:b/>
          <w:bCs/>
          <w:sz w:val="20"/>
          <w:szCs w:val="20"/>
        </w:rPr>
      </w:pPr>
      <w:r>
        <w:rPr>
          <w:b/>
          <w:bCs/>
          <w:sz w:val="20"/>
          <w:szCs w:val="20"/>
        </w:rPr>
        <w:t>Period covered in this report: 1 April 2020 to 30 September 2020</w:t>
      </w:r>
    </w:p>
    <w:p w14:paraId="4FE3A9E3" w14:textId="77777777" w:rsidR="002256E8" w:rsidRDefault="002256E8" w:rsidP="002256E8">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2256E8" w:rsidRPr="004A630F" w14:paraId="7F3AA7A5" w14:textId="77777777" w:rsidTr="00C30711">
        <w:tc>
          <w:tcPr>
            <w:tcW w:w="1526" w:type="dxa"/>
            <w:tcBorders>
              <w:top w:val="single" w:sz="4" w:space="0" w:color="auto"/>
            </w:tcBorders>
          </w:tcPr>
          <w:p w14:paraId="6BF95895" w14:textId="77777777" w:rsidR="002256E8" w:rsidRPr="004A630F" w:rsidRDefault="002256E8" w:rsidP="00C30711">
            <w:pPr>
              <w:rPr>
                <w:sz w:val="20"/>
                <w:szCs w:val="20"/>
              </w:rPr>
            </w:pPr>
          </w:p>
        </w:tc>
        <w:tc>
          <w:tcPr>
            <w:tcW w:w="2410" w:type="dxa"/>
            <w:gridSpan w:val="2"/>
            <w:tcBorders>
              <w:top w:val="single" w:sz="4" w:space="0" w:color="auto"/>
            </w:tcBorders>
          </w:tcPr>
          <w:p w14:paraId="57C83447" w14:textId="77777777" w:rsidR="002256E8" w:rsidRPr="004A630F" w:rsidRDefault="002256E8" w:rsidP="00C30711">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368A7437" w14:textId="77777777" w:rsidR="002256E8" w:rsidRPr="004A630F" w:rsidRDefault="002256E8" w:rsidP="00C30711">
            <w:pPr>
              <w:rPr>
                <w:sz w:val="20"/>
                <w:szCs w:val="20"/>
              </w:rPr>
            </w:pPr>
          </w:p>
        </w:tc>
        <w:tc>
          <w:tcPr>
            <w:tcW w:w="992" w:type="dxa"/>
            <w:tcBorders>
              <w:top w:val="nil"/>
              <w:left w:val="nil"/>
              <w:right w:val="nil"/>
            </w:tcBorders>
          </w:tcPr>
          <w:p w14:paraId="78993573" w14:textId="77777777" w:rsidR="002256E8" w:rsidRPr="004A630F" w:rsidRDefault="002256E8" w:rsidP="00C30711">
            <w:pPr>
              <w:rPr>
                <w:sz w:val="20"/>
                <w:szCs w:val="20"/>
              </w:rPr>
            </w:pPr>
          </w:p>
        </w:tc>
        <w:tc>
          <w:tcPr>
            <w:tcW w:w="851" w:type="dxa"/>
            <w:tcBorders>
              <w:top w:val="nil"/>
              <w:left w:val="nil"/>
              <w:right w:val="nil"/>
            </w:tcBorders>
          </w:tcPr>
          <w:p w14:paraId="28A463F5" w14:textId="77777777" w:rsidR="002256E8" w:rsidRPr="004A630F" w:rsidRDefault="002256E8" w:rsidP="00C30711">
            <w:pPr>
              <w:rPr>
                <w:sz w:val="20"/>
                <w:szCs w:val="20"/>
              </w:rPr>
            </w:pPr>
          </w:p>
        </w:tc>
        <w:tc>
          <w:tcPr>
            <w:tcW w:w="850" w:type="dxa"/>
            <w:tcBorders>
              <w:top w:val="nil"/>
              <w:left w:val="nil"/>
              <w:right w:val="nil"/>
            </w:tcBorders>
          </w:tcPr>
          <w:p w14:paraId="459B6620" w14:textId="77777777" w:rsidR="002256E8" w:rsidRPr="004A630F" w:rsidRDefault="002256E8" w:rsidP="00C30711">
            <w:pPr>
              <w:rPr>
                <w:sz w:val="20"/>
                <w:szCs w:val="20"/>
              </w:rPr>
            </w:pPr>
          </w:p>
        </w:tc>
        <w:tc>
          <w:tcPr>
            <w:tcW w:w="594" w:type="dxa"/>
            <w:tcBorders>
              <w:top w:val="nil"/>
              <w:left w:val="nil"/>
              <w:right w:val="nil"/>
            </w:tcBorders>
          </w:tcPr>
          <w:p w14:paraId="75A9B556" w14:textId="77777777" w:rsidR="002256E8" w:rsidRPr="004A630F" w:rsidRDefault="002256E8" w:rsidP="00C30711">
            <w:pPr>
              <w:rPr>
                <w:sz w:val="20"/>
                <w:szCs w:val="20"/>
              </w:rPr>
            </w:pPr>
          </w:p>
        </w:tc>
        <w:tc>
          <w:tcPr>
            <w:tcW w:w="1027" w:type="dxa"/>
            <w:tcBorders>
              <w:top w:val="nil"/>
              <w:left w:val="nil"/>
              <w:right w:val="nil"/>
            </w:tcBorders>
          </w:tcPr>
          <w:p w14:paraId="0A9E8AAC" w14:textId="77777777" w:rsidR="002256E8" w:rsidRPr="004A630F" w:rsidRDefault="002256E8" w:rsidP="00C30711">
            <w:pPr>
              <w:rPr>
                <w:sz w:val="20"/>
                <w:szCs w:val="20"/>
              </w:rPr>
            </w:pPr>
          </w:p>
        </w:tc>
      </w:tr>
      <w:tr w:rsidR="002256E8" w:rsidRPr="004A630F" w14:paraId="6746A484" w14:textId="77777777" w:rsidTr="00C30711">
        <w:trPr>
          <w:cantSplit/>
          <w:trHeight w:val="1134"/>
        </w:trPr>
        <w:tc>
          <w:tcPr>
            <w:tcW w:w="1526" w:type="dxa"/>
          </w:tcPr>
          <w:p w14:paraId="083E69DE" w14:textId="77777777" w:rsidR="002256E8" w:rsidRDefault="002256E8" w:rsidP="00C30711">
            <w:pPr>
              <w:jc w:val="center"/>
              <w:rPr>
                <w:b/>
                <w:sz w:val="20"/>
                <w:szCs w:val="20"/>
              </w:rPr>
            </w:pPr>
          </w:p>
          <w:p w14:paraId="5D70261D" w14:textId="77777777" w:rsidR="002256E8" w:rsidRDefault="002256E8" w:rsidP="00C30711">
            <w:pPr>
              <w:jc w:val="center"/>
              <w:rPr>
                <w:b/>
                <w:sz w:val="20"/>
                <w:szCs w:val="20"/>
              </w:rPr>
            </w:pPr>
          </w:p>
          <w:p w14:paraId="327316C7" w14:textId="77777777" w:rsidR="002256E8" w:rsidRDefault="002256E8" w:rsidP="00C30711">
            <w:pPr>
              <w:jc w:val="center"/>
              <w:rPr>
                <w:b/>
                <w:sz w:val="20"/>
                <w:szCs w:val="20"/>
              </w:rPr>
            </w:pPr>
          </w:p>
          <w:p w14:paraId="043DADE2" w14:textId="77777777" w:rsidR="002256E8" w:rsidRPr="004A630F" w:rsidRDefault="002256E8" w:rsidP="00C30711">
            <w:pPr>
              <w:jc w:val="center"/>
              <w:rPr>
                <w:b/>
                <w:sz w:val="20"/>
                <w:szCs w:val="20"/>
              </w:rPr>
            </w:pPr>
            <w:r w:rsidRPr="004A630F">
              <w:rPr>
                <w:b/>
                <w:sz w:val="20"/>
                <w:szCs w:val="20"/>
              </w:rPr>
              <w:t>Product /</w:t>
            </w:r>
          </w:p>
          <w:p w14:paraId="4D44658E" w14:textId="77777777" w:rsidR="002256E8" w:rsidRDefault="002256E8" w:rsidP="00C30711">
            <w:pPr>
              <w:jc w:val="center"/>
              <w:rPr>
                <w:b/>
                <w:sz w:val="20"/>
                <w:szCs w:val="20"/>
              </w:rPr>
            </w:pPr>
            <w:r w:rsidRPr="004A630F">
              <w:rPr>
                <w:b/>
                <w:sz w:val="20"/>
                <w:szCs w:val="20"/>
              </w:rPr>
              <w:t>Service grouping</w:t>
            </w:r>
          </w:p>
          <w:p w14:paraId="53F8EA1A" w14:textId="77777777" w:rsidR="002256E8" w:rsidRDefault="002256E8" w:rsidP="00C30711">
            <w:pPr>
              <w:jc w:val="center"/>
              <w:rPr>
                <w:b/>
                <w:sz w:val="20"/>
                <w:szCs w:val="20"/>
              </w:rPr>
            </w:pPr>
          </w:p>
          <w:p w14:paraId="0F39C868" w14:textId="77777777" w:rsidR="002256E8" w:rsidRDefault="002256E8" w:rsidP="00C30711">
            <w:pPr>
              <w:jc w:val="center"/>
              <w:rPr>
                <w:b/>
                <w:sz w:val="20"/>
                <w:szCs w:val="20"/>
              </w:rPr>
            </w:pPr>
          </w:p>
          <w:p w14:paraId="36C9F2E8" w14:textId="77777777" w:rsidR="002256E8" w:rsidRPr="004A630F" w:rsidRDefault="002256E8" w:rsidP="00C30711">
            <w:pPr>
              <w:jc w:val="center"/>
              <w:rPr>
                <w:b/>
                <w:sz w:val="20"/>
                <w:szCs w:val="20"/>
              </w:rPr>
            </w:pPr>
          </w:p>
        </w:tc>
        <w:tc>
          <w:tcPr>
            <w:tcW w:w="1276" w:type="dxa"/>
            <w:textDirection w:val="btLr"/>
          </w:tcPr>
          <w:p w14:paraId="7C787FCD" w14:textId="77777777" w:rsidR="002256E8" w:rsidRPr="008506FB" w:rsidRDefault="002256E8" w:rsidP="00C30711">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35CBCD4A" w14:textId="77777777" w:rsidR="002256E8" w:rsidRPr="008506FB" w:rsidRDefault="002256E8" w:rsidP="00C30711">
            <w:pPr>
              <w:ind w:left="113" w:right="113"/>
              <w:rPr>
                <w:b/>
                <w:sz w:val="20"/>
                <w:szCs w:val="20"/>
              </w:rPr>
            </w:pPr>
            <w:r>
              <w:rPr>
                <w:b/>
                <w:sz w:val="20"/>
                <w:szCs w:val="20"/>
              </w:rPr>
              <w:t>Intermediation (within the reporting period)</w:t>
            </w:r>
          </w:p>
        </w:tc>
        <w:tc>
          <w:tcPr>
            <w:tcW w:w="992" w:type="dxa"/>
            <w:textDirection w:val="btLr"/>
          </w:tcPr>
          <w:p w14:paraId="668F666C" w14:textId="77777777" w:rsidR="002256E8" w:rsidRPr="008506FB" w:rsidRDefault="002256E8" w:rsidP="00C30711">
            <w:pPr>
              <w:ind w:left="113" w:right="113"/>
              <w:rPr>
                <w:b/>
                <w:sz w:val="20"/>
                <w:szCs w:val="20"/>
              </w:rPr>
            </w:pPr>
            <w:r>
              <w:rPr>
                <w:b/>
                <w:sz w:val="20"/>
                <w:szCs w:val="20"/>
              </w:rPr>
              <w:t>Number of complaints opened</w:t>
            </w:r>
          </w:p>
        </w:tc>
        <w:tc>
          <w:tcPr>
            <w:tcW w:w="992" w:type="dxa"/>
            <w:textDirection w:val="btLr"/>
          </w:tcPr>
          <w:p w14:paraId="26593592" w14:textId="77777777" w:rsidR="002256E8" w:rsidRPr="008506FB" w:rsidRDefault="002256E8" w:rsidP="00C30711">
            <w:pPr>
              <w:ind w:left="113" w:right="113"/>
              <w:rPr>
                <w:b/>
                <w:sz w:val="20"/>
                <w:szCs w:val="20"/>
              </w:rPr>
            </w:pPr>
            <w:r>
              <w:rPr>
                <w:b/>
                <w:sz w:val="20"/>
                <w:szCs w:val="20"/>
              </w:rPr>
              <w:t>Number of complaints closed</w:t>
            </w:r>
          </w:p>
        </w:tc>
        <w:tc>
          <w:tcPr>
            <w:tcW w:w="851" w:type="dxa"/>
            <w:textDirection w:val="btLr"/>
          </w:tcPr>
          <w:p w14:paraId="4768F0F0" w14:textId="77777777" w:rsidR="002256E8" w:rsidRPr="008506FB" w:rsidRDefault="002256E8" w:rsidP="00C30711">
            <w:pPr>
              <w:ind w:left="113" w:right="113"/>
              <w:rPr>
                <w:b/>
                <w:sz w:val="20"/>
                <w:szCs w:val="20"/>
              </w:rPr>
            </w:pPr>
            <w:r>
              <w:rPr>
                <w:b/>
                <w:sz w:val="20"/>
                <w:szCs w:val="20"/>
              </w:rPr>
              <w:t>Percentage closed within 3 days</w:t>
            </w:r>
          </w:p>
        </w:tc>
        <w:tc>
          <w:tcPr>
            <w:tcW w:w="850" w:type="dxa"/>
            <w:textDirection w:val="btLr"/>
          </w:tcPr>
          <w:p w14:paraId="1FF00B4B" w14:textId="77777777" w:rsidR="002256E8" w:rsidRPr="008506FB" w:rsidRDefault="002256E8" w:rsidP="00C30711">
            <w:pPr>
              <w:ind w:left="113" w:right="113"/>
              <w:rPr>
                <w:b/>
                <w:sz w:val="20"/>
                <w:szCs w:val="20"/>
              </w:rPr>
            </w:pPr>
            <w:r>
              <w:rPr>
                <w:b/>
                <w:sz w:val="20"/>
                <w:szCs w:val="20"/>
              </w:rPr>
              <w:t>Percentage closed after 3 days but within 8 weeks</w:t>
            </w:r>
          </w:p>
        </w:tc>
        <w:tc>
          <w:tcPr>
            <w:tcW w:w="594" w:type="dxa"/>
            <w:textDirection w:val="btLr"/>
          </w:tcPr>
          <w:p w14:paraId="56EE097F" w14:textId="77777777" w:rsidR="002256E8" w:rsidRPr="008506FB" w:rsidRDefault="002256E8" w:rsidP="00C30711">
            <w:pPr>
              <w:ind w:left="113" w:right="113"/>
              <w:rPr>
                <w:b/>
                <w:sz w:val="20"/>
                <w:szCs w:val="20"/>
              </w:rPr>
            </w:pPr>
            <w:r>
              <w:rPr>
                <w:b/>
                <w:sz w:val="20"/>
                <w:szCs w:val="20"/>
              </w:rPr>
              <w:t>Percentage upheld</w:t>
            </w:r>
          </w:p>
        </w:tc>
        <w:tc>
          <w:tcPr>
            <w:tcW w:w="1027" w:type="dxa"/>
            <w:textDirection w:val="btLr"/>
          </w:tcPr>
          <w:p w14:paraId="04EF3165" w14:textId="77777777" w:rsidR="002256E8" w:rsidRPr="008506FB" w:rsidRDefault="002256E8" w:rsidP="00C30711">
            <w:pPr>
              <w:ind w:left="113" w:right="113"/>
              <w:rPr>
                <w:b/>
                <w:sz w:val="20"/>
                <w:szCs w:val="20"/>
              </w:rPr>
            </w:pPr>
            <w:r>
              <w:rPr>
                <w:b/>
                <w:sz w:val="20"/>
                <w:szCs w:val="20"/>
              </w:rPr>
              <w:t>Main cause of complaints opened</w:t>
            </w:r>
          </w:p>
        </w:tc>
      </w:tr>
      <w:tr w:rsidR="002256E8" w:rsidRPr="004A630F" w14:paraId="25A24A96" w14:textId="77777777" w:rsidTr="00C30711">
        <w:tc>
          <w:tcPr>
            <w:tcW w:w="1526" w:type="dxa"/>
          </w:tcPr>
          <w:p w14:paraId="1C2237F8" w14:textId="77777777" w:rsidR="002256E8" w:rsidRPr="004A630F" w:rsidRDefault="002256E8" w:rsidP="00C30711">
            <w:pPr>
              <w:jc w:val="center"/>
              <w:rPr>
                <w:b/>
                <w:sz w:val="20"/>
                <w:szCs w:val="20"/>
              </w:rPr>
            </w:pPr>
            <w:r>
              <w:rPr>
                <w:b/>
                <w:sz w:val="20"/>
                <w:szCs w:val="20"/>
              </w:rPr>
              <w:t>Banking and credit cards</w:t>
            </w:r>
          </w:p>
        </w:tc>
        <w:tc>
          <w:tcPr>
            <w:tcW w:w="1276" w:type="dxa"/>
          </w:tcPr>
          <w:p w14:paraId="67C9DAAA" w14:textId="77777777" w:rsidR="002256E8" w:rsidRPr="008C47A7" w:rsidRDefault="002256E8" w:rsidP="00C30711">
            <w:pPr>
              <w:jc w:val="center"/>
              <w:rPr>
                <w:sz w:val="20"/>
                <w:szCs w:val="20"/>
              </w:rPr>
            </w:pPr>
            <w:r w:rsidRPr="008C47A7">
              <w:rPr>
                <w:sz w:val="20"/>
                <w:szCs w:val="20"/>
              </w:rPr>
              <w:t>0.38</w:t>
            </w:r>
          </w:p>
        </w:tc>
        <w:tc>
          <w:tcPr>
            <w:tcW w:w="1134" w:type="dxa"/>
          </w:tcPr>
          <w:p w14:paraId="45D6A717" w14:textId="77777777" w:rsidR="002256E8" w:rsidRPr="008C47A7" w:rsidRDefault="002256E8" w:rsidP="00C30711">
            <w:pPr>
              <w:jc w:val="center"/>
              <w:rPr>
                <w:sz w:val="20"/>
                <w:szCs w:val="20"/>
              </w:rPr>
            </w:pPr>
            <w:r w:rsidRPr="008C47A7">
              <w:rPr>
                <w:sz w:val="20"/>
                <w:szCs w:val="20"/>
              </w:rPr>
              <w:t>N/A</w:t>
            </w:r>
          </w:p>
        </w:tc>
        <w:tc>
          <w:tcPr>
            <w:tcW w:w="992" w:type="dxa"/>
          </w:tcPr>
          <w:p w14:paraId="56D4F672" w14:textId="77777777" w:rsidR="002256E8" w:rsidRPr="008C47A7" w:rsidRDefault="002256E8" w:rsidP="00C30711">
            <w:pPr>
              <w:jc w:val="center"/>
              <w:rPr>
                <w:sz w:val="20"/>
                <w:szCs w:val="20"/>
              </w:rPr>
            </w:pPr>
            <w:r w:rsidRPr="008C47A7">
              <w:rPr>
                <w:sz w:val="20"/>
                <w:szCs w:val="20"/>
              </w:rPr>
              <w:t>18,059</w:t>
            </w:r>
          </w:p>
        </w:tc>
        <w:tc>
          <w:tcPr>
            <w:tcW w:w="992" w:type="dxa"/>
          </w:tcPr>
          <w:p w14:paraId="42FF4C21" w14:textId="77777777" w:rsidR="002256E8" w:rsidRPr="008C47A7" w:rsidRDefault="002256E8" w:rsidP="00C30711">
            <w:pPr>
              <w:jc w:val="center"/>
              <w:rPr>
                <w:sz w:val="20"/>
                <w:szCs w:val="20"/>
              </w:rPr>
            </w:pPr>
            <w:r w:rsidRPr="008C47A7">
              <w:rPr>
                <w:sz w:val="20"/>
                <w:szCs w:val="20"/>
              </w:rPr>
              <w:t>14,656</w:t>
            </w:r>
          </w:p>
        </w:tc>
        <w:tc>
          <w:tcPr>
            <w:tcW w:w="851" w:type="dxa"/>
          </w:tcPr>
          <w:p w14:paraId="57186A39" w14:textId="77777777" w:rsidR="002256E8" w:rsidRPr="008C47A7" w:rsidRDefault="002256E8" w:rsidP="00C30711">
            <w:pPr>
              <w:jc w:val="center"/>
              <w:rPr>
                <w:sz w:val="20"/>
                <w:szCs w:val="20"/>
              </w:rPr>
            </w:pPr>
            <w:r w:rsidRPr="008C47A7">
              <w:rPr>
                <w:sz w:val="20"/>
                <w:szCs w:val="20"/>
              </w:rPr>
              <w:t>49.72%</w:t>
            </w:r>
          </w:p>
        </w:tc>
        <w:tc>
          <w:tcPr>
            <w:tcW w:w="850" w:type="dxa"/>
          </w:tcPr>
          <w:p w14:paraId="5EAFFD8C" w14:textId="77777777" w:rsidR="002256E8" w:rsidRPr="008C47A7" w:rsidRDefault="002256E8" w:rsidP="00C30711">
            <w:pPr>
              <w:jc w:val="center"/>
              <w:rPr>
                <w:sz w:val="20"/>
                <w:szCs w:val="20"/>
              </w:rPr>
            </w:pPr>
            <w:r w:rsidRPr="008C47A7">
              <w:rPr>
                <w:sz w:val="20"/>
                <w:szCs w:val="20"/>
              </w:rPr>
              <w:t>43.22%</w:t>
            </w:r>
          </w:p>
        </w:tc>
        <w:tc>
          <w:tcPr>
            <w:tcW w:w="594" w:type="dxa"/>
          </w:tcPr>
          <w:p w14:paraId="209ED2D5" w14:textId="77777777" w:rsidR="002256E8" w:rsidRPr="008C47A7" w:rsidRDefault="002256E8" w:rsidP="00C30711">
            <w:pPr>
              <w:jc w:val="center"/>
              <w:rPr>
                <w:sz w:val="20"/>
                <w:szCs w:val="20"/>
              </w:rPr>
            </w:pPr>
            <w:r w:rsidRPr="008C47A7">
              <w:rPr>
                <w:sz w:val="20"/>
                <w:szCs w:val="20"/>
              </w:rPr>
              <w:t>59.96%</w:t>
            </w:r>
          </w:p>
        </w:tc>
        <w:tc>
          <w:tcPr>
            <w:tcW w:w="1027" w:type="dxa"/>
          </w:tcPr>
          <w:p w14:paraId="080AE93C" w14:textId="77777777" w:rsidR="002256E8" w:rsidRPr="004A630F" w:rsidRDefault="002256E8" w:rsidP="00C30711">
            <w:pPr>
              <w:jc w:val="center"/>
              <w:rPr>
                <w:sz w:val="20"/>
                <w:szCs w:val="20"/>
              </w:rPr>
            </w:pPr>
            <w:r w:rsidRPr="00E80E8A">
              <w:rPr>
                <w:sz w:val="20"/>
                <w:szCs w:val="20"/>
              </w:rPr>
              <w:t>General Admin/Customer Service</w:t>
            </w:r>
          </w:p>
        </w:tc>
      </w:tr>
      <w:tr w:rsidR="002256E8" w:rsidRPr="004A630F" w14:paraId="209B8FFA" w14:textId="77777777" w:rsidTr="00C30711">
        <w:tc>
          <w:tcPr>
            <w:tcW w:w="1526" w:type="dxa"/>
          </w:tcPr>
          <w:p w14:paraId="5E142146" w14:textId="77777777" w:rsidR="002256E8" w:rsidRDefault="002256E8" w:rsidP="00C30711">
            <w:pPr>
              <w:jc w:val="center"/>
              <w:rPr>
                <w:b/>
                <w:sz w:val="20"/>
                <w:szCs w:val="20"/>
              </w:rPr>
            </w:pPr>
            <w:r>
              <w:rPr>
                <w:b/>
                <w:sz w:val="20"/>
                <w:szCs w:val="20"/>
              </w:rPr>
              <w:t>Home Finance</w:t>
            </w:r>
          </w:p>
          <w:p w14:paraId="454D70E4" w14:textId="77777777" w:rsidR="002256E8" w:rsidRPr="004A630F" w:rsidRDefault="002256E8" w:rsidP="00C30711">
            <w:pPr>
              <w:jc w:val="center"/>
              <w:rPr>
                <w:b/>
                <w:sz w:val="20"/>
                <w:szCs w:val="20"/>
              </w:rPr>
            </w:pPr>
          </w:p>
        </w:tc>
        <w:tc>
          <w:tcPr>
            <w:tcW w:w="1276" w:type="dxa"/>
          </w:tcPr>
          <w:p w14:paraId="46F0BB56" w14:textId="77777777" w:rsidR="002256E8" w:rsidRPr="002F57EB" w:rsidRDefault="002256E8" w:rsidP="00C30711">
            <w:pPr>
              <w:jc w:val="center"/>
              <w:rPr>
                <w:sz w:val="20"/>
                <w:szCs w:val="20"/>
              </w:rPr>
            </w:pPr>
            <w:r w:rsidRPr="002D4492">
              <w:rPr>
                <w:sz w:val="20"/>
                <w:szCs w:val="20"/>
              </w:rPr>
              <w:t>N/A</w:t>
            </w:r>
          </w:p>
        </w:tc>
        <w:tc>
          <w:tcPr>
            <w:tcW w:w="1134" w:type="dxa"/>
          </w:tcPr>
          <w:p w14:paraId="1C4FAA49" w14:textId="77777777" w:rsidR="002256E8" w:rsidRPr="002F57EB" w:rsidRDefault="002256E8" w:rsidP="00C30711">
            <w:pPr>
              <w:jc w:val="center"/>
              <w:rPr>
                <w:sz w:val="20"/>
                <w:szCs w:val="20"/>
              </w:rPr>
            </w:pPr>
            <w:r w:rsidRPr="002D4492">
              <w:rPr>
                <w:sz w:val="20"/>
                <w:szCs w:val="20"/>
              </w:rPr>
              <w:t>N/A</w:t>
            </w:r>
          </w:p>
        </w:tc>
        <w:tc>
          <w:tcPr>
            <w:tcW w:w="992" w:type="dxa"/>
          </w:tcPr>
          <w:p w14:paraId="37447668" w14:textId="77777777" w:rsidR="002256E8" w:rsidRPr="002F57EB" w:rsidRDefault="002256E8" w:rsidP="00C30711">
            <w:pPr>
              <w:jc w:val="center"/>
              <w:rPr>
                <w:sz w:val="20"/>
                <w:szCs w:val="20"/>
              </w:rPr>
            </w:pPr>
            <w:r w:rsidRPr="002D4492">
              <w:rPr>
                <w:sz w:val="20"/>
                <w:szCs w:val="20"/>
              </w:rPr>
              <w:t>N/A</w:t>
            </w:r>
          </w:p>
        </w:tc>
        <w:tc>
          <w:tcPr>
            <w:tcW w:w="992" w:type="dxa"/>
          </w:tcPr>
          <w:p w14:paraId="587F3CFC" w14:textId="77777777" w:rsidR="002256E8" w:rsidRPr="002F57EB" w:rsidRDefault="002256E8" w:rsidP="00C30711">
            <w:pPr>
              <w:jc w:val="center"/>
              <w:rPr>
                <w:sz w:val="20"/>
                <w:szCs w:val="20"/>
              </w:rPr>
            </w:pPr>
            <w:r w:rsidRPr="002D4492">
              <w:rPr>
                <w:sz w:val="20"/>
                <w:szCs w:val="20"/>
              </w:rPr>
              <w:t>N/A</w:t>
            </w:r>
          </w:p>
        </w:tc>
        <w:tc>
          <w:tcPr>
            <w:tcW w:w="851" w:type="dxa"/>
          </w:tcPr>
          <w:p w14:paraId="24537B25" w14:textId="77777777" w:rsidR="002256E8" w:rsidRPr="002F57EB" w:rsidRDefault="002256E8" w:rsidP="00C30711">
            <w:pPr>
              <w:jc w:val="center"/>
              <w:rPr>
                <w:sz w:val="20"/>
                <w:szCs w:val="20"/>
              </w:rPr>
            </w:pPr>
            <w:r w:rsidRPr="002D4492">
              <w:rPr>
                <w:sz w:val="20"/>
                <w:szCs w:val="20"/>
              </w:rPr>
              <w:t>N/A</w:t>
            </w:r>
          </w:p>
        </w:tc>
        <w:tc>
          <w:tcPr>
            <w:tcW w:w="850" w:type="dxa"/>
          </w:tcPr>
          <w:p w14:paraId="31A80DFD" w14:textId="77777777" w:rsidR="002256E8" w:rsidRPr="002F57EB" w:rsidRDefault="002256E8" w:rsidP="00C30711">
            <w:pPr>
              <w:jc w:val="center"/>
              <w:rPr>
                <w:sz w:val="20"/>
                <w:szCs w:val="20"/>
              </w:rPr>
            </w:pPr>
            <w:r w:rsidRPr="002D4492">
              <w:rPr>
                <w:sz w:val="20"/>
                <w:szCs w:val="20"/>
              </w:rPr>
              <w:t>N/A</w:t>
            </w:r>
          </w:p>
        </w:tc>
        <w:tc>
          <w:tcPr>
            <w:tcW w:w="594" w:type="dxa"/>
          </w:tcPr>
          <w:p w14:paraId="172D6AB2" w14:textId="77777777" w:rsidR="002256E8" w:rsidRPr="002F57EB" w:rsidRDefault="002256E8" w:rsidP="00C30711">
            <w:pPr>
              <w:jc w:val="center"/>
              <w:rPr>
                <w:sz w:val="20"/>
                <w:szCs w:val="20"/>
              </w:rPr>
            </w:pPr>
            <w:r w:rsidRPr="002D4492">
              <w:rPr>
                <w:sz w:val="20"/>
                <w:szCs w:val="20"/>
              </w:rPr>
              <w:t>N/A</w:t>
            </w:r>
          </w:p>
        </w:tc>
        <w:tc>
          <w:tcPr>
            <w:tcW w:w="1027" w:type="dxa"/>
          </w:tcPr>
          <w:p w14:paraId="4462E297" w14:textId="77777777" w:rsidR="002256E8" w:rsidRPr="002F57EB" w:rsidRDefault="002256E8" w:rsidP="00C30711">
            <w:pPr>
              <w:jc w:val="center"/>
              <w:rPr>
                <w:sz w:val="20"/>
                <w:szCs w:val="20"/>
              </w:rPr>
            </w:pPr>
            <w:r w:rsidRPr="002D4492">
              <w:rPr>
                <w:sz w:val="20"/>
                <w:szCs w:val="20"/>
              </w:rPr>
              <w:t>N/A</w:t>
            </w:r>
          </w:p>
        </w:tc>
      </w:tr>
      <w:tr w:rsidR="002256E8" w:rsidRPr="004A630F" w14:paraId="4CA55688" w14:textId="77777777" w:rsidTr="00C30711">
        <w:tc>
          <w:tcPr>
            <w:tcW w:w="1526" w:type="dxa"/>
          </w:tcPr>
          <w:p w14:paraId="0AEF2A7D" w14:textId="77777777" w:rsidR="002256E8" w:rsidRPr="004A630F" w:rsidRDefault="002256E8" w:rsidP="00C30711">
            <w:pPr>
              <w:jc w:val="center"/>
              <w:rPr>
                <w:b/>
                <w:sz w:val="20"/>
                <w:szCs w:val="20"/>
              </w:rPr>
            </w:pPr>
            <w:r>
              <w:rPr>
                <w:b/>
                <w:sz w:val="20"/>
                <w:szCs w:val="20"/>
              </w:rPr>
              <w:t>Insurance and pure protection</w:t>
            </w:r>
          </w:p>
        </w:tc>
        <w:tc>
          <w:tcPr>
            <w:tcW w:w="1276" w:type="dxa"/>
          </w:tcPr>
          <w:p w14:paraId="143DA786" w14:textId="77777777" w:rsidR="002256E8" w:rsidRPr="002F57EB" w:rsidRDefault="002256E8" w:rsidP="00C30711">
            <w:pPr>
              <w:jc w:val="center"/>
              <w:rPr>
                <w:sz w:val="20"/>
                <w:szCs w:val="20"/>
              </w:rPr>
            </w:pPr>
            <w:r w:rsidRPr="002D4492">
              <w:rPr>
                <w:sz w:val="20"/>
                <w:szCs w:val="20"/>
              </w:rPr>
              <w:t>N/A</w:t>
            </w:r>
          </w:p>
        </w:tc>
        <w:tc>
          <w:tcPr>
            <w:tcW w:w="1134" w:type="dxa"/>
          </w:tcPr>
          <w:p w14:paraId="1C50764E" w14:textId="77777777" w:rsidR="002256E8" w:rsidRPr="002F57EB" w:rsidRDefault="002256E8" w:rsidP="00C30711">
            <w:pPr>
              <w:jc w:val="center"/>
              <w:rPr>
                <w:sz w:val="20"/>
                <w:szCs w:val="20"/>
              </w:rPr>
            </w:pPr>
            <w:r w:rsidRPr="002D4492">
              <w:rPr>
                <w:sz w:val="20"/>
                <w:szCs w:val="20"/>
              </w:rPr>
              <w:t>N/A</w:t>
            </w:r>
          </w:p>
        </w:tc>
        <w:tc>
          <w:tcPr>
            <w:tcW w:w="992" w:type="dxa"/>
          </w:tcPr>
          <w:p w14:paraId="55D751C5" w14:textId="77777777" w:rsidR="002256E8" w:rsidRPr="002F57EB" w:rsidRDefault="002256E8" w:rsidP="00C30711">
            <w:pPr>
              <w:jc w:val="center"/>
              <w:rPr>
                <w:sz w:val="20"/>
                <w:szCs w:val="20"/>
              </w:rPr>
            </w:pPr>
            <w:r w:rsidRPr="002D4492">
              <w:rPr>
                <w:sz w:val="20"/>
                <w:szCs w:val="20"/>
              </w:rPr>
              <w:t>N/A</w:t>
            </w:r>
          </w:p>
        </w:tc>
        <w:tc>
          <w:tcPr>
            <w:tcW w:w="992" w:type="dxa"/>
          </w:tcPr>
          <w:p w14:paraId="4068DEB0" w14:textId="77777777" w:rsidR="002256E8" w:rsidRPr="002F57EB" w:rsidRDefault="002256E8" w:rsidP="00C30711">
            <w:pPr>
              <w:jc w:val="center"/>
              <w:rPr>
                <w:sz w:val="20"/>
                <w:szCs w:val="20"/>
              </w:rPr>
            </w:pPr>
            <w:r w:rsidRPr="002D4492">
              <w:rPr>
                <w:sz w:val="20"/>
                <w:szCs w:val="20"/>
              </w:rPr>
              <w:t>N/A</w:t>
            </w:r>
          </w:p>
        </w:tc>
        <w:tc>
          <w:tcPr>
            <w:tcW w:w="851" w:type="dxa"/>
          </w:tcPr>
          <w:p w14:paraId="1233E3E7" w14:textId="77777777" w:rsidR="002256E8" w:rsidRPr="002F57EB" w:rsidRDefault="002256E8" w:rsidP="00C30711">
            <w:pPr>
              <w:jc w:val="center"/>
              <w:rPr>
                <w:sz w:val="20"/>
                <w:szCs w:val="20"/>
              </w:rPr>
            </w:pPr>
            <w:r w:rsidRPr="002D4492">
              <w:rPr>
                <w:sz w:val="20"/>
                <w:szCs w:val="20"/>
              </w:rPr>
              <w:t>N/A</w:t>
            </w:r>
          </w:p>
        </w:tc>
        <w:tc>
          <w:tcPr>
            <w:tcW w:w="850" w:type="dxa"/>
          </w:tcPr>
          <w:p w14:paraId="6BBABFD9" w14:textId="77777777" w:rsidR="002256E8" w:rsidRPr="002F57EB" w:rsidRDefault="002256E8" w:rsidP="00C30711">
            <w:pPr>
              <w:jc w:val="center"/>
              <w:rPr>
                <w:sz w:val="20"/>
                <w:szCs w:val="20"/>
              </w:rPr>
            </w:pPr>
            <w:r w:rsidRPr="002D4492">
              <w:rPr>
                <w:sz w:val="20"/>
                <w:szCs w:val="20"/>
              </w:rPr>
              <w:t>N/A</w:t>
            </w:r>
          </w:p>
        </w:tc>
        <w:tc>
          <w:tcPr>
            <w:tcW w:w="594" w:type="dxa"/>
          </w:tcPr>
          <w:p w14:paraId="765EEB1A" w14:textId="77777777" w:rsidR="002256E8" w:rsidRPr="002F57EB" w:rsidRDefault="002256E8" w:rsidP="00C30711">
            <w:pPr>
              <w:jc w:val="center"/>
              <w:rPr>
                <w:sz w:val="20"/>
                <w:szCs w:val="20"/>
              </w:rPr>
            </w:pPr>
            <w:r w:rsidRPr="002D4492">
              <w:rPr>
                <w:sz w:val="20"/>
                <w:szCs w:val="20"/>
              </w:rPr>
              <w:t>N/A</w:t>
            </w:r>
          </w:p>
        </w:tc>
        <w:tc>
          <w:tcPr>
            <w:tcW w:w="1027" w:type="dxa"/>
          </w:tcPr>
          <w:p w14:paraId="326E4DA4" w14:textId="77777777" w:rsidR="002256E8" w:rsidRPr="002F57EB" w:rsidRDefault="002256E8" w:rsidP="00C30711">
            <w:pPr>
              <w:jc w:val="center"/>
              <w:rPr>
                <w:sz w:val="20"/>
                <w:szCs w:val="20"/>
              </w:rPr>
            </w:pPr>
            <w:r w:rsidRPr="002D4492">
              <w:rPr>
                <w:sz w:val="20"/>
                <w:szCs w:val="20"/>
              </w:rPr>
              <w:t>N/A</w:t>
            </w:r>
          </w:p>
        </w:tc>
      </w:tr>
      <w:tr w:rsidR="002256E8" w:rsidRPr="004A630F" w14:paraId="6DC3D558" w14:textId="77777777" w:rsidTr="00C30711">
        <w:tc>
          <w:tcPr>
            <w:tcW w:w="1526" w:type="dxa"/>
          </w:tcPr>
          <w:p w14:paraId="7DF583F5" w14:textId="77777777" w:rsidR="002256E8" w:rsidRPr="004A630F" w:rsidRDefault="002256E8" w:rsidP="00C30711">
            <w:pPr>
              <w:jc w:val="center"/>
              <w:rPr>
                <w:b/>
                <w:sz w:val="20"/>
                <w:szCs w:val="20"/>
              </w:rPr>
            </w:pPr>
            <w:r>
              <w:rPr>
                <w:b/>
                <w:sz w:val="20"/>
                <w:szCs w:val="20"/>
              </w:rPr>
              <w:t>Decumulation and pensions</w:t>
            </w:r>
          </w:p>
        </w:tc>
        <w:tc>
          <w:tcPr>
            <w:tcW w:w="1276" w:type="dxa"/>
          </w:tcPr>
          <w:p w14:paraId="4ED44510" w14:textId="77777777" w:rsidR="002256E8" w:rsidRPr="002F57EB" w:rsidRDefault="002256E8" w:rsidP="00C30711">
            <w:pPr>
              <w:jc w:val="center"/>
              <w:rPr>
                <w:sz w:val="20"/>
                <w:szCs w:val="20"/>
              </w:rPr>
            </w:pPr>
            <w:r w:rsidRPr="002D4492">
              <w:rPr>
                <w:sz w:val="20"/>
                <w:szCs w:val="20"/>
              </w:rPr>
              <w:t>N/A</w:t>
            </w:r>
          </w:p>
        </w:tc>
        <w:tc>
          <w:tcPr>
            <w:tcW w:w="1134" w:type="dxa"/>
          </w:tcPr>
          <w:p w14:paraId="406A68C7" w14:textId="77777777" w:rsidR="002256E8" w:rsidRPr="002F57EB" w:rsidRDefault="002256E8" w:rsidP="00C30711">
            <w:pPr>
              <w:jc w:val="center"/>
              <w:rPr>
                <w:sz w:val="20"/>
                <w:szCs w:val="20"/>
              </w:rPr>
            </w:pPr>
            <w:r w:rsidRPr="002D4492">
              <w:rPr>
                <w:sz w:val="20"/>
                <w:szCs w:val="20"/>
              </w:rPr>
              <w:t>N/A</w:t>
            </w:r>
          </w:p>
        </w:tc>
        <w:tc>
          <w:tcPr>
            <w:tcW w:w="992" w:type="dxa"/>
          </w:tcPr>
          <w:p w14:paraId="4D427EB2" w14:textId="77777777" w:rsidR="002256E8" w:rsidRPr="002F57EB" w:rsidRDefault="002256E8" w:rsidP="00C30711">
            <w:pPr>
              <w:jc w:val="center"/>
              <w:rPr>
                <w:sz w:val="20"/>
                <w:szCs w:val="20"/>
              </w:rPr>
            </w:pPr>
            <w:r w:rsidRPr="002D4492">
              <w:rPr>
                <w:sz w:val="20"/>
                <w:szCs w:val="20"/>
              </w:rPr>
              <w:t>N/A</w:t>
            </w:r>
          </w:p>
        </w:tc>
        <w:tc>
          <w:tcPr>
            <w:tcW w:w="992" w:type="dxa"/>
          </w:tcPr>
          <w:p w14:paraId="0B035BCB" w14:textId="77777777" w:rsidR="002256E8" w:rsidRPr="002F57EB" w:rsidRDefault="002256E8" w:rsidP="00C30711">
            <w:pPr>
              <w:jc w:val="center"/>
              <w:rPr>
                <w:sz w:val="20"/>
                <w:szCs w:val="20"/>
              </w:rPr>
            </w:pPr>
            <w:r w:rsidRPr="002D4492">
              <w:rPr>
                <w:sz w:val="20"/>
                <w:szCs w:val="20"/>
              </w:rPr>
              <w:t>N/A</w:t>
            </w:r>
          </w:p>
        </w:tc>
        <w:tc>
          <w:tcPr>
            <w:tcW w:w="851" w:type="dxa"/>
          </w:tcPr>
          <w:p w14:paraId="1AE52828" w14:textId="77777777" w:rsidR="002256E8" w:rsidRPr="002F57EB" w:rsidRDefault="002256E8" w:rsidP="00C30711">
            <w:pPr>
              <w:jc w:val="center"/>
              <w:rPr>
                <w:sz w:val="20"/>
                <w:szCs w:val="20"/>
              </w:rPr>
            </w:pPr>
            <w:r w:rsidRPr="002D4492">
              <w:rPr>
                <w:sz w:val="20"/>
                <w:szCs w:val="20"/>
              </w:rPr>
              <w:t>N/A</w:t>
            </w:r>
          </w:p>
        </w:tc>
        <w:tc>
          <w:tcPr>
            <w:tcW w:w="850" w:type="dxa"/>
          </w:tcPr>
          <w:p w14:paraId="64423CDA" w14:textId="77777777" w:rsidR="002256E8" w:rsidRPr="002F57EB" w:rsidRDefault="002256E8" w:rsidP="00C30711">
            <w:pPr>
              <w:jc w:val="center"/>
              <w:rPr>
                <w:sz w:val="20"/>
                <w:szCs w:val="20"/>
              </w:rPr>
            </w:pPr>
            <w:r w:rsidRPr="002D4492">
              <w:rPr>
                <w:sz w:val="20"/>
                <w:szCs w:val="20"/>
              </w:rPr>
              <w:t>N/A</w:t>
            </w:r>
          </w:p>
        </w:tc>
        <w:tc>
          <w:tcPr>
            <w:tcW w:w="594" w:type="dxa"/>
          </w:tcPr>
          <w:p w14:paraId="5C256B7C" w14:textId="77777777" w:rsidR="002256E8" w:rsidRPr="002F57EB" w:rsidRDefault="002256E8" w:rsidP="00C30711">
            <w:pPr>
              <w:jc w:val="center"/>
              <w:rPr>
                <w:sz w:val="20"/>
                <w:szCs w:val="20"/>
              </w:rPr>
            </w:pPr>
            <w:r w:rsidRPr="002D4492">
              <w:rPr>
                <w:sz w:val="20"/>
                <w:szCs w:val="20"/>
              </w:rPr>
              <w:t>N/A</w:t>
            </w:r>
          </w:p>
        </w:tc>
        <w:tc>
          <w:tcPr>
            <w:tcW w:w="1027" w:type="dxa"/>
          </w:tcPr>
          <w:p w14:paraId="22994A4B" w14:textId="77777777" w:rsidR="002256E8" w:rsidRPr="002F57EB" w:rsidRDefault="002256E8" w:rsidP="00C30711">
            <w:pPr>
              <w:jc w:val="center"/>
              <w:rPr>
                <w:sz w:val="20"/>
                <w:szCs w:val="20"/>
              </w:rPr>
            </w:pPr>
            <w:r w:rsidRPr="002D4492">
              <w:rPr>
                <w:sz w:val="20"/>
                <w:szCs w:val="20"/>
              </w:rPr>
              <w:t>N/A</w:t>
            </w:r>
          </w:p>
        </w:tc>
      </w:tr>
      <w:tr w:rsidR="002256E8" w:rsidRPr="004A630F" w14:paraId="39091DAB" w14:textId="77777777" w:rsidTr="00C30711">
        <w:trPr>
          <w:trHeight w:val="566"/>
        </w:trPr>
        <w:tc>
          <w:tcPr>
            <w:tcW w:w="1526" w:type="dxa"/>
          </w:tcPr>
          <w:p w14:paraId="0CDC705B" w14:textId="77777777" w:rsidR="002256E8" w:rsidRDefault="002256E8" w:rsidP="00C30711">
            <w:pPr>
              <w:jc w:val="center"/>
              <w:rPr>
                <w:b/>
                <w:sz w:val="20"/>
                <w:szCs w:val="20"/>
              </w:rPr>
            </w:pPr>
            <w:r>
              <w:rPr>
                <w:b/>
                <w:sz w:val="20"/>
                <w:szCs w:val="20"/>
              </w:rPr>
              <w:t>Investments</w:t>
            </w:r>
          </w:p>
          <w:p w14:paraId="7FCF0F5F" w14:textId="77777777" w:rsidR="002256E8" w:rsidRPr="004A630F" w:rsidRDefault="002256E8" w:rsidP="00C30711">
            <w:pPr>
              <w:jc w:val="center"/>
              <w:rPr>
                <w:b/>
                <w:sz w:val="20"/>
                <w:szCs w:val="20"/>
              </w:rPr>
            </w:pPr>
          </w:p>
        </w:tc>
        <w:tc>
          <w:tcPr>
            <w:tcW w:w="1276" w:type="dxa"/>
          </w:tcPr>
          <w:p w14:paraId="458DB82E" w14:textId="77777777" w:rsidR="002256E8" w:rsidRPr="002F57EB" w:rsidRDefault="002256E8" w:rsidP="00C30711">
            <w:pPr>
              <w:jc w:val="center"/>
              <w:rPr>
                <w:sz w:val="20"/>
                <w:szCs w:val="20"/>
              </w:rPr>
            </w:pPr>
            <w:r w:rsidRPr="002D4492">
              <w:rPr>
                <w:sz w:val="20"/>
                <w:szCs w:val="20"/>
              </w:rPr>
              <w:t>N/A</w:t>
            </w:r>
          </w:p>
        </w:tc>
        <w:tc>
          <w:tcPr>
            <w:tcW w:w="1134" w:type="dxa"/>
          </w:tcPr>
          <w:p w14:paraId="68DFA289" w14:textId="77777777" w:rsidR="002256E8" w:rsidRPr="002F57EB" w:rsidRDefault="002256E8" w:rsidP="00C30711">
            <w:pPr>
              <w:jc w:val="center"/>
              <w:rPr>
                <w:sz w:val="20"/>
                <w:szCs w:val="20"/>
              </w:rPr>
            </w:pPr>
            <w:r w:rsidRPr="002D4492">
              <w:rPr>
                <w:sz w:val="20"/>
                <w:szCs w:val="20"/>
              </w:rPr>
              <w:t>N/A</w:t>
            </w:r>
          </w:p>
        </w:tc>
        <w:tc>
          <w:tcPr>
            <w:tcW w:w="992" w:type="dxa"/>
          </w:tcPr>
          <w:p w14:paraId="666B5C33" w14:textId="77777777" w:rsidR="002256E8" w:rsidRPr="002F57EB" w:rsidRDefault="002256E8" w:rsidP="00C30711">
            <w:pPr>
              <w:jc w:val="center"/>
              <w:rPr>
                <w:sz w:val="20"/>
                <w:szCs w:val="20"/>
              </w:rPr>
            </w:pPr>
            <w:r w:rsidRPr="002D4492">
              <w:rPr>
                <w:sz w:val="20"/>
                <w:szCs w:val="20"/>
              </w:rPr>
              <w:t>N/A</w:t>
            </w:r>
          </w:p>
        </w:tc>
        <w:tc>
          <w:tcPr>
            <w:tcW w:w="992" w:type="dxa"/>
          </w:tcPr>
          <w:p w14:paraId="3FBD0916" w14:textId="77777777" w:rsidR="002256E8" w:rsidRPr="002F57EB" w:rsidRDefault="002256E8" w:rsidP="00C30711">
            <w:pPr>
              <w:jc w:val="center"/>
              <w:rPr>
                <w:sz w:val="20"/>
                <w:szCs w:val="20"/>
              </w:rPr>
            </w:pPr>
            <w:r w:rsidRPr="002D4492">
              <w:rPr>
                <w:sz w:val="20"/>
                <w:szCs w:val="20"/>
              </w:rPr>
              <w:t>N/A</w:t>
            </w:r>
          </w:p>
        </w:tc>
        <w:tc>
          <w:tcPr>
            <w:tcW w:w="851" w:type="dxa"/>
          </w:tcPr>
          <w:p w14:paraId="521274CC" w14:textId="77777777" w:rsidR="002256E8" w:rsidRPr="002F57EB" w:rsidRDefault="002256E8" w:rsidP="00C30711">
            <w:pPr>
              <w:jc w:val="center"/>
              <w:rPr>
                <w:sz w:val="20"/>
                <w:szCs w:val="20"/>
              </w:rPr>
            </w:pPr>
            <w:r w:rsidRPr="002D4492">
              <w:rPr>
                <w:sz w:val="20"/>
                <w:szCs w:val="20"/>
              </w:rPr>
              <w:t>N/A</w:t>
            </w:r>
          </w:p>
        </w:tc>
        <w:tc>
          <w:tcPr>
            <w:tcW w:w="850" w:type="dxa"/>
          </w:tcPr>
          <w:p w14:paraId="29178DDA" w14:textId="77777777" w:rsidR="002256E8" w:rsidRPr="002F57EB" w:rsidRDefault="002256E8" w:rsidP="00C30711">
            <w:pPr>
              <w:jc w:val="center"/>
              <w:rPr>
                <w:sz w:val="20"/>
                <w:szCs w:val="20"/>
              </w:rPr>
            </w:pPr>
            <w:r w:rsidRPr="002D4492">
              <w:rPr>
                <w:sz w:val="20"/>
                <w:szCs w:val="20"/>
              </w:rPr>
              <w:t>N/A</w:t>
            </w:r>
          </w:p>
        </w:tc>
        <w:tc>
          <w:tcPr>
            <w:tcW w:w="594" w:type="dxa"/>
          </w:tcPr>
          <w:p w14:paraId="07A9B293" w14:textId="77777777" w:rsidR="002256E8" w:rsidRPr="002F57EB" w:rsidRDefault="002256E8" w:rsidP="00C30711">
            <w:pPr>
              <w:jc w:val="center"/>
              <w:rPr>
                <w:sz w:val="20"/>
                <w:szCs w:val="20"/>
              </w:rPr>
            </w:pPr>
            <w:r w:rsidRPr="002D4492">
              <w:rPr>
                <w:sz w:val="20"/>
                <w:szCs w:val="20"/>
              </w:rPr>
              <w:t>N/A</w:t>
            </w:r>
          </w:p>
        </w:tc>
        <w:tc>
          <w:tcPr>
            <w:tcW w:w="1027" w:type="dxa"/>
          </w:tcPr>
          <w:p w14:paraId="143464BB" w14:textId="77777777" w:rsidR="002256E8" w:rsidRPr="002F57EB" w:rsidRDefault="002256E8" w:rsidP="00C30711">
            <w:pPr>
              <w:jc w:val="center"/>
              <w:rPr>
                <w:sz w:val="20"/>
                <w:szCs w:val="20"/>
              </w:rPr>
            </w:pPr>
            <w:r w:rsidRPr="002D4492">
              <w:rPr>
                <w:sz w:val="20"/>
                <w:szCs w:val="20"/>
              </w:rPr>
              <w:t>N/A</w:t>
            </w:r>
          </w:p>
        </w:tc>
      </w:tr>
      <w:tr w:rsidR="002256E8" w:rsidRPr="004A630F" w14:paraId="23958EC4" w14:textId="77777777" w:rsidTr="00C30711">
        <w:tc>
          <w:tcPr>
            <w:tcW w:w="1526" w:type="dxa"/>
          </w:tcPr>
          <w:p w14:paraId="2DC40AC1" w14:textId="77777777" w:rsidR="002256E8" w:rsidRDefault="002256E8" w:rsidP="00C30711">
            <w:pPr>
              <w:jc w:val="center"/>
              <w:rPr>
                <w:b/>
                <w:sz w:val="20"/>
                <w:szCs w:val="20"/>
              </w:rPr>
            </w:pPr>
            <w:r>
              <w:rPr>
                <w:b/>
                <w:sz w:val="20"/>
                <w:szCs w:val="20"/>
              </w:rPr>
              <w:t>Credit related</w:t>
            </w:r>
          </w:p>
          <w:p w14:paraId="54DD5B97" w14:textId="77777777" w:rsidR="002256E8" w:rsidRPr="004A630F" w:rsidRDefault="002256E8" w:rsidP="00C30711">
            <w:pPr>
              <w:jc w:val="center"/>
              <w:rPr>
                <w:b/>
                <w:sz w:val="20"/>
                <w:szCs w:val="20"/>
              </w:rPr>
            </w:pPr>
          </w:p>
        </w:tc>
        <w:tc>
          <w:tcPr>
            <w:tcW w:w="1276" w:type="dxa"/>
          </w:tcPr>
          <w:p w14:paraId="4B0F82A7" w14:textId="77777777" w:rsidR="002256E8" w:rsidRPr="002F57EB" w:rsidRDefault="002256E8" w:rsidP="00C30711">
            <w:pPr>
              <w:jc w:val="center"/>
              <w:rPr>
                <w:sz w:val="20"/>
                <w:szCs w:val="20"/>
              </w:rPr>
            </w:pPr>
            <w:r w:rsidRPr="002D4492">
              <w:rPr>
                <w:sz w:val="20"/>
                <w:szCs w:val="20"/>
              </w:rPr>
              <w:t>N/A</w:t>
            </w:r>
          </w:p>
        </w:tc>
        <w:tc>
          <w:tcPr>
            <w:tcW w:w="1134" w:type="dxa"/>
          </w:tcPr>
          <w:p w14:paraId="2D140F7E" w14:textId="77777777" w:rsidR="002256E8" w:rsidRPr="002F57EB" w:rsidRDefault="002256E8" w:rsidP="00C30711">
            <w:pPr>
              <w:jc w:val="center"/>
              <w:rPr>
                <w:sz w:val="20"/>
                <w:szCs w:val="20"/>
              </w:rPr>
            </w:pPr>
            <w:r w:rsidRPr="002D4492">
              <w:rPr>
                <w:sz w:val="20"/>
                <w:szCs w:val="20"/>
              </w:rPr>
              <w:t>N/A</w:t>
            </w:r>
          </w:p>
        </w:tc>
        <w:tc>
          <w:tcPr>
            <w:tcW w:w="992" w:type="dxa"/>
          </w:tcPr>
          <w:p w14:paraId="75A331E8" w14:textId="77777777" w:rsidR="002256E8" w:rsidRPr="002F57EB" w:rsidRDefault="002256E8" w:rsidP="00C30711">
            <w:pPr>
              <w:jc w:val="center"/>
              <w:rPr>
                <w:sz w:val="20"/>
                <w:szCs w:val="20"/>
              </w:rPr>
            </w:pPr>
            <w:r w:rsidRPr="002D4492">
              <w:rPr>
                <w:sz w:val="20"/>
                <w:szCs w:val="20"/>
              </w:rPr>
              <w:t>N/A</w:t>
            </w:r>
          </w:p>
        </w:tc>
        <w:tc>
          <w:tcPr>
            <w:tcW w:w="992" w:type="dxa"/>
          </w:tcPr>
          <w:p w14:paraId="10BE8905" w14:textId="77777777" w:rsidR="002256E8" w:rsidRPr="002F57EB" w:rsidRDefault="002256E8" w:rsidP="00C30711">
            <w:pPr>
              <w:jc w:val="center"/>
              <w:rPr>
                <w:sz w:val="20"/>
                <w:szCs w:val="20"/>
              </w:rPr>
            </w:pPr>
            <w:r w:rsidRPr="002D4492">
              <w:rPr>
                <w:sz w:val="20"/>
                <w:szCs w:val="20"/>
              </w:rPr>
              <w:t>N/A</w:t>
            </w:r>
          </w:p>
        </w:tc>
        <w:tc>
          <w:tcPr>
            <w:tcW w:w="851" w:type="dxa"/>
          </w:tcPr>
          <w:p w14:paraId="789B427B" w14:textId="77777777" w:rsidR="002256E8" w:rsidRPr="002F57EB" w:rsidRDefault="002256E8" w:rsidP="00C30711">
            <w:pPr>
              <w:jc w:val="center"/>
              <w:rPr>
                <w:sz w:val="20"/>
                <w:szCs w:val="20"/>
              </w:rPr>
            </w:pPr>
            <w:r w:rsidRPr="002D4492">
              <w:rPr>
                <w:sz w:val="20"/>
                <w:szCs w:val="20"/>
              </w:rPr>
              <w:t>N/A</w:t>
            </w:r>
          </w:p>
        </w:tc>
        <w:tc>
          <w:tcPr>
            <w:tcW w:w="850" w:type="dxa"/>
          </w:tcPr>
          <w:p w14:paraId="77525554" w14:textId="77777777" w:rsidR="002256E8" w:rsidRPr="002F57EB" w:rsidRDefault="002256E8" w:rsidP="00C30711">
            <w:pPr>
              <w:jc w:val="center"/>
              <w:rPr>
                <w:sz w:val="20"/>
                <w:szCs w:val="20"/>
              </w:rPr>
            </w:pPr>
            <w:r w:rsidRPr="002D4492">
              <w:rPr>
                <w:sz w:val="20"/>
                <w:szCs w:val="20"/>
              </w:rPr>
              <w:t>N/A</w:t>
            </w:r>
          </w:p>
        </w:tc>
        <w:tc>
          <w:tcPr>
            <w:tcW w:w="594" w:type="dxa"/>
          </w:tcPr>
          <w:p w14:paraId="2CA0600B" w14:textId="77777777" w:rsidR="002256E8" w:rsidRPr="002F57EB" w:rsidRDefault="002256E8" w:rsidP="00C30711">
            <w:pPr>
              <w:jc w:val="center"/>
              <w:rPr>
                <w:sz w:val="20"/>
                <w:szCs w:val="20"/>
              </w:rPr>
            </w:pPr>
            <w:r w:rsidRPr="002D4492">
              <w:rPr>
                <w:sz w:val="20"/>
                <w:szCs w:val="20"/>
              </w:rPr>
              <w:t>N/A</w:t>
            </w:r>
          </w:p>
        </w:tc>
        <w:tc>
          <w:tcPr>
            <w:tcW w:w="1027" w:type="dxa"/>
          </w:tcPr>
          <w:p w14:paraId="1F914876" w14:textId="77777777" w:rsidR="002256E8" w:rsidRPr="002F57EB" w:rsidRDefault="002256E8" w:rsidP="00C30711">
            <w:pPr>
              <w:jc w:val="center"/>
              <w:rPr>
                <w:sz w:val="20"/>
                <w:szCs w:val="20"/>
              </w:rPr>
            </w:pPr>
            <w:r w:rsidRPr="002D4492">
              <w:rPr>
                <w:sz w:val="20"/>
                <w:szCs w:val="20"/>
              </w:rPr>
              <w:t>N/A</w:t>
            </w:r>
          </w:p>
        </w:tc>
      </w:tr>
    </w:tbl>
    <w:p w14:paraId="3B92BC03" w14:textId="77777777" w:rsidR="002256E8" w:rsidRDefault="002256E8" w:rsidP="002256E8">
      <w:pPr>
        <w:jc w:val="center"/>
        <w:rPr>
          <w:sz w:val="20"/>
          <w:szCs w:val="20"/>
        </w:rPr>
      </w:pPr>
    </w:p>
    <w:p w14:paraId="07438B85" w14:textId="77777777" w:rsidR="002256E8" w:rsidRPr="003E1410" w:rsidRDefault="002256E8" w:rsidP="002256E8">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54C2B48" w14:textId="77777777" w:rsidR="002256E8" w:rsidRPr="002314FB" w:rsidRDefault="002256E8" w:rsidP="002256E8">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16254B51" w14:textId="77777777" w:rsidR="002256E8" w:rsidRDefault="002256E8" w:rsidP="002256E8">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sidRPr="008C47A7">
        <w:rPr>
          <w:sz w:val="20"/>
          <w:szCs w:val="20"/>
        </w:rPr>
        <w:t>30 September 2020 was 47,747,368.</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2FC713F4" w14:textId="77777777" w:rsidR="002256E8" w:rsidRDefault="002256E8" w:rsidP="002256E8">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35553F5" w14:textId="77777777" w:rsidR="002256E8" w:rsidRPr="006F4AAA" w:rsidRDefault="002256E8" w:rsidP="002256E8">
      <w:pPr>
        <w:pStyle w:val="ListParagraph"/>
        <w:rPr>
          <w:sz w:val="20"/>
          <w:szCs w:val="20"/>
        </w:rPr>
      </w:pPr>
      <w:hyperlink r:id="rId15" w:history="1">
        <w:r w:rsidRPr="006F4AAA">
          <w:rPr>
            <w:rStyle w:val="Hyperlink"/>
            <w:rFonts w:eastAsia="Times New Roman"/>
            <w:b/>
            <w:bCs/>
            <w:color w:val="0073AF"/>
            <w:sz w:val="20"/>
            <w:szCs w:val="20"/>
            <w:lang w:eastAsia="en-GB"/>
          </w:rPr>
          <w:t>http://www.financial-ombudsman.org.uk/PUBLICATIONS/complaints-data.html</w:t>
        </w:r>
      </w:hyperlink>
    </w:p>
    <w:p w14:paraId="7B828916" w14:textId="77777777" w:rsidR="002256E8" w:rsidRPr="004A630F" w:rsidRDefault="002256E8" w:rsidP="002256E8">
      <w:pPr>
        <w:rPr>
          <w:sz w:val="20"/>
          <w:szCs w:val="20"/>
        </w:rPr>
      </w:pPr>
    </w:p>
    <w:p w14:paraId="59D1FBD7" w14:textId="77777777" w:rsidR="002256E8" w:rsidRDefault="002256E8" w:rsidP="00DA2581">
      <w:pPr>
        <w:pStyle w:val="Default"/>
        <w:rPr>
          <w:b/>
          <w:bCs/>
          <w:sz w:val="20"/>
          <w:szCs w:val="20"/>
        </w:rPr>
      </w:pPr>
    </w:p>
    <w:p w14:paraId="67B758C5" w14:textId="77777777" w:rsidR="002256E8" w:rsidRDefault="002256E8" w:rsidP="00DA2581">
      <w:pPr>
        <w:pStyle w:val="Default"/>
        <w:rPr>
          <w:b/>
          <w:bCs/>
          <w:sz w:val="20"/>
          <w:szCs w:val="20"/>
        </w:rPr>
      </w:pPr>
    </w:p>
    <w:p w14:paraId="7FD56C75" w14:textId="77777777" w:rsidR="002256E8" w:rsidRDefault="002256E8" w:rsidP="00DA2581">
      <w:pPr>
        <w:pStyle w:val="Default"/>
        <w:rPr>
          <w:b/>
          <w:bCs/>
          <w:sz w:val="20"/>
          <w:szCs w:val="20"/>
        </w:rPr>
      </w:pPr>
    </w:p>
    <w:p w14:paraId="39AEBE1D" w14:textId="77777777" w:rsidR="002256E8" w:rsidRDefault="002256E8" w:rsidP="00DA2581">
      <w:pPr>
        <w:pStyle w:val="Default"/>
        <w:rPr>
          <w:b/>
          <w:bCs/>
          <w:sz w:val="20"/>
          <w:szCs w:val="20"/>
        </w:rPr>
      </w:pPr>
    </w:p>
    <w:p w14:paraId="7FC030E1" w14:textId="77777777" w:rsidR="002256E8" w:rsidRDefault="002256E8" w:rsidP="00DA2581">
      <w:pPr>
        <w:pStyle w:val="Default"/>
        <w:rPr>
          <w:b/>
          <w:bCs/>
          <w:sz w:val="20"/>
          <w:szCs w:val="20"/>
        </w:rPr>
      </w:pPr>
    </w:p>
    <w:p w14:paraId="0B20197C" w14:textId="77777777" w:rsidR="002256E8" w:rsidRDefault="002256E8" w:rsidP="00DA2581">
      <w:pPr>
        <w:pStyle w:val="Default"/>
        <w:rPr>
          <w:b/>
          <w:bCs/>
          <w:sz w:val="20"/>
          <w:szCs w:val="20"/>
        </w:rPr>
      </w:pPr>
    </w:p>
    <w:p w14:paraId="697E5355" w14:textId="77777777" w:rsidR="002256E8" w:rsidRDefault="002256E8" w:rsidP="00DA2581">
      <w:pPr>
        <w:pStyle w:val="Default"/>
        <w:rPr>
          <w:b/>
          <w:bCs/>
          <w:sz w:val="20"/>
          <w:szCs w:val="20"/>
        </w:rPr>
      </w:pPr>
    </w:p>
    <w:p w14:paraId="2E4FC0F1" w14:textId="77777777" w:rsidR="002256E8" w:rsidRDefault="002256E8" w:rsidP="00DA2581">
      <w:pPr>
        <w:pStyle w:val="Default"/>
        <w:rPr>
          <w:b/>
          <w:bCs/>
          <w:sz w:val="20"/>
          <w:szCs w:val="20"/>
        </w:rPr>
      </w:pPr>
    </w:p>
    <w:p w14:paraId="44A9A7F4" w14:textId="77777777" w:rsidR="002256E8" w:rsidRDefault="002256E8" w:rsidP="00DA2581">
      <w:pPr>
        <w:pStyle w:val="Default"/>
        <w:rPr>
          <w:b/>
          <w:bCs/>
          <w:sz w:val="20"/>
          <w:szCs w:val="20"/>
        </w:rPr>
      </w:pPr>
    </w:p>
    <w:p w14:paraId="3B9D23A4" w14:textId="77777777" w:rsidR="002256E8" w:rsidRDefault="002256E8" w:rsidP="00DA2581">
      <w:pPr>
        <w:pStyle w:val="Default"/>
        <w:rPr>
          <w:b/>
          <w:bCs/>
          <w:sz w:val="20"/>
          <w:szCs w:val="20"/>
        </w:rPr>
      </w:pPr>
    </w:p>
    <w:p w14:paraId="166D28EA" w14:textId="77777777" w:rsidR="002256E8" w:rsidRDefault="002256E8" w:rsidP="00DA2581">
      <w:pPr>
        <w:pStyle w:val="Default"/>
        <w:rPr>
          <w:b/>
          <w:bCs/>
          <w:sz w:val="20"/>
          <w:szCs w:val="20"/>
        </w:rPr>
      </w:pPr>
    </w:p>
    <w:p w14:paraId="74C766C8" w14:textId="77777777" w:rsidR="002256E8" w:rsidRDefault="002256E8" w:rsidP="00DA2581">
      <w:pPr>
        <w:pStyle w:val="Default"/>
        <w:rPr>
          <w:b/>
          <w:bCs/>
          <w:sz w:val="20"/>
          <w:szCs w:val="20"/>
        </w:rPr>
      </w:pPr>
    </w:p>
    <w:p w14:paraId="20BEF554" w14:textId="77777777" w:rsidR="002256E8" w:rsidRDefault="002256E8" w:rsidP="00DA2581">
      <w:pPr>
        <w:pStyle w:val="Default"/>
        <w:rPr>
          <w:b/>
          <w:bCs/>
          <w:sz w:val="20"/>
          <w:szCs w:val="20"/>
        </w:rPr>
      </w:pPr>
    </w:p>
    <w:p w14:paraId="58D655EE" w14:textId="77777777" w:rsidR="002256E8" w:rsidRDefault="002256E8" w:rsidP="00DA2581">
      <w:pPr>
        <w:pStyle w:val="Default"/>
        <w:rPr>
          <w:b/>
          <w:bCs/>
          <w:sz w:val="20"/>
          <w:szCs w:val="20"/>
        </w:rPr>
      </w:pPr>
    </w:p>
    <w:p w14:paraId="31AB7111" w14:textId="77777777" w:rsidR="002256E8" w:rsidRDefault="002256E8" w:rsidP="00DA2581">
      <w:pPr>
        <w:pStyle w:val="Default"/>
        <w:rPr>
          <w:b/>
          <w:bCs/>
          <w:sz w:val="20"/>
          <w:szCs w:val="20"/>
        </w:rPr>
      </w:pPr>
    </w:p>
    <w:p w14:paraId="191D5858" w14:textId="77777777" w:rsidR="002256E8" w:rsidRDefault="002256E8" w:rsidP="00DA2581">
      <w:pPr>
        <w:pStyle w:val="Default"/>
        <w:rPr>
          <w:b/>
          <w:bCs/>
          <w:sz w:val="20"/>
          <w:szCs w:val="20"/>
        </w:rPr>
      </w:pPr>
    </w:p>
    <w:p w14:paraId="15D2E02B" w14:textId="77777777" w:rsidR="002256E8" w:rsidRDefault="002256E8" w:rsidP="00DA2581">
      <w:pPr>
        <w:pStyle w:val="Default"/>
        <w:rPr>
          <w:b/>
          <w:bCs/>
          <w:sz w:val="20"/>
          <w:szCs w:val="20"/>
        </w:rPr>
      </w:pPr>
    </w:p>
    <w:p w14:paraId="55EE8DF0" w14:textId="77777777" w:rsidR="002256E8" w:rsidRDefault="002256E8" w:rsidP="00DA2581">
      <w:pPr>
        <w:pStyle w:val="Default"/>
        <w:rPr>
          <w:b/>
          <w:bCs/>
          <w:sz w:val="20"/>
          <w:szCs w:val="20"/>
        </w:rPr>
      </w:pPr>
    </w:p>
    <w:p w14:paraId="3BC8127E" w14:textId="77777777" w:rsidR="00DA2581" w:rsidRPr="00777754" w:rsidRDefault="00DA2581" w:rsidP="00DA2581">
      <w:pPr>
        <w:pStyle w:val="Default"/>
        <w:rPr>
          <w:b/>
          <w:bCs/>
          <w:sz w:val="20"/>
          <w:szCs w:val="20"/>
        </w:rPr>
      </w:pPr>
      <w:r>
        <w:rPr>
          <w:b/>
          <w:bCs/>
          <w:sz w:val="20"/>
          <w:szCs w:val="20"/>
        </w:rPr>
        <w:lastRenderedPageBreak/>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057A519B" w14:textId="77777777" w:rsidR="00DA2581" w:rsidRDefault="00DA2581" w:rsidP="00DA2581">
      <w:pPr>
        <w:pStyle w:val="Default"/>
        <w:rPr>
          <w:b/>
          <w:bCs/>
          <w:sz w:val="20"/>
          <w:szCs w:val="20"/>
        </w:rPr>
      </w:pPr>
      <w:r>
        <w:rPr>
          <w:b/>
          <w:bCs/>
          <w:sz w:val="20"/>
          <w:szCs w:val="20"/>
        </w:rPr>
        <w:t>Firm name: NS&amp;I</w:t>
      </w:r>
    </w:p>
    <w:p w14:paraId="40995504" w14:textId="77777777" w:rsidR="00DA2581" w:rsidRDefault="00DA2581" w:rsidP="00DA2581">
      <w:pPr>
        <w:pStyle w:val="Default"/>
        <w:rPr>
          <w:sz w:val="20"/>
          <w:szCs w:val="20"/>
        </w:rPr>
      </w:pPr>
    </w:p>
    <w:p w14:paraId="555F4CA6" w14:textId="77777777" w:rsidR="00DA2581" w:rsidRPr="002F6E67" w:rsidRDefault="00DA2581" w:rsidP="00DA2581">
      <w:pPr>
        <w:pStyle w:val="Default"/>
        <w:rPr>
          <w:b/>
          <w:bCs/>
          <w:sz w:val="20"/>
          <w:szCs w:val="20"/>
        </w:rPr>
      </w:pPr>
      <w:r>
        <w:rPr>
          <w:b/>
          <w:bCs/>
          <w:sz w:val="20"/>
          <w:szCs w:val="20"/>
        </w:rPr>
        <w:t xml:space="preserve">Period covered in this report: </w:t>
      </w:r>
      <w:r w:rsidRPr="002F6E67">
        <w:rPr>
          <w:b/>
          <w:bCs/>
          <w:sz w:val="20"/>
          <w:szCs w:val="20"/>
        </w:rPr>
        <w:t>1 October 2019 – 31 March 2020</w:t>
      </w:r>
    </w:p>
    <w:p w14:paraId="440C601C" w14:textId="77777777" w:rsidR="00DA2581" w:rsidRPr="002F6E67" w:rsidRDefault="00DA2581" w:rsidP="00DA2581">
      <w:pPr>
        <w:pStyle w:val="Default"/>
        <w:rPr>
          <w:sz w:val="20"/>
          <w:szCs w:val="20"/>
        </w:rPr>
      </w:pPr>
      <w:r w:rsidRPr="002F6E67">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DA2581" w:rsidRPr="002F6E67" w14:paraId="455F6BC1" w14:textId="77777777" w:rsidTr="00E01FA2">
        <w:tc>
          <w:tcPr>
            <w:tcW w:w="1526" w:type="dxa"/>
            <w:tcBorders>
              <w:top w:val="single" w:sz="4" w:space="0" w:color="auto"/>
            </w:tcBorders>
          </w:tcPr>
          <w:p w14:paraId="29CFE9EA" w14:textId="77777777" w:rsidR="00DA2581" w:rsidRPr="002F6E67" w:rsidRDefault="00DA2581" w:rsidP="00E01FA2">
            <w:pPr>
              <w:rPr>
                <w:sz w:val="20"/>
                <w:szCs w:val="20"/>
              </w:rPr>
            </w:pPr>
          </w:p>
        </w:tc>
        <w:tc>
          <w:tcPr>
            <w:tcW w:w="2410" w:type="dxa"/>
            <w:gridSpan w:val="2"/>
            <w:tcBorders>
              <w:top w:val="single" w:sz="4" w:space="0" w:color="auto"/>
            </w:tcBorders>
          </w:tcPr>
          <w:p w14:paraId="284D8462" w14:textId="77777777" w:rsidR="00DA2581" w:rsidRPr="002F6E67" w:rsidRDefault="00DA2581" w:rsidP="00E01FA2">
            <w:pPr>
              <w:jc w:val="center"/>
              <w:rPr>
                <w:b/>
                <w:sz w:val="20"/>
                <w:szCs w:val="20"/>
              </w:rPr>
            </w:pPr>
            <w:r w:rsidRPr="002F6E67">
              <w:rPr>
                <w:b/>
                <w:sz w:val="20"/>
                <w:szCs w:val="20"/>
              </w:rPr>
              <w:t>Number of complaints opened by volume of business</w:t>
            </w:r>
          </w:p>
        </w:tc>
        <w:tc>
          <w:tcPr>
            <w:tcW w:w="992" w:type="dxa"/>
            <w:tcBorders>
              <w:top w:val="nil"/>
              <w:right w:val="nil"/>
            </w:tcBorders>
          </w:tcPr>
          <w:p w14:paraId="40DC7D4A" w14:textId="77777777" w:rsidR="00DA2581" w:rsidRPr="002F6E67" w:rsidRDefault="00DA2581" w:rsidP="00E01FA2">
            <w:pPr>
              <w:rPr>
                <w:sz w:val="20"/>
                <w:szCs w:val="20"/>
              </w:rPr>
            </w:pPr>
          </w:p>
        </w:tc>
        <w:tc>
          <w:tcPr>
            <w:tcW w:w="992" w:type="dxa"/>
            <w:tcBorders>
              <w:top w:val="nil"/>
              <w:left w:val="nil"/>
              <w:right w:val="nil"/>
            </w:tcBorders>
          </w:tcPr>
          <w:p w14:paraId="65BF69FB" w14:textId="77777777" w:rsidR="00DA2581" w:rsidRPr="002F6E67" w:rsidRDefault="00DA2581" w:rsidP="00E01FA2">
            <w:pPr>
              <w:rPr>
                <w:sz w:val="20"/>
                <w:szCs w:val="20"/>
              </w:rPr>
            </w:pPr>
          </w:p>
        </w:tc>
        <w:tc>
          <w:tcPr>
            <w:tcW w:w="851" w:type="dxa"/>
            <w:tcBorders>
              <w:top w:val="nil"/>
              <w:left w:val="nil"/>
              <w:right w:val="nil"/>
            </w:tcBorders>
          </w:tcPr>
          <w:p w14:paraId="7B51A3D0" w14:textId="77777777" w:rsidR="00DA2581" w:rsidRPr="002F6E67" w:rsidRDefault="00DA2581" w:rsidP="00E01FA2">
            <w:pPr>
              <w:rPr>
                <w:sz w:val="20"/>
                <w:szCs w:val="20"/>
              </w:rPr>
            </w:pPr>
          </w:p>
        </w:tc>
        <w:tc>
          <w:tcPr>
            <w:tcW w:w="850" w:type="dxa"/>
            <w:tcBorders>
              <w:top w:val="nil"/>
              <w:left w:val="nil"/>
              <w:right w:val="nil"/>
            </w:tcBorders>
          </w:tcPr>
          <w:p w14:paraId="06065668" w14:textId="77777777" w:rsidR="00DA2581" w:rsidRPr="002F6E67" w:rsidRDefault="00DA2581" w:rsidP="00E01FA2">
            <w:pPr>
              <w:rPr>
                <w:sz w:val="20"/>
                <w:szCs w:val="20"/>
              </w:rPr>
            </w:pPr>
          </w:p>
        </w:tc>
        <w:tc>
          <w:tcPr>
            <w:tcW w:w="594" w:type="dxa"/>
            <w:tcBorders>
              <w:top w:val="nil"/>
              <w:left w:val="nil"/>
              <w:right w:val="nil"/>
            </w:tcBorders>
          </w:tcPr>
          <w:p w14:paraId="3C2D805D" w14:textId="77777777" w:rsidR="00DA2581" w:rsidRPr="002F6E67" w:rsidRDefault="00DA2581" w:rsidP="00E01FA2">
            <w:pPr>
              <w:rPr>
                <w:sz w:val="20"/>
                <w:szCs w:val="20"/>
              </w:rPr>
            </w:pPr>
          </w:p>
        </w:tc>
        <w:tc>
          <w:tcPr>
            <w:tcW w:w="1027" w:type="dxa"/>
            <w:tcBorders>
              <w:top w:val="nil"/>
              <w:left w:val="nil"/>
              <w:right w:val="nil"/>
            </w:tcBorders>
          </w:tcPr>
          <w:p w14:paraId="38A24C8C" w14:textId="77777777" w:rsidR="00DA2581" w:rsidRPr="002F6E67" w:rsidRDefault="00DA2581" w:rsidP="00E01FA2">
            <w:pPr>
              <w:rPr>
                <w:sz w:val="20"/>
                <w:szCs w:val="20"/>
              </w:rPr>
            </w:pPr>
          </w:p>
        </w:tc>
      </w:tr>
      <w:tr w:rsidR="00DA2581" w:rsidRPr="002F6E67" w14:paraId="2F274115" w14:textId="77777777" w:rsidTr="00E01FA2">
        <w:trPr>
          <w:cantSplit/>
          <w:trHeight w:val="1134"/>
        </w:trPr>
        <w:tc>
          <w:tcPr>
            <w:tcW w:w="1526" w:type="dxa"/>
          </w:tcPr>
          <w:p w14:paraId="78B59D3B" w14:textId="77777777" w:rsidR="00DA2581" w:rsidRPr="002F6E67" w:rsidRDefault="00DA2581" w:rsidP="00E01FA2">
            <w:pPr>
              <w:jc w:val="center"/>
              <w:rPr>
                <w:b/>
                <w:sz w:val="20"/>
                <w:szCs w:val="20"/>
              </w:rPr>
            </w:pPr>
          </w:p>
          <w:p w14:paraId="6A5DE3A1" w14:textId="77777777" w:rsidR="00DA2581" w:rsidRPr="002F6E67" w:rsidRDefault="00DA2581" w:rsidP="00E01FA2">
            <w:pPr>
              <w:jc w:val="center"/>
              <w:rPr>
                <w:b/>
                <w:sz w:val="20"/>
                <w:szCs w:val="20"/>
              </w:rPr>
            </w:pPr>
          </w:p>
          <w:p w14:paraId="2EF299CA" w14:textId="77777777" w:rsidR="00DA2581" w:rsidRPr="002F6E67" w:rsidRDefault="00DA2581" w:rsidP="00E01FA2">
            <w:pPr>
              <w:jc w:val="center"/>
              <w:rPr>
                <w:b/>
                <w:sz w:val="20"/>
                <w:szCs w:val="20"/>
              </w:rPr>
            </w:pPr>
          </w:p>
          <w:p w14:paraId="2C02AF5A" w14:textId="77777777" w:rsidR="00DA2581" w:rsidRPr="002F6E67" w:rsidRDefault="00DA2581" w:rsidP="00E01FA2">
            <w:pPr>
              <w:jc w:val="center"/>
              <w:rPr>
                <w:b/>
                <w:sz w:val="20"/>
                <w:szCs w:val="20"/>
              </w:rPr>
            </w:pPr>
            <w:r w:rsidRPr="002F6E67">
              <w:rPr>
                <w:b/>
                <w:sz w:val="20"/>
                <w:szCs w:val="20"/>
              </w:rPr>
              <w:t>Product /</w:t>
            </w:r>
          </w:p>
          <w:p w14:paraId="7E0DE8C8" w14:textId="77777777" w:rsidR="00DA2581" w:rsidRPr="002F6E67" w:rsidRDefault="00DA2581" w:rsidP="00E01FA2">
            <w:pPr>
              <w:jc w:val="center"/>
              <w:rPr>
                <w:b/>
                <w:sz w:val="20"/>
                <w:szCs w:val="20"/>
              </w:rPr>
            </w:pPr>
            <w:r w:rsidRPr="002F6E67">
              <w:rPr>
                <w:b/>
                <w:sz w:val="20"/>
                <w:szCs w:val="20"/>
              </w:rPr>
              <w:t>Service grouping</w:t>
            </w:r>
          </w:p>
          <w:p w14:paraId="76A83FBB" w14:textId="77777777" w:rsidR="00DA2581" w:rsidRPr="002F6E67" w:rsidRDefault="00DA2581" w:rsidP="00E01FA2">
            <w:pPr>
              <w:jc w:val="center"/>
              <w:rPr>
                <w:b/>
                <w:sz w:val="20"/>
                <w:szCs w:val="20"/>
              </w:rPr>
            </w:pPr>
          </w:p>
          <w:p w14:paraId="2FA1EB89" w14:textId="77777777" w:rsidR="00DA2581" w:rsidRPr="002F6E67" w:rsidRDefault="00DA2581" w:rsidP="00E01FA2">
            <w:pPr>
              <w:jc w:val="center"/>
              <w:rPr>
                <w:b/>
                <w:sz w:val="20"/>
                <w:szCs w:val="20"/>
              </w:rPr>
            </w:pPr>
          </w:p>
          <w:p w14:paraId="71D5B152" w14:textId="77777777" w:rsidR="00DA2581" w:rsidRPr="002F6E67" w:rsidRDefault="00DA2581" w:rsidP="00E01FA2">
            <w:pPr>
              <w:jc w:val="center"/>
              <w:rPr>
                <w:b/>
                <w:sz w:val="20"/>
                <w:szCs w:val="20"/>
              </w:rPr>
            </w:pPr>
          </w:p>
        </w:tc>
        <w:tc>
          <w:tcPr>
            <w:tcW w:w="1276" w:type="dxa"/>
            <w:textDirection w:val="btLr"/>
          </w:tcPr>
          <w:p w14:paraId="2E008CBA" w14:textId="77777777" w:rsidR="00DA2581" w:rsidRPr="002F6E67" w:rsidRDefault="00DA2581" w:rsidP="00E01FA2">
            <w:pPr>
              <w:ind w:left="113" w:right="113"/>
              <w:rPr>
                <w:b/>
                <w:sz w:val="20"/>
                <w:szCs w:val="20"/>
              </w:rPr>
            </w:pPr>
            <w:r w:rsidRPr="002F6E67">
              <w:rPr>
                <w:b/>
                <w:sz w:val="20"/>
                <w:szCs w:val="20"/>
              </w:rPr>
              <w:t>Provision (at reporting period end date)</w:t>
            </w:r>
          </w:p>
        </w:tc>
        <w:tc>
          <w:tcPr>
            <w:tcW w:w="1134" w:type="dxa"/>
            <w:textDirection w:val="btLr"/>
          </w:tcPr>
          <w:p w14:paraId="662391D0" w14:textId="77777777" w:rsidR="00DA2581" w:rsidRPr="002F6E67" w:rsidRDefault="00DA2581" w:rsidP="00E01FA2">
            <w:pPr>
              <w:ind w:left="113" w:right="113"/>
              <w:rPr>
                <w:b/>
                <w:sz w:val="20"/>
                <w:szCs w:val="20"/>
              </w:rPr>
            </w:pPr>
            <w:r w:rsidRPr="002F6E67">
              <w:rPr>
                <w:b/>
                <w:sz w:val="20"/>
                <w:szCs w:val="20"/>
              </w:rPr>
              <w:t>Intermediation (within the reporting period)</w:t>
            </w:r>
          </w:p>
        </w:tc>
        <w:tc>
          <w:tcPr>
            <w:tcW w:w="992" w:type="dxa"/>
            <w:textDirection w:val="btLr"/>
          </w:tcPr>
          <w:p w14:paraId="7D9DB505" w14:textId="77777777" w:rsidR="00DA2581" w:rsidRPr="002F6E67" w:rsidRDefault="00DA2581" w:rsidP="00E01FA2">
            <w:pPr>
              <w:ind w:left="113" w:right="113"/>
              <w:rPr>
                <w:b/>
                <w:sz w:val="20"/>
                <w:szCs w:val="20"/>
              </w:rPr>
            </w:pPr>
            <w:r w:rsidRPr="002F6E67">
              <w:rPr>
                <w:b/>
                <w:sz w:val="20"/>
                <w:szCs w:val="20"/>
              </w:rPr>
              <w:t>Number of complaints opened</w:t>
            </w:r>
          </w:p>
        </w:tc>
        <w:tc>
          <w:tcPr>
            <w:tcW w:w="992" w:type="dxa"/>
            <w:textDirection w:val="btLr"/>
          </w:tcPr>
          <w:p w14:paraId="26368691" w14:textId="77777777" w:rsidR="00DA2581" w:rsidRPr="002F6E67" w:rsidRDefault="00DA2581" w:rsidP="00E01FA2">
            <w:pPr>
              <w:ind w:left="113" w:right="113"/>
              <w:rPr>
                <w:b/>
                <w:sz w:val="20"/>
                <w:szCs w:val="20"/>
              </w:rPr>
            </w:pPr>
            <w:r w:rsidRPr="002F6E67">
              <w:rPr>
                <w:b/>
                <w:sz w:val="20"/>
                <w:szCs w:val="20"/>
              </w:rPr>
              <w:t>Number of complaints closed</w:t>
            </w:r>
          </w:p>
        </w:tc>
        <w:tc>
          <w:tcPr>
            <w:tcW w:w="851" w:type="dxa"/>
            <w:textDirection w:val="btLr"/>
          </w:tcPr>
          <w:p w14:paraId="14D524FF" w14:textId="77777777" w:rsidR="00DA2581" w:rsidRPr="002F6E67" w:rsidRDefault="00DA2581" w:rsidP="00E01FA2">
            <w:pPr>
              <w:ind w:left="113" w:right="113"/>
              <w:rPr>
                <w:b/>
                <w:sz w:val="20"/>
                <w:szCs w:val="20"/>
              </w:rPr>
            </w:pPr>
            <w:r w:rsidRPr="002F6E67">
              <w:rPr>
                <w:b/>
                <w:sz w:val="20"/>
                <w:szCs w:val="20"/>
              </w:rPr>
              <w:t>Percentage closed within 3 days</w:t>
            </w:r>
          </w:p>
        </w:tc>
        <w:tc>
          <w:tcPr>
            <w:tcW w:w="850" w:type="dxa"/>
            <w:textDirection w:val="btLr"/>
          </w:tcPr>
          <w:p w14:paraId="4FF90694" w14:textId="77777777" w:rsidR="00DA2581" w:rsidRPr="002F6E67" w:rsidRDefault="00DA2581" w:rsidP="00E01FA2">
            <w:pPr>
              <w:ind w:left="113" w:right="113"/>
              <w:rPr>
                <w:b/>
                <w:sz w:val="20"/>
                <w:szCs w:val="20"/>
              </w:rPr>
            </w:pPr>
            <w:r w:rsidRPr="002F6E67">
              <w:rPr>
                <w:b/>
                <w:sz w:val="20"/>
                <w:szCs w:val="20"/>
              </w:rPr>
              <w:t>Percentage closed after 3 days but within 8 weeks</w:t>
            </w:r>
          </w:p>
        </w:tc>
        <w:tc>
          <w:tcPr>
            <w:tcW w:w="594" w:type="dxa"/>
            <w:textDirection w:val="btLr"/>
          </w:tcPr>
          <w:p w14:paraId="1F7E4198" w14:textId="77777777" w:rsidR="00DA2581" w:rsidRPr="002F6E67" w:rsidRDefault="00DA2581" w:rsidP="00E01FA2">
            <w:pPr>
              <w:ind w:left="113" w:right="113"/>
              <w:rPr>
                <w:b/>
                <w:sz w:val="20"/>
                <w:szCs w:val="20"/>
              </w:rPr>
            </w:pPr>
            <w:r w:rsidRPr="002F6E67">
              <w:rPr>
                <w:b/>
                <w:sz w:val="20"/>
                <w:szCs w:val="20"/>
              </w:rPr>
              <w:t>Percentage upheld</w:t>
            </w:r>
          </w:p>
        </w:tc>
        <w:tc>
          <w:tcPr>
            <w:tcW w:w="1027" w:type="dxa"/>
            <w:textDirection w:val="btLr"/>
          </w:tcPr>
          <w:p w14:paraId="49A7384A" w14:textId="77777777" w:rsidR="00DA2581" w:rsidRPr="002F6E67" w:rsidRDefault="00DA2581" w:rsidP="00E01FA2">
            <w:pPr>
              <w:ind w:left="113" w:right="113"/>
              <w:rPr>
                <w:b/>
                <w:sz w:val="20"/>
                <w:szCs w:val="20"/>
              </w:rPr>
            </w:pPr>
            <w:r w:rsidRPr="002F6E67">
              <w:rPr>
                <w:b/>
                <w:sz w:val="20"/>
                <w:szCs w:val="20"/>
              </w:rPr>
              <w:t>Main cause of complaints opened</w:t>
            </w:r>
          </w:p>
        </w:tc>
      </w:tr>
      <w:tr w:rsidR="00DA2581" w:rsidRPr="002F6E67" w14:paraId="6F8A45E0" w14:textId="77777777" w:rsidTr="00E01FA2">
        <w:tc>
          <w:tcPr>
            <w:tcW w:w="1526" w:type="dxa"/>
          </w:tcPr>
          <w:p w14:paraId="0FF88013" w14:textId="77777777" w:rsidR="00DA2581" w:rsidRPr="002F6E67" w:rsidRDefault="00DA2581" w:rsidP="00E01FA2">
            <w:pPr>
              <w:jc w:val="center"/>
              <w:rPr>
                <w:b/>
                <w:sz w:val="20"/>
                <w:szCs w:val="20"/>
              </w:rPr>
            </w:pPr>
            <w:r w:rsidRPr="002F6E67">
              <w:rPr>
                <w:b/>
                <w:sz w:val="20"/>
                <w:szCs w:val="20"/>
              </w:rPr>
              <w:t>Banking and credit cards</w:t>
            </w:r>
          </w:p>
        </w:tc>
        <w:tc>
          <w:tcPr>
            <w:tcW w:w="1276" w:type="dxa"/>
          </w:tcPr>
          <w:p w14:paraId="4B560A48" w14:textId="77777777" w:rsidR="00DA2581" w:rsidRPr="002F6E67" w:rsidRDefault="00DA2581" w:rsidP="00E01FA2">
            <w:pPr>
              <w:jc w:val="center"/>
              <w:rPr>
                <w:sz w:val="20"/>
                <w:szCs w:val="20"/>
              </w:rPr>
            </w:pPr>
            <w:r w:rsidRPr="002F6E67">
              <w:rPr>
                <w:sz w:val="20"/>
                <w:szCs w:val="20"/>
              </w:rPr>
              <w:t>0.27</w:t>
            </w:r>
          </w:p>
          <w:p w14:paraId="3ED53A88" w14:textId="77777777" w:rsidR="00DA2581" w:rsidRPr="002F6E67" w:rsidRDefault="00DA2581" w:rsidP="00E01FA2">
            <w:pPr>
              <w:jc w:val="center"/>
              <w:rPr>
                <w:sz w:val="20"/>
                <w:szCs w:val="20"/>
              </w:rPr>
            </w:pPr>
          </w:p>
        </w:tc>
        <w:tc>
          <w:tcPr>
            <w:tcW w:w="1134" w:type="dxa"/>
          </w:tcPr>
          <w:p w14:paraId="15334D19" w14:textId="77777777" w:rsidR="00DA2581" w:rsidRPr="002F6E67" w:rsidRDefault="00DA2581" w:rsidP="00E01FA2">
            <w:pPr>
              <w:jc w:val="center"/>
              <w:rPr>
                <w:sz w:val="20"/>
                <w:szCs w:val="20"/>
              </w:rPr>
            </w:pPr>
            <w:r w:rsidRPr="002F6E67">
              <w:rPr>
                <w:sz w:val="20"/>
                <w:szCs w:val="20"/>
              </w:rPr>
              <w:t>N/A</w:t>
            </w:r>
          </w:p>
        </w:tc>
        <w:tc>
          <w:tcPr>
            <w:tcW w:w="992" w:type="dxa"/>
          </w:tcPr>
          <w:p w14:paraId="6C217BD1" w14:textId="77777777" w:rsidR="00DA2581" w:rsidRPr="002F6E67" w:rsidRDefault="00DA2581" w:rsidP="00E01FA2">
            <w:pPr>
              <w:jc w:val="center"/>
              <w:rPr>
                <w:sz w:val="20"/>
                <w:szCs w:val="20"/>
              </w:rPr>
            </w:pPr>
            <w:r w:rsidRPr="002F6E67">
              <w:rPr>
                <w:sz w:val="20"/>
                <w:szCs w:val="20"/>
              </w:rPr>
              <w:t>12,608</w:t>
            </w:r>
          </w:p>
        </w:tc>
        <w:tc>
          <w:tcPr>
            <w:tcW w:w="992" w:type="dxa"/>
          </w:tcPr>
          <w:p w14:paraId="5B97E28E" w14:textId="77777777" w:rsidR="00DA2581" w:rsidRPr="002F6E67" w:rsidRDefault="00DA2581" w:rsidP="00E01FA2">
            <w:pPr>
              <w:jc w:val="center"/>
              <w:rPr>
                <w:sz w:val="20"/>
                <w:szCs w:val="20"/>
              </w:rPr>
            </w:pPr>
            <w:r w:rsidRPr="002F6E67">
              <w:rPr>
                <w:sz w:val="20"/>
                <w:szCs w:val="20"/>
              </w:rPr>
              <w:t>12,409</w:t>
            </w:r>
          </w:p>
        </w:tc>
        <w:tc>
          <w:tcPr>
            <w:tcW w:w="851" w:type="dxa"/>
          </w:tcPr>
          <w:p w14:paraId="6CDB557F" w14:textId="77777777" w:rsidR="00DA2581" w:rsidRPr="002F6E67" w:rsidRDefault="00DA2581" w:rsidP="00E01FA2">
            <w:pPr>
              <w:jc w:val="center"/>
              <w:rPr>
                <w:sz w:val="20"/>
                <w:szCs w:val="20"/>
              </w:rPr>
            </w:pPr>
            <w:r w:rsidRPr="002F6E67">
              <w:rPr>
                <w:sz w:val="20"/>
                <w:szCs w:val="20"/>
              </w:rPr>
              <w:t>80.55%</w:t>
            </w:r>
          </w:p>
        </w:tc>
        <w:tc>
          <w:tcPr>
            <w:tcW w:w="850" w:type="dxa"/>
          </w:tcPr>
          <w:p w14:paraId="356BE944" w14:textId="77777777" w:rsidR="00DA2581" w:rsidRPr="002F6E67" w:rsidRDefault="00DA2581" w:rsidP="00E01FA2">
            <w:pPr>
              <w:jc w:val="center"/>
              <w:rPr>
                <w:sz w:val="20"/>
                <w:szCs w:val="20"/>
              </w:rPr>
            </w:pPr>
            <w:r w:rsidRPr="002F6E67">
              <w:rPr>
                <w:sz w:val="20"/>
                <w:szCs w:val="20"/>
              </w:rPr>
              <w:t>19.32%</w:t>
            </w:r>
          </w:p>
        </w:tc>
        <w:tc>
          <w:tcPr>
            <w:tcW w:w="594" w:type="dxa"/>
          </w:tcPr>
          <w:p w14:paraId="07E0A08F" w14:textId="77777777" w:rsidR="00DA2581" w:rsidRPr="002F6E67" w:rsidRDefault="00DA2581" w:rsidP="00E01FA2">
            <w:pPr>
              <w:jc w:val="center"/>
              <w:rPr>
                <w:sz w:val="20"/>
                <w:szCs w:val="20"/>
              </w:rPr>
            </w:pPr>
            <w:r w:rsidRPr="002F6E67">
              <w:rPr>
                <w:sz w:val="20"/>
                <w:szCs w:val="20"/>
              </w:rPr>
              <w:t>62.19%</w:t>
            </w:r>
          </w:p>
        </w:tc>
        <w:tc>
          <w:tcPr>
            <w:tcW w:w="1027" w:type="dxa"/>
          </w:tcPr>
          <w:p w14:paraId="4F7C5308" w14:textId="77777777" w:rsidR="00DA2581" w:rsidRPr="002F6E67" w:rsidRDefault="00DA2581" w:rsidP="00E01FA2">
            <w:pPr>
              <w:jc w:val="center"/>
              <w:rPr>
                <w:sz w:val="20"/>
                <w:szCs w:val="20"/>
              </w:rPr>
            </w:pPr>
            <w:r w:rsidRPr="002F6E67">
              <w:rPr>
                <w:sz w:val="20"/>
                <w:szCs w:val="20"/>
              </w:rPr>
              <w:t>General Admin/Customer Service</w:t>
            </w:r>
          </w:p>
        </w:tc>
      </w:tr>
      <w:tr w:rsidR="00DA2581" w:rsidRPr="004A630F" w14:paraId="1B50E9BD" w14:textId="77777777" w:rsidTr="00E01FA2">
        <w:tc>
          <w:tcPr>
            <w:tcW w:w="1526" w:type="dxa"/>
          </w:tcPr>
          <w:p w14:paraId="26A798C3" w14:textId="77777777" w:rsidR="00DA2581" w:rsidRPr="002F6E67" w:rsidRDefault="00DA2581" w:rsidP="00E01FA2">
            <w:pPr>
              <w:jc w:val="center"/>
              <w:rPr>
                <w:b/>
                <w:sz w:val="20"/>
                <w:szCs w:val="20"/>
              </w:rPr>
            </w:pPr>
            <w:r w:rsidRPr="002F6E67">
              <w:rPr>
                <w:b/>
                <w:sz w:val="20"/>
                <w:szCs w:val="20"/>
              </w:rPr>
              <w:t>Home Finance</w:t>
            </w:r>
          </w:p>
          <w:p w14:paraId="069C4A62" w14:textId="77777777" w:rsidR="00DA2581" w:rsidRPr="002F6E67" w:rsidRDefault="00DA2581" w:rsidP="00E01FA2">
            <w:pPr>
              <w:jc w:val="center"/>
              <w:rPr>
                <w:b/>
                <w:sz w:val="20"/>
                <w:szCs w:val="20"/>
              </w:rPr>
            </w:pPr>
          </w:p>
        </w:tc>
        <w:tc>
          <w:tcPr>
            <w:tcW w:w="1276" w:type="dxa"/>
          </w:tcPr>
          <w:p w14:paraId="34DE4767" w14:textId="77777777" w:rsidR="00DA2581" w:rsidRPr="002F6E67" w:rsidRDefault="00DA2581" w:rsidP="00E01FA2">
            <w:pPr>
              <w:jc w:val="center"/>
              <w:rPr>
                <w:sz w:val="20"/>
                <w:szCs w:val="20"/>
              </w:rPr>
            </w:pPr>
            <w:r w:rsidRPr="002F6E67">
              <w:rPr>
                <w:sz w:val="20"/>
                <w:szCs w:val="20"/>
              </w:rPr>
              <w:t>N/A</w:t>
            </w:r>
          </w:p>
        </w:tc>
        <w:tc>
          <w:tcPr>
            <w:tcW w:w="1134" w:type="dxa"/>
          </w:tcPr>
          <w:p w14:paraId="4E65FDEE" w14:textId="77777777" w:rsidR="00DA2581" w:rsidRPr="002F6E67" w:rsidRDefault="00DA2581" w:rsidP="00E01FA2">
            <w:pPr>
              <w:jc w:val="center"/>
              <w:rPr>
                <w:sz w:val="20"/>
                <w:szCs w:val="20"/>
              </w:rPr>
            </w:pPr>
            <w:r w:rsidRPr="002F6E67">
              <w:rPr>
                <w:sz w:val="20"/>
                <w:szCs w:val="20"/>
              </w:rPr>
              <w:t>N/A</w:t>
            </w:r>
          </w:p>
        </w:tc>
        <w:tc>
          <w:tcPr>
            <w:tcW w:w="992" w:type="dxa"/>
          </w:tcPr>
          <w:p w14:paraId="39CB6030" w14:textId="77777777" w:rsidR="00DA2581" w:rsidRPr="002F6E67" w:rsidRDefault="00DA2581" w:rsidP="00E01FA2">
            <w:pPr>
              <w:jc w:val="center"/>
              <w:rPr>
                <w:sz w:val="20"/>
                <w:szCs w:val="20"/>
              </w:rPr>
            </w:pPr>
            <w:r w:rsidRPr="002F6E67">
              <w:rPr>
                <w:sz w:val="20"/>
                <w:szCs w:val="20"/>
              </w:rPr>
              <w:t>N/A</w:t>
            </w:r>
          </w:p>
        </w:tc>
        <w:tc>
          <w:tcPr>
            <w:tcW w:w="992" w:type="dxa"/>
          </w:tcPr>
          <w:p w14:paraId="4A35EB47" w14:textId="77777777" w:rsidR="00DA2581" w:rsidRPr="002F6E67" w:rsidRDefault="00DA2581" w:rsidP="00E01FA2">
            <w:pPr>
              <w:jc w:val="center"/>
              <w:rPr>
                <w:sz w:val="20"/>
                <w:szCs w:val="20"/>
              </w:rPr>
            </w:pPr>
            <w:r w:rsidRPr="002F6E67">
              <w:rPr>
                <w:sz w:val="20"/>
                <w:szCs w:val="20"/>
              </w:rPr>
              <w:t>N/A</w:t>
            </w:r>
          </w:p>
        </w:tc>
        <w:tc>
          <w:tcPr>
            <w:tcW w:w="851" w:type="dxa"/>
          </w:tcPr>
          <w:p w14:paraId="118FD478" w14:textId="77777777" w:rsidR="00DA2581" w:rsidRPr="002F6E67" w:rsidRDefault="00DA2581" w:rsidP="00E01FA2">
            <w:pPr>
              <w:jc w:val="center"/>
              <w:rPr>
                <w:sz w:val="20"/>
                <w:szCs w:val="20"/>
              </w:rPr>
            </w:pPr>
            <w:r w:rsidRPr="002F6E67">
              <w:rPr>
                <w:sz w:val="20"/>
                <w:szCs w:val="20"/>
              </w:rPr>
              <w:t>N/A</w:t>
            </w:r>
          </w:p>
        </w:tc>
        <w:tc>
          <w:tcPr>
            <w:tcW w:w="850" w:type="dxa"/>
          </w:tcPr>
          <w:p w14:paraId="55D6B29E" w14:textId="77777777" w:rsidR="00DA2581" w:rsidRPr="002F6E67" w:rsidRDefault="00DA2581" w:rsidP="00E01FA2">
            <w:pPr>
              <w:jc w:val="center"/>
              <w:rPr>
                <w:sz w:val="20"/>
                <w:szCs w:val="20"/>
              </w:rPr>
            </w:pPr>
            <w:r w:rsidRPr="002F6E67">
              <w:rPr>
                <w:sz w:val="20"/>
                <w:szCs w:val="20"/>
              </w:rPr>
              <w:t>N/A</w:t>
            </w:r>
          </w:p>
        </w:tc>
        <w:tc>
          <w:tcPr>
            <w:tcW w:w="594" w:type="dxa"/>
          </w:tcPr>
          <w:p w14:paraId="288F4BFD" w14:textId="77777777" w:rsidR="00DA2581" w:rsidRPr="002F6E67" w:rsidRDefault="00DA2581" w:rsidP="00E01FA2">
            <w:pPr>
              <w:jc w:val="center"/>
              <w:rPr>
                <w:sz w:val="20"/>
                <w:szCs w:val="20"/>
              </w:rPr>
            </w:pPr>
            <w:r w:rsidRPr="002F6E67">
              <w:rPr>
                <w:sz w:val="20"/>
                <w:szCs w:val="20"/>
              </w:rPr>
              <w:t>N/A</w:t>
            </w:r>
          </w:p>
        </w:tc>
        <w:tc>
          <w:tcPr>
            <w:tcW w:w="1027" w:type="dxa"/>
          </w:tcPr>
          <w:p w14:paraId="1C62F4AA" w14:textId="77777777" w:rsidR="00DA2581" w:rsidRPr="002F57EB" w:rsidRDefault="00DA2581" w:rsidP="00E01FA2">
            <w:pPr>
              <w:jc w:val="center"/>
              <w:rPr>
                <w:sz w:val="20"/>
                <w:szCs w:val="20"/>
              </w:rPr>
            </w:pPr>
            <w:r w:rsidRPr="002F6E67">
              <w:rPr>
                <w:sz w:val="20"/>
                <w:szCs w:val="20"/>
              </w:rPr>
              <w:t>N/A</w:t>
            </w:r>
          </w:p>
        </w:tc>
      </w:tr>
      <w:tr w:rsidR="00DA2581" w:rsidRPr="004A630F" w14:paraId="1106A77E" w14:textId="77777777" w:rsidTr="00E01FA2">
        <w:tc>
          <w:tcPr>
            <w:tcW w:w="1526" w:type="dxa"/>
          </w:tcPr>
          <w:p w14:paraId="0A23B22F" w14:textId="77777777" w:rsidR="00DA2581" w:rsidRPr="004A630F" w:rsidRDefault="00DA2581" w:rsidP="00E01FA2">
            <w:pPr>
              <w:jc w:val="center"/>
              <w:rPr>
                <w:b/>
                <w:sz w:val="20"/>
                <w:szCs w:val="20"/>
              </w:rPr>
            </w:pPr>
            <w:r>
              <w:rPr>
                <w:b/>
                <w:sz w:val="20"/>
                <w:szCs w:val="20"/>
              </w:rPr>
              <w:t>Insurance and pure protection</w:t>
            </w:r>
          </w:p>
        </w:tc>
        <w:tc>
          <w:tcPr>
            <w:tcW w:w="1276" w:type="dxa"/>
          </w:tcPr>
          <w:p w14:paraId="1677633C" w14:textId="77777777" w:rsidR="00DA2581" w:rsidRPr="002F57EB" w:rsidRDefault="00DA2581" w:rsidP="00E01FA2">
            <w:pPr>
              <w:jc w:val="center"/>
              <w:rPr>
                <w:sz w:val="20"/>
                <w:szCs w:val="20"/>
              </w:rPr>
            </w:pPr>
            <w:r w:rsidRPr="002D4492">
              <w:rPr>
                <w:sz w:val="20"/>
                <w:szCs w:val="20"/>
              </w:rPr>
              <w:t>N/A</w:t>
            </w:r>
          </w:p>
        </w:tc>
        <w:tc>
          <w:tcPr>
            <w:tcW w:w="1134" w:type="dxa"/>
          </w:tcPr>
          <w:p w14:paraId="7D26A413" w14:textId="77777777" w:rsidR="00DA2581" w:rsidRPr="002F57EB" w:rsidRDefault="00DA2581" w:rsidP="00E01FA2">
            <w:pPr>
              <w:jc w:val="center"/>
              <w:rPr>
                <w:sz w:val="20"/>
                <w:szCs w:val="20"/>
              </w:rPr>
            </w:pPr>
            <w:r w:rsidRPr="002D4492">
              <w:rPr>
                <w:sz w:val="20"/>
                <w:szCs w:val="20"/>
              </w:rPr>
              <w:t>N/A</w:t>
            </w:r>
          </w:p>
        </w:tc>
        <w:tc>
          <w:tcPr>
            <w:tcW w:w="992" w:type="dxa"/>
          </w:tcPr>
          <w:p w14:paraId="4E715E58" w14:textId="77777777" w:rsidR="00DA2581" w:rsidRPr="002F57EB" w:rsidRDefault="00DA2581" w:rsidP="00E01FA2">
            <w:pPr>
              <w:jc w:val="center"/>
              <w:rPr>
                <w:sz w:val="20"/>
                <w:szCs w:val="20"/>
              </w:rPr>
            </w:pPr>
            <w:r w:rsidRPr="002D4492">
              <w:rPr>
                <w:sz w:val="20"/>
                <w:szCs w:val="20"/>
              </w:rPr>
              <w:t>N/A</w:t>
            </w:r>
          </w:p>
        </w:tc>
        <w:tc>
          <w:tcPr>
            <w:tcW w:w="992" w:type="dxa"/>
          </w:tcPr>
          <w:p w14:paraId="6E3D301B" w14:textId="77777777" w:rsidR="00DA2581" w:rsidRPr="002F57EB" w:rsidRDefault="00DA2581" w:rsidP="00E01FA2">
            <w:pPr>
              <w:jc w:val="center"/>
              <w:rPr>
                <w:sz w:val="20"/>
                <w:szCs w:val="20"/>
              </w:rPr>
            </w:pPr>
            <w:r w:rsidRPr="002D4492">
              <w:rPr>
                <w:sz w:val="20"/>
                <w:szCs w:val="20"/>
              </w:rPr>
              <w:t>N/A</w:t>
            </w:r>
          </w:p>
        </w:tc>
        <w:tc>
          <w:tcPr>
            <w:tcW w:w="851" w:type="dxa"/>
          </w:tcPr>
          <w:p w14:paraId="3C6B695B" w14:textId="77777777" w:rsidR="00DA2581" w:rsidRPr="002F57EB" w:rsidRDefault="00DA2581" w:rsidP="00E01FA2">
            <w:pPr>
              <w:jc w:val="center"/>
              <w:rPr>
                <w:sz w:val="20"/>
                <w:szCs w:val="20"/>
              </w:rPr>
            </w:pPr>
            <w:r w:rsidRPr="002D4492">
              <w:rPr>
                <w:sz w:val="20"/>
                <w:szCs w:val="20"/>
              </w:rPr>
              <w:t>N/A</w:t>
            </w:r>
          </w:p>
        </w:tc>
        <w:tc>
          <w:tcPr>
            <w:tcW w:w="850" w:type="dxa"/>
          </w:tcPr>
          <w:p w14:paraId="7FB5911C" w14:textId="77777777" w:rsidR="00DA2581" w:rsidRPr="002F57EB" w:rsidRDefault="00DA2581" w:rsidP="00E01FA2">
            <w:pPr>
              <w:jc w:val="center"/>
              <w:rPr>
                <w:sz w:val="20"/>
                <w:szCs w:val="20"/>
              </w:rPr>
            </w:pPr>
            <w:r w:rsidRPr="002D4492">
              <w:rPr>
                <w:sz w:val="20"/>
                <w:szCs w:val="20"/>
              </w:rPr>
              <w:t>N/A</w:t>
            </w:r>
          </w:p>
        </w:tc>
        <w:tc>
          <w:tcPr>
            <w:tcW w:w="594" w:type="dxa"/>
          </w:tcPr>
          <w:p w14:paraId="738CE331" w14:textId="77777777" w:rsidR="00DA2581" w:rsidRPr="002F57EB" w:rsidRDefault="00DA2581" w:rsidP="00E01FA2">
            <w:pPr>
              <w:jc w:val="center"/>
              <w:rPr>
                <w:sz w:val="20"/>
                <w:szCs w:val="20"/>
              </w:rPr>
            </w:pPr>
            <w:r w:rsidRPr="002D4492">
              <w:rPr>
                <w:sz w:val="20"/>
                <w:szCs w:val="20"/>
              </w:rPr>
              <w:t>N/A</w:t>
            </w:r>
          </w:p>
        </w:tc>
        <w:tc>
          <w:tcPr>
            <w:tcW w:w="1027" w:type="dxa"/>
          </w:tcPr>
          <w:p w14:paraId="7EF4D119" w14:textId="77777777" w:rsidR="00DA2581" w:rsidRPr="002F57EB" w:rsidRDefault="00DA2581" w:rsidP="00E01FA2">
            <w:pPr>
              <w:jc w:val="center"/>
              <w:rPr>
                <w:sz w:val="20"/>
                <w:szCs w:val="20"/>
              </w:rPr>
            </w:pPr>
            <w:r w:rsidRPr="002D4492">
              <w:rPr>
                <w:sz w:val="20"/>
                <w:szCs w:val="20"/>
              </w:rPr>
              <w:t>N/A</w:t>
            </w:r>
          </w:p>
        </w:tc>
      </w:tr>
      <w:tr w:rsidR="00DA2581" w:rsidRPr="004A630F" w14:paraId="6D8D35C0" w14:textId="77777777" w:rsidTr="00E01FA2">
        <w:tc>
          <w:tcPr>
            <w:tcW w:w="1526" w:type="dxa"/>
          </w:tcPr>
          <w:p w14:paraId="4754468B" w14:textId="77777777" w:rsidR="00DA2581" w:rsidRPr="004A630F" w:rsidRDefault="00DA2581" w:rsidP="00E01FA2">
            <w:pPr>
              <w:jc w:val="center"/>
              <w:rPr>
                <w:b/>
                <w:sz w:val="20"/>
                <w:szCs w:val="20"/>
              </w:rPr>
            </w:pPr>
            <w:r>
              <w:rPr>
                <w:b/>
                <w:sz w:val="20"/>
                <w:szCs w:val="20"/>
              </w:rPr>
              <w:t>Decumulation and pensions</w:t>
            </w:r>
          </w:p>
        </w:tc>
        <w:tc>
          <w:tcPr>
            <w:tcW w:w="1276" w:type="dxa"/>
          </w:tcPr>
          <w:p w14:paraId="07231E10" w14:textId="77777777" w:rsidR="00DA2581" w:rsidRPr="002F57EB" w:rsidRDefault="00DA2581" w:rsidP="00E01FA2">
            <w:pPr>
              <w:jc w:val="center"/>
              <w:rPr>
                <w:sz w:val="20"/>
                <w:szCs w:val="20"/>
              </w:rPr>
            </w:pPr>
            <w:r w:rsidRPr="002D4492">
              <w:rPr>
                <w:sz w:val="20"/>
                <w:szCs w:val="20"/>
              </w:rPr>
              <w:t>N/A</w:t>
            </w:r>
          </w:p>
        </w:tc>
        <w:tc>
          <w:tcPr>
            <w:tcW w:w="1134" w:type="dxa"/>
          </w:tcPr>
          <w:p w14:paraId="6944FDF0" w14:textId="77777777" w:rsidR="00DA2581" w:rsidRPr="002F57EB" w:rsidRDefault="00DA2581" w:rsidP="00E01FA2">
            <w:pPr>
              <w:jc w:val="center"/>
              <w:rPr>
                <w:sz w:val="20"/>
                <w:szCs w:val="20"/>
              </w:rPr>
            </w:pPr>
            <w:r w:rsidRPr="002D4492">
              <w:rPr>
                <w:sz w:val="20"/>
                <w:szCs w:val="20"/>
              </w:rPr>
              <w:t>N/A</w:t>
            </w:r>
          </w:p>
        </w:tc>
        <w:tc>
          <w:tcPr>
            <w:tcW w:w="992" w:type="dxa"/>
          </w:tcPr>
          <w:p w14:paraId="16CECDE3" w14:textId="77777777" w:rsidR="00DA2581" w:rsidRPr="002F57EB" w:rsidRDefault="00DA2581" w:rsidP="00E01FA2">
            <w:pPr>
              <w:jc w:val="center"/>
              <w:rPr>
                <w:sz w:val="20"/>
                <w:szCs w:val="20"/>
              </w:rPr>
            </w:pPr>
            <w:r w:rsidRPr="002D4492">
              <w:rPr>
                <w:sz w:val="20"/>
                <w:szCs w:val="20"/>
              </w:rPr>
              <w:t>N/A</w:t>
            </w:r>
          </w:p>
        </w:tc>
        <w:tc>
          <w:tcPr>
            <w:tcW w:w="992" w:type="dxa"/>
          </w:tcPr>
          <w:p w14:paraId="16BD2DF2" w14:textId="77777777" w:rsidR="00DA2581" w:rsidRPr="002F57EB" w:rsidRDefault="00DA2581" w:rsidP="00E01FA2">
            <w:pPr>
              <w:jc w:val="center"/>
              <w:rPr>
                <w:sz w:val="20"/>
                <w:szCs w:val="20"/>
              </w:rPr>
            </w:pPr>
            <w:r w:rsidRPr="002D4492">
              <w:rPr>
                <w:sz w:val="20"/>
                <w:szCs w:val="20"/>
              </w:rPr>
              <w:t>N/A</w:t>
            </w:r>
          </w:p>
        </w:tc>
        <w:tc>
          <w:tcPr>
            <w:tcW w:w="851" w:type="dxa"/>
          </w:tcPr>
          <w:p w14:paraId="72986465" w14:textId="77777777" w:rsidR="00DA2581" w:rsidRPr="002F57EB" w:rsidRDefault="00DA2581" w:rsidP="00E01FA2">
            <w:pPr>
              <w:jc w:val="center"/>
              <w:rPr>
                <w:sz w:val="20"/>
                <w:szCs w:val="20"/>
              </w:rPr>
            </w:pPr>
            <w:r w:rsidRPr="002D4492">
              <w:rPr>
                <w:sz w:val="20"/>
                <w:szCs w:val="20"/>
              </w:rPr>
              <w:t>N/A</w:t>
            </w:r>
          </w:p>
        </w:tc>
        <w:tc>
          <w:tcPr>
            <w:tcW w:w="850" w:type="dxa"/>
          </w:tcPr>
          <w:p w14:paraId="5B505B78" w14:textId="77777777" w:rsidR="00DA2581" w:rsidRPr="002F57EB" w:rsidRDefault="00DA2581" w:rsidP="00E01FA2">
            <w:pPr>
              <w:jc w:val="center"/>
              <w:rPr>
                <w:sz w:val="20"/>
                <w:szCs w:val="20"/>
              </w:rPr>
            </w:pPr>
            <w:r w:rsidRPr="002D4492">
              <w:rPr>
                <w:sz w:val="20"/>
                <w:szCs w:val="20"/>
              </w:rPr>
              <w:t>N/A</w:t>
            </w:r>
          </w:p>
        </w:tc>
        <w:tc>
          <w:tcPr>
            <w:tcW w:w="594" w:type="dxa"/>
          </w:tcPr>
          <w:p w14:paraId="34D1F046" w14:textId="77777777" w:rsidR="00DA2581" w:rsidRPr="002F57EB" w:rsidRDefault="00DA2581" w:rsidP="00E01FA2">
            <w:pPr>
              <w:jc w:val="center"/>
              <w:rPr>
                <w:sz w:val="20"/>
                <w:szCs w:val="20"/>
              </w:rPr>
            </w:pPr>
            <w:r w:rsidRPr="002D4492">
              <w:rPr>
                <w:sz w:val="20"/>
                <w:szCs w:val="20"/>
              </w:rPr>
              <w:t>N/A</w:t>
            </w:r>
          </w:p>
        </w:tc>
        <w:tc>
          <w:tcPr>
            <w:tcW w:w="1027" w:type="dxa"/>
          </w:tcPr>
          <w:p w14:paraId="74FB738F" w14:textId="77777777" w:rsidR="00DA2581" w:rsidRPr="002F57EB" w:rsidRDefault="00DA2581" w:rsidP="00E01FA2">
            <w:pPr>
              <w:jc w:val="center"/>
              <w:rPr>
                <w:sz w:val="20"/>
                <w:szCs w:val="20"/>
              </w:rPr>
            </w:pPr>
            <w:r w:rsidRPr="002D4492">
              <w:rPr>
                <w:sz w:val="20"/>
                <w:szCs w:val="20"/>
              </w:rPr>
              <w:t>N/A</w:t>
            </w:r>
          </w:p>
        </w:tc>
      </w:tr>
      <w:tr w:rsidR="00DA2581" w:rsidRPr="004A630F" w14:paraId="3ED0C128" w14:textId="77777777" w:rsidTr="00E01FA2">
        <w:trPr>
          <w:trHeight w:val="566"/>
        </w:trPr>
        <w:tc>
          <w:tcPr>
            <w:tcW w:w="1526" w:type="dxa"/>
          </w:tcPr>
          <w:p w14:paraId="5D53E9E1" w14:textId="77777777" w:rsidR="00DA2581" w:rsidRDefault="00DA2581" w:rsidP="00E01FA2">
            <w:pPr>
              <w:jc w:val="center"/>
              <w:rPr>
                <w:b/>
                <w:sz w:val="20"/>
                <w:szCs w:val="20"/>
              </w:rPr>
            </w:pPr>
            <w:r>
              <w:rPr>
                <w:b/>
                <w:sz w:val="20"/>
                <w:szCs w:val="20"/>
              </w:rPr>
              <w:t>Investments</w:t>
            </w:r>
          </w:p>
          <w:p w14:paraId="77404290" w14:textId="77777777" w:rsidR="00DA2581" w:rsidRPr="004A630F" w:rsidRDefault="00DA2581" w:rsidP="00E01FA2">
            <w:pPr>
              <w:jc w:val="center"/>
              <w:rPr>
                <w:b/>
                <w:sz w:val="20"/>
                <w:szCs w:val="20"/>
              </w:rPr>
            </w:pPr>
          </w:p>
        </w:tc>
        <w:tc>
          <w:tcPr>
            <w:tcW w:w="1276" w:type="dxa"/>
          </w:tcPr>
          <w:p w14:paraId="774688BE" w14:textId="77777777" w:rsidR="00DA2581" w:rsidRPr="002F57EB" w:rsidRDefault="00DA2581" w:rsidP="00E01FA2">
            <w:pPr>
              <w:jc w:val="center"/>
              <w:rPr>
                <w:sz w:val="20"/>
                <w:szCs w:val="20"/>
              </w:rPr>
            </w:pPr>
            <w:r w:rsidRPr="002D4492">
              <w:rPr>
                <w:sz w:val="20"/>
                <w:szCs w:val="20"/>
              </w:rPr>
              <w:t>N/A</w:t>
            </w:r>
          </w:p>
        </w:tc>
        <w:tc>
          <w:tcPr>
            <w:tcW w:w="1134" w:type="dxa"/>
          </w:tcPr>
          <w:p w14:paraId="67F8D9BB" w14:textId="77777777" w:rsidR="00DA2581" w:rsidRPr="002F57EB" w:rsidRDefault="00DA2581" w:rsidP="00E01FA2">
            <w:pPr>
              <w:jc w:val="center"/>
              <w:rPr>
                <w:sz w:val="20"/>
                <w:szCs w:val="20"/>
              </w:rPr>
            </w:pPr>
            <w:r w:rsidRPr="002D4492">
              <w:rPr>
                <w:sz w:val="20"/>
                <w:szCs w:val="20"/>
              </w:rPr>
              <w:t>N/A</w:t>
            </w:r>
          </w:p>
        </w:tc>
        <w:tc>
          <w:tcPr>
            <w:tcW w:w="992" w:type="dxa"/>
          </w:tcPr>
          <w:p w14:paraId="50C5CCC0" w14:textId="77777777" w:rsidR="00DA2581" w:rsidRPr="002F57EB" w:rsidRDefault="00DA2581" w:rsidP="00E01FA2">
            <w:pPr>
              <w:jc w:val="center"/>
              <w:rPr>
                <w:sz w:val="20"/>
                <w:szCs w:val="20"/>
              </w:rPr>
            </w:pPr>
            <w:r w:rsidRPr="002D4492">
              <w:rPr>
                <w:sz w:val="20"/>
                <w:szCs w:val="20"/>
              </w:rPr>
              <w:t>N/A</w:t>
            </w:r>
          </w:p>
        </w:tc>
        <w:tc>
          <w:tcPr>
            <w:tcW w:w="992" w:type="dxa"/>
          </w:tcPr>
          <w:p w14:paraId="4F4CB837" w14:textId="77777777" w:rsidR="00DA2581" w:rsidRPr="002F57EB" w:rsidRDefault="00DA2581" w:rsidP="00E01FA2">
            <w:pPr>
              <w:jc w:val="center"/>
              <w:rPr>
                <w:sz w:val="20"/>
                <w:szCs w:val="20"/>
              </w:rPr>
            </w:pPr>
            <w:r w:rsidRPr="002D4492">
              <w:rPr>
                <w:sz w:val="20"/>
                <w:szCs w:val="20"/>
              </w:rPr>
              <w:t>N/A</w:t>
            </w:r>
          </w:p>
        </w:tc>
        <w:tc>
          <w:tcPr>
            <w:tcW w:w="851" w:type="dxa"/>
          </w:tcPr>
          <w:p w14:paraId="4D440759" w14:textId="77777777" w:rsidR="00DA2581" w:rsidRPr="002F57EB" w:rsidRDefault="00DA2581" w:rsidP="00E01FA2">
            <w:pPr>
              <w:jc w:val="center"/>
              <w:rPr>
                <w:sz w:val="20"/>
                <w:szCs w:val="20"/>
              </w:rPr>
            </w:pPr>
            <w:r w:rsidRPr="002D4492">
              <w:rPr>
                <w:sz w:val="20"/>
                <w:szCs w:val="20"/>
              </w:rPr>
              <w:t>N/A</w:t>
            </w:r>
          </w:p>
        </w:tc>
        <w:tc>
          <w:tcPr>
            <w:tcW w:w="850" w:type="dxa"/>
          </w:tcPr>
          <w:p w14:paraId="45DAB45A" w14:textId="77777777" w:rsidR="00DA2581" w:rsidRPr="002F57EB" w:rsidRDefault="00DA2581" w:rsidP="00E01FA2">
            <w:pPr>
              <w:jc w:val="center"/>
              <w:rPr>
                <w:sz w:val="20"/>
                <w:szCs w:val="20"/>
              </w:rPr>
            </w:pPr>
            <w:r w:rsidRPr="002D4492">
              <w:rPr>
                <w:sz w:val="20"/>
                <w:szCs w:val="20"/>
              </w:rPr>
              <w:t>N/A</w:t>
            </w:r>
          </w:p>
        </w:tc>
        <w:tc>
          <w:tcPr>
            <w:tcW w:w="594" w:type="dxa"/>
          </w:tcPr>
          <w:p w14:paraId="7245C46C" w14:textId="77777777" w:rsidR="00DA2581" w:rsidRPr="002F57EB" w:rsidRDefault="00DA2581" w:rsidP="00E01FA2">
            <w:pPr>
              <w:jc w:val="center"/>
              <w:rPr>
                <w:sz w:val="20"/>
                <w:szCs w:val="20"/>
              </w:rPr>
            </w:pPr>
            <w:r w:rsidRPr="002D4492">
              <w:rPr>
                <w:sz w:val="20"/>
                <w:szCs w:val="20"/>
              </w:rPr>
              <w:t>N/A</w:t>
            </w:r>
          </w:p>
        </w:tc>
        <w:tc>
          <w:tcPr>
            <w:tcW w:w="1027" w:type="dxa"/>
          </w:tcPr>
          <w:p w14:paraId="798D5A5E" w14:textId="77777777" w:rsidR="00DA2581" w:rsidRPr="002F57EB" w:rsidRDefault="00DA2581" w:rsidP="00E01FA2">
            <w:pPr>
              <w:jc w:val="center"/>
              <w:rPr>
                <w:sz w:val="20"/>
                <w:szCs w:val="20"/>
              </w:rPr>
            </w:pPr>
            <w:r w:rsidRPr="002D4492">
              <w:rPr>
                <w:sz w:val="20"/>
                <w:szCs w:val="20"/>
              </w:rPr>
              <w:t>N/A</w:t>
            </w:r>
          </w:p>
        </w:tc>
      </w:tr>
      <w:tr w:rsidR="00DA2581" w:rsidRPr="004A630F" w14:paraId="04B1B0E9" w14:textId="77777777" w:rsidTr="00E01FA2">
        <w:tc>
          <w:tcPr>
            <w:tcW w:w="1526" w:type="dxa"/>
          </w:tcPr>
          <w:p w14:paraId="698F02DB" w14:textId="77777777" w:rsidR="00DA2581" w:rsidRDefault="00DA2581" w:rsidP="00E01FA2">
            <w:pPr>
              <w:jc w:val="center"/>
              <w:rPr>
                <w:b/>
                <w:sz w:val="20"/>
                <w:szCs w:val="20"/>
              </w:rPr>
            </w:pPr>
            <w:r>
              <w:rPr>
                <w:b/>
                <w:sz w:val="20"/>
                <w:szCs w:val="20"/>
              </w:rPr>
              <w:t>Credit related</w:t>
            </w:r>
          </w:p>
          <w:p w14:paraId="2E6D77E8" w14:textId="77777777" w:rsidR="00DA2581" w:rsidRPr="004A630F" w:rsidRDefault="00DA2581" w:rsidP="00E01FA2">
            <w:pPr>
              <w:jc w:val="center"/>
              <w:rPr>
                <w:b/>
                <w:sz w:val="20"/>
                <w:szCs w:val="20"/>
              </w:rPr>
            </w:pPr>
          </w:p>
        </w:tc>
        <w:tc>
          <w:tcPr>
            <w:tcW w:w="1276" w:type="dxa"/>
          </w:tcPr>
          <w:p w14:paraId="389DCBC9" w14:textId="77777777" w:rsidR="00DA2581" w:rsidRPr="002F57EB" w:rsidRDefault="00DA2581" w:rsidP="00E01FA2">
            <w:pPr>
              <w:jc w:val="center"/>
              <w:rPr>
                <w:sz w:val="20"/>
                <w:szCs w:val="20"/>
              </w:rPr>
            </w:pPr>
            <w:r w:rsidRPr="002D4492">
              <w:rPr>
                <w:sz w:val="20"/>
                <w:szCs w:val="20"/>
              </w:rPr>
              <w:t>N/A</w:t>
            </w:r>
          </w:p>
        </w:tc>
        <w:tc>
          <w:tcPr>
            <w:tcW w:w="1134" w:type="dxa"/>
          </w:tcPr>
          <w:p w14:paraId="189FA2F5" w14:textId="77777777" w:rsidR="00DA2581" w:rsidRPr="002F57EB" w:rsidRDefault="00DA2581" w:rsidP="00E01FA2">
            <w:pPr>
              <w:jc w:val="center"/>
              <w:rPr>
                <w:sz w:val="20"/>
                <w:szCs w:val="20"/>
              </w:rPr>
            </w:pPr>
            <w:r w:rsidRPr="002D4492">
              <w:rPr>
                <w:sz w:val="20"/>
                <w:szCs w:val="20"/>
              </w:rPr>
              <w:t>N/A</w:t>
            </w:r>
          </w:p>
        </w:tc>
        <w:tc>
          <w:tcPr>
            <w:tcW w:w="992" w:type="dxa"/>
          </w:tcPr>
          <w:p w14:paraId="3F3B48AD" w14:textId="77777777" w:rsidR="00DA2581" w:rsidRPr="002F57EB" w:rsidRDefault="00DA2581" w:rsidP="00E01FA2">
            <w:pPr>
              <w:jc w:val="center"/>
              <w:rPr>
                <w:sz w:val="20"/>
                <w:szCs w:val="20"/>
              </w:rPr>
            </w:pPr>
            <w:r w:rsidRPr="002D4492">
              <w:rPr>
                <w:sz w:val="20"/>
                <w:szCs w:val="20"/>
              </w:rPr>
              <w:t>N/A</w:t>
            </w:r>
          </w:p>
        </w:tc>
        <w:tc>
          <w:tcPr>
            <w:tcW w:w="992" w:type="dxa"/>
          </w:tcPr>
          <w:p w14:paraId="605FED1D" w14:textId="77777777" w:rsidR="00DA2581" w:rsidRPr="002F57EB" w:rsidRDefault="00DA2581" w:rsidP="00E01FA2">
            <w:pPr>
              <w:jc w:val="center"/>
              <w:rPr>
                <w:sz w:val="20"/>
                <w:szCs w:val="20"/>
              </w:rPr>
            </w:pPr>
            <w:r w:rsidRPr="002D4492">
              <w:rPr>
                <w:sz w:val="20"/>
                <w:szCs w:val="20"/>
              </w:rPr>
              <w:t>N/A</w:t>
            </w:r>
          </w:p>
        </w:tc>
        <w:tc>
          <w:tcPr>
            <w:tcW w:w="851" w:type="dxa"/>
          </w:tcPr>
          <w:p w14:paraId="5B184A53" w14:textId="77777777" w:rsidR="00DA2581" w:rsidRPr="002F57EB" w:rsidRDefault="00DA2581" w:rsidP="00E01FA2">
            <w:pPr>
              <w:jc w:val="center"/>
              <w:rPr>
                <w:sz w:val="20"/>
                <w:szCs w:val="20"/>
              </w:rPr>
            </w:pPr>
            <w:r w:rsidRPr="002D4492">
              <w:rPr>
                <w:sz w:val="20"/>
                <w:szCs w:val="20"/>
              </w:rPr>
              <w:t>N/A</w:t>
            </w:r>
          </w:p>
        </w:tc>
        <w:tc>
          <w:tcPr>
            <w:tcW w:w="850" w:type="dxa"/>
          </w:tcPr>
          <w:p w14:paraId="4DE8355B" w14:textId="77777777" w:rsidR="00DA2581" w:rsidRPr="002F57EB" w:rsidRDefault="00DA2581" w:rsidP="00E01FA2">
            <w:pPr>
              <w:jc w:val="center"/>
              <w:rPr>
                <w:sz w:val="20"/>
                <w:szCs w:val="20"/>
              </w:rPr>
            </w:pPr>
            <w:r w:rsidRPr="002D4492">
              <w:rPr>
                <w:sz w:val="20"/>
                <w:szCs w:val="20"/>
              </w:rPr>
              <w:t>N/A</w:t>
            </w:r>
          </w:p>
        </w:tc>
        <w:tc>
          <w:tcPr>
            <w:tcW w:w="594" w:type="dxa"/>
          </w:tcPr>
          <w:p w14:paraId="6053D0C7" w14:textId="77777777" w:rsidR="00DA2581" w:rsidRPr="002F57EB" w:rsidRDefault="00DA2581" w:rsidP="00E01FA2">
            <w:pPr>
              <w:jc w:val="center"/>
              <w:rPr>
                <w:sz w:val="20"/>
                <w:szCs w:val="20"/>
              </w:rPr>
            </w:pPr>
            <w:r w:rsidRPr="002D4492">
              <w:rPr>
                <w:sz w:val="20"/>
                <w:szCs w:val="20"/>
              </w:rPr>
              <w:t>N/A</w:t>
            </w:r>
          </w:p>
        </w:tc>
        <w:tc>
          <w:tcPr>
            <w:tcW w:w="1027" w:type="dxa"/>
          </w:tcPr>
          <w:p w14:paraId="0A7D51A4" w14:textId="77777777" w:rsidR="00DA2581" w:rsidRPr="002F57EB" w:rsidRDefault="00DA2581" w:rsidP="00E01FA2">
            <w:pPr>
              <w:jc w:val="center"/>
              <w:rPr>
                <w:sz w:val="20"/>
                <w:szCs w:val="20"/>
              </w:rPr>
            </w:pPr>
            <w:r w:rsidRPr="002D4492">
              <w:rPr>
                <w:sz w:val="20"/>
                <w:szCs w:val="20"/>
              </w:rPr>
              <w:t>N/A</w:t>
            </w:r>
          </w:p>
        </w:tc>
      </w:tr>
    </w:tbl>
    <w:p w14:paraId="2FDC9431" w14:textId="77777777" w:rsidR="00DA2581" w:rsidRDefault="00DA2581" w:rsidP="00DA2581">
      <w:pPr>
        <w:jc w:val="center"/>
        <w:rPr>
          <w:sz w:val="20"/>
          <w:szCs w:val="20"/>
        </w:rPr>
      </w:pPr>
    </w:p>
    <w:p w14:paraId="3C2DE275" w14:textId="77777777" w:rsidR="00DA2581" w:rsidRPr="003E1410" w:rsidRDefault="00DA2581" w:rsidP="00DA2581">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4755875B" w14:textId="77777777" w:rsidR="00DA2581" w:rsidRPr="002314FB" w:rsidRDefault="00DA2581" w:rsidP="00DA2581">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37369AA1" w14:textId="77777777" w:rsidR="00DA2581" w:rsidRDefault="00DA2581" w:rsidP="00DA2581">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sidRPr="002F6E67">
        <w:rPr>
          <w:sz w:val="20"/>
          <w:szCs w:val="20"/>
        </w:rPr>
        <w:t>31 March 2020 was 47,068,374.</w:t>
      </w:r>
      <w:r>
        <w:rPr>
          <w:sz w:val="20"/>
          <w:szCs w:val="20"/>
        </w:rPr>
        <w:t xml:space="preserve">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44D6F3E5" w14:textId="77777777" w:rsidR="00DA2581" w:rsidRDefault="00DA2581" w:rsidP="00DA2581">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05577721" w14:textId="77777777" w:rsidR="00DA2581" w:rsidRPr="006F4AAA" w:rsidRDefault="00DA2581" w:rsidP="00DA2581">
      <w:pPr>
        <w:pStyle w:val="ListParagraph"/>
        <w:rPr>
          <w:sz w:val="20"/>
          <w:szCs w:val="20"/>
        </w:rPr>
      </w:pPr>
      <w:hyperlink r:id="rId16" w:history="1">
        <w:r w:rsidRPr="006F4AAA">
          <w:rPr>
            <w:rStyle w:val="Hyperlink"/>
            <w:rFonts w:eastAsia="Times New Roman"/>
            <w:b/>
            <w:bCs/>
            <w:color w:val="0073AF"/>
            <w:sz w:val="20"/>
            <w:szCs w:val="20"/>
            <w:lang w:eastAsia="en-GB"/>
          </w:rPr>
          <w:t>http://www.financial-ombudsman.org.uk/PUBLICATIONS/complaints-data.html</w:t>
        </w:r>
      </w:hyperlink>
    </w:p>
    <w:p w14:paraId="0781E5CA" w14:textId="77777777" w:rsidR="00DA2581" w:rsidRDefault="00DA2581" w:rsidP="00CD1082">
      <w:pPr>
        <w:pStyle w:val="Default"/>
        <w:rPr>
          <w:b/>
          <w:bCs/>
          <w:sz w:val="20"/>
          <w:szCs w:val="20"/>
        </w:rPr>
      </w:pPr>
    </w:p>
    <w:p w14:paraId="1D591DB9" w14:textId="77777777" w:rsidR="00DA2581" w:rsidRDefault="00DA2581" w:rsidP="00CD1082">
      <w:pPr>
        <w:pStyle w:val="Default"/>
        <w:rPr>
          <w:b/>
          <w:bCs/>
          <w:sz w:val="20"/>
          <w:szCs w:val="20"/>
        </w:rPr>
      </w:pPr>
    </w:p>
    <w:p w14:paraId="7ED6038A" w14:textId="77777777" w:rsidR="00DA2581" w:rsidRDefault="00DA2581" w:rsidP="00CD1082">
      <w:pPr>
        <w:pStyle w:val="Default"/>
        <w:rPr>
          <w:b/>
          <w:bCs/>
          <w:sz w:val="20"/>
          <w:szCs w:val="20"/>
        </w:rPr>
      </w:pPr>
    </w:p>
    <w:p w14:paraId="7352D451" w14:textId="77777777" w:rsidR="00DA2581" w:rsidRDefault="00DA2581" w:rsidP="00CD1082">
      <w:pPr>
        <w:pStyle w:val="Default"/>
        <w:rPr>
          <w:b/>
          <w:bCs/>
          <w:sz w:val="20"/>
          <w:szCs w:val="20"/>
        </w:rPr>
      </w:pPr>
    </w:p>
    <w:p w14:paraId="4BA82C20" w14:textId="77777777" w:rsidR="00DA2581" w:rsidRDefault="00DA2581" w:rsidP="00CD1082">
      <w:pPr>
        <w:pStyle w:val="Default"/>
        <w:rPr>
          <w:b/>
          <w:bCs/>
          <w:sz w:val="20"/>
          <w:szCs w:val="20"/>
        </w:rPr>
      </w:pPr>
    </w:p>
    <w:p w14:paraId="0DB1957B" w14:textId="77777777" w:rsidR="00DA2581" w:rsidRDefault="00DA2581" w:rsidP="00CD1082">
      <w:pPr>
        <w:pStyle w:val="Default"/>
        <w:rPr>
          <w:b/>
          <w:bCs/>
          <w:sz w:val="20"/>
          <w:szCs w:val="20"/>
        </w:rPr>
      </w:pPr>
    </w:p>
    <w:p w14:paraId="70C03897" w14:textId="77777777" w:rsidR="00DA2581" w:rsidRDefault="00DA2581" w:rsidP="00CD1082">
      <w:pPr>
        <w:pStyle w:val="Default"/>
        <w:rPr>
          <w:b/>
          <w:bCs/>
          <w:sz w:val="20"/>
          <w:szCs w:val="20"/>
        </w:rPr>
      </w:pPr>
    </w:p>
    <w:p w14:paraId="1947FFCE" w14:textId="77777777" w:rsidR="00DA2581" w:rsidRDefault="00DA2581" w:rsidP="00CD1082">
      <w:pPr>
        <w:pStyle w:val="Default"/>
        <w:rPr>
          <w:b/>
          <w:bCs/>
          <w:sz w:val="20"/>
          <w:szCs w:val="20"/>
        </w:rPr>
      </w:pPr>
    </w:p>
    <w:p w14:paraId="7A2D3A8E" w14:textId="77777777" w:rsidR="00DA2581" w:rsidRDefault="00DA2581" w:rsidP="00CD1082">
      <w:pPr>
        <w:pStyle w:val="Default"/>
        <w:rPr>
          <w:b/>
          <w:bCs/>
          <w:sz w:val="20"/>
          <w:szCs w:val="20"/>
        </w:rPr>
      </w:pPr>
    </w:p>
    <w:p w14:paraId="342C46AF" w14:textId="77777777" w:rsidR="00DA2581" w:rsidRDefault="00DA2581" w:rsidP="00CD1082">
      <w:pPr>
        <w:pStyle w:val="Default"/>
        <w:rPr>
          <w:b/>
          <w:bCs/>
          <w:sz w:val="20"/>
          <w:szCs w:val="20"/>
        </w:rPr>
      </w:pPr>
    </w:p>
    <w:p w14:paraId="21A06D09" w14:textId="77777777" w:rsidR="00DA2581" w:rsidRDefault="00DA2581" w:rsidP="00CD1082">
      <w:pPr>
        <w:pStyle w:val="Default"/>
        <w:rPr>
          <w:b/>
          <w:bCs/>
          <w:sz w:val="20"/>
          <w:szCs w:val="20"/>
        </w:rPr>
      </w:pPr>
    </w:p>
    <w:p w14:paraId="2283B45C" w14:textId="77777777" w:rsidR="00DA2581" w:rsidRDefault="00DA2581" w:rsidP="00CD1082">
      <w:pPr>
        <w:pStyle w:val="Default"/>
        <w:rPr>
          <w:b/>
          <w:bCs/>
          <w:sz w:val="20"/>
          <w:szCs w:val="20"/>
        </w:rPr>
      </w:pPr>
    </w:p>
    <w:p w14:paraId="31AAE8D7" w14:textId="77777777" w:rsidR="00DA2581" w:rsidRDefault="00DA2581" w:rsidP="00CD1082">
      <w:pPr>
        <w:pStyle w:val="Default"/>
        <w:rPr>
          <w:b/>
          <w:bCs/>
          <w:sz w:val="20"/>
          <w:szCs w:val="20"/>
        </w:rPr>
      </w:pPr>
    </w:p>
    <w:p w14:paraId="04B35B86" w14:textId="77777777" w:rsidR="00DA2581" w:rsidRDefault="00DA2581" w:rsidP="00CD1082">
      <w:pPr>
        <w:pStyle w:val="Default"/>
        <w:rPr>
          <w:b/>
          <w:bCs/>
          <w:sz w:val="20"/>
          <w:szCs w:val="20"/>
        </w:rPr>
      </w:pPr>
    </w:p>
    <w:p w14:paraId="6FCAC7DE" w14:textId="77777777" w:rsidR="00DA2581" w:rsidRDefault="00DA2581" w:rsidP="00CD1082">
      <w:pPr>
        <w:pStyle w:val="Default"/>
        <w:rPr>
          <w:b/>
          <w:bCs/>
          <w:sz w:val="20"/>
          <w:szCs w:val="20"/>
        </w:rPr>
      </w:pPr>
    </w:p>
    <w:p w14:paraId="51628596" w14:textId="77777777" w:rsidR="00DA2581" w:rsidRDefault="00DA2581" w:rsidP="00CD1082">
      <w:pPr>
        <w:pStyle w:val="Default"/>
        <w:rPr>
          <w:b/>
          <w:bCs/>
          <w:sz w:val="20"/>
          <w:szCs w:val="20"/>
        </w:rPr>
      </w:pPr>
    </w:p>
    <w:p w14:paraId="4BABA1BC" w14:textId="77777777" w:rsidR="00DA2581" w:rsidRDefault="00DA2581" w:rsidP="00CD1082">
      <w:pPr>
        <w:pStyle w:val="Default"/>
        <w:rPr>
          <w:b/>
          <w:bCs/>
          <w:sz w:val="20"/>
          <w:szCs w:val="20"/>
        </w:rPr>
      </w:pPr>
    </w:p>
    <w:p w14:paraId="126885C3" w14:textId="77777777" w:rsidR="00DA2581" w:rsidRDefault="00DA2581" w:rsidP="00CD1082">
      <w:pPr>
        <w:pStyle w:val="Default"/>
        <w:rPr>
          <w:b/>
          <w:bCs/>
          <w:sz w:val="20"/>
          <w:szCs w:val="20"/>
        </w:rPr>
      </w:pPr>
    </w:p>
    <w:p w14:paraId="4EE042DC" w14:textId="77777777" w:rsidR="00DA2581" w:rsidRDefault="00DA2581" w:rsidP="00CD1082">
      <w:pPr>
        <w:pStyle w:val="Default"/>
        <w:rPr>
          <w:b/>
          <w:bCs/>
          <w:sz w:val="20"/>
          <w:szCs w:val="20"/>
        </w:rPr>
      </w:pPr>
    </w:p>
    <w:p w14:paraId="0C71D488" w14:textId="77777777" w:rsidR="00DA2581" w:rsidRDefault="00DA2581" w:rsidP="00CD1082">
      <w:pPr>
        <w:pStyle w:val="Default"/>
        <w:rPr>
          <w:b/>
          <w:bCs/>
          <w:sz w:val="20"/>
          <w:szCs w:val="20"/>
        </w:rPr>
      </w:pPr>
    </w:p>
    <w:p w14:paraId="05F31A62" w14:textId="77777777" w:rsidR="002256E8" w:rsidRDefault="002256E8" w:rsidP="00CD1082">
      <w:pPr>
        <w:pStyle w:val="Default"/>
        <w:rPr>
          <w:b/>
          <w:bCs/>
          <w:sz w:val="20"/>
          <w:szCs w:val="20"/>
        </w:rPr>
      </w:pPr>
    </w:p>
    <w:p w14:paraId="5A47E530" w14:textId="77777777" w:rsidR="002256E8" w:rsidRDefault="002256E8" w:rsidP="00CD1082">
      <w:pPr>
        <w:pStyle w:val="Default"/>
        <w:rPr>
          <w:b/>
          <w:bCs/>
          <w:sz w:val="20"/>
          <w:szCs w:val="20"/>
        </w:rPr>
      </w:pPr>
    </w:p>
    <w:p w14:paraId="52F26D9F" w14:textId="77777777" w:rsidR="009C0F8C" w:rsidRDefault="009C0F8C" w:rsidP="00CD1082">
      <w:pPr>
        <w:pStyle w:val="Default"/>
        <w:rPr>
          <w:b/>
          <w:bCs/>
          <w:sz w:val="20"/>
          <w:szCs w:val="20"/>
        </w:rPr>
      </w:pPr>
    </w:p>
    <w:p w14:paraId="13303623" w14:textId="77777777" w:rsidR="002256E8" w:rsidRDefault="002256E8" w:rsidP="00CD1082">
      <w:pPr>
        <w:pStyle w:val="Default"/>
        <w:rPr>
          <w:b/>
          <w:bCs/>
          <w:sz w:val="20"/>
          <w:szCs w:val="20"/>
        </w:rPr>
      </w:pPr>
    </w:p>
    <w:p w14:paraId="3B998C12" w14:textId="77777777" w:rsidR="002256E8" w:rsidRDefault="002256E8" w:rsidP="00CD1082">
      <w:pPr>
        <w:pStyle w:val="Default"/>
        <w:rPr>
          <w:b/>
          <w:bCs/>
          <w:sz w:val="20"/>
          <w:szCs w:val="20"/>
        </w:rPr>
      </w:pPr>
    </w:p>
    <w:p w14:paraId="0C9F6097" w14:textId="77777777" w:rsidR="00CD1082" w:rsidRPr="00777754" w:rsidRDefault="00CD1082" w:rsidP="00CD1082">
      <w:pPr>
        <w:pStyle w:val="Default"/>
        <w:rPr>
          <w:b/>
          <w:bCs/>
          <w:sz w:val="20"/>
          <w:szCs w:val="20"/>
        </w:rPr>
      </w:pPr>
      <w:r>
        <w:rPr>
          <w:b/>
          <w:bCs/>
          <w:sz w:val="20"/>
          <w:szCs w:val="20"/>
        </w:rPr>
        <w:lastRenderedPageBreak/>
        <w:t>Complaints data</w:t>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55ECDF84" w14:textId="77777777" w:rsidR="009C0F8C" w:rsidRDefault="009C0F8C" w:rsidP="006A6B61">
      <w:pPr>
        <w:pStyle w:val="Default"/>
        <w:rPr>
          <w:b/>
          <w:bCs/>
          <w:sz w:val="20"/>
          <w:szCs w:val="20"/>
        </w:rPr>
      </w:pPr>
    </w:p>
    <w:p w14:paraId="5949305C" w14:textId="39643FB5" w:rsidR="006A6B61" w:rsidRDefault="006A6B61" w:rsidP="006A6B61">
      <w:pPr>
        <w:pStyle w:val="Default"/>
        <w:rPr>
          <w:b/>
          <w:bCs/>
          <w:sz w:val="20"/>
          <w:szCs w:val="20"/>
        </w:rPr>
      </w:pPr>
      <w:r>
        <w:rPr>
          <w:b/>
          <w:bCs/>
          <w:sz w:val="20"/>
          <w:szCs w:val="20"/>
        </w:rPr>
        <w:t>Firm name: NS&amp;I</w:t>
      </w:r>
    </w:p>
    <w:p w14:paraId="67D11967" w14:textId="77777777" w:rsidR="006A6B61" w:rsidRDefault="006A6B61" w:rsidP="006A6B61">
      <w:pPr>
        <w:pStyle w:val="Default"/>
        <w:rPr>
          <w:sz w:val="20"/>
          <w:szCs w:val="20"/>
        </w:rPr>
      </w:pPr>
    </w:p>
    <w:p w14:paraId="5BC87868" w14:textId="77777777" w:rsidR="006A6B61" w:rsidRDefault="006A6B61" w:rsidP="006A6B61">
      <w:pPr>
        <w:pStyle w:val="Default"/>
        <w:rPr>
          <w:b/>
          <w:bCs/>
          <w:sz w:val="20"/>
          <w:szCs w:val="20"/>
        </w:rPr>
      </w:pPr>
      <w:r>
        <w:rPr>
          <w:b/>
          <w:bCs/>
          <w:sz w:val="20"/>
          <w:szCs w:val="20"/>
        </w:rPr>
        <w:t xml:space="preserve">Period covered in this report: 1 </w:t>
      </w:r>
      <w:r w:rsidR="00C16321">
        <w:rPr>
          <w:b/>
          <w:bCs/>
          <w:sz w:val="20"/>
          <w:szCs w:val="20"/>
        </w:rPr>
        <w:t xml:space="preserve">April </w:t>
      </w:r>
      <w:r>
        <w:rPr>
          <w:b/>
          <w:bCs/>
          <w:sz w:val="20"/>
          <w:szCs w:val="20"/>
        </w:rPr>
        <w:t xml:space="preserve">2019 – </w:t>
      </w:r>
      <w:r w:rsidR="00C16321">
        <w:rPr>
          <w:b/>
          <w:bCs/>
          <w:sz w:val="20"/>
          <w:szCs w:val="20"/>
        </w:rPr>
        <w:t>30 September 2019</w:t>
      </w:r>
    </w:p>
    <w:p w14:paraId="34C00E84" w14:textId="77777777" w:rsidR="006A6B61" w:rsidRDefault="006A6B61" w:rsidP="006A6B61">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6A6B61" w:rsidRPr="004A630F" w14:paraId="31903A53" w14:textId="77777777" w:rsidTr="0091228B">
        <w:tc>
          <w:tcPr>
            <w:tcW w:w="1526" w:type="dxa"/>
            <w:tcBorders>
              <w:top w:val="single" w:sz="4" w:space="0" w:color="auto"/>
            </w:tcBorders>
          </w:tcPr>
          <w:p w14:paraId="46F9A489" w14:textId="77777777" w:rsidR="006A6B61" w:rsidRPr="004A630F" w:rsidRDefault="006A6B61" w:rsidP="0091228B">
            <w:pPr>
              <w:rPr>
                <w:sz w:val="20"/>
                <w:szCs w:val="20"/>
              </w:rPr>
            </w:pPr>
          </w:p>
        </w:tc>
        <w:tc>
          <w:tcPr>
            <w:tcW w:w="2410" w:type="dxa"/>
            <w:gridSpan w:val="2"/>
            <w:tcBorders>
              <w:top w:val="single" w:sz="4" w:space="0" w:color="auto"/>
            </w:tcBorders>
          </w:tcPr>
          <w:p w14:paraId="7229F9A7" w14:textId="77777777" w:rsidR="006A6B61" w:rsidRPr="004A630F" w:rsidRDefault="006A6B61" w:rsidP="0091228B">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4F5B6C5C" w14:textId="77777777" w:rsidR="006A6B61" w:rsidRPr="004A630F" w:rsidRDefault="006A6B61" w:rsidP="0091228B">
            <w:pPr>
              <w:rPr>
                <w:sz w:val="20"/>
                <w:szCs w:val="20"/>
              </w:rPr>
            </w:pPr>
          </w:p>
        </w:tc>
        <w:tc>
          <w:tcPr>
            <w:tcW w:w="992" w:type="dxa"/>
            <w:tcBorders>
              <w:top w:val="nil"/>
              <w:left w:val="nil"/>
              <w:right w:val="nil"/>
            </w:tcBorders>
          </w:tcPr>
          <w:p w14:paraId="0158E675" w14:textId="77777777" w:rsidR="006A6B61" w:rsidRPr="004A630F" w:rsidRDefault="006A6B61" w:rsidP="0091228B">
            <w:pPr>
              <w:rPr>
                <w:sz w:val="20"/>
                <w:szCs w:val="20"/>
              </w:rPr>
            </w:pPr>
          </w:p>
        </w:tc>
        <w:tc>
          <w:tcPr>
            <w:tcW w:w="851" w:type="dxa"/>
            <w:tcBorders>
              <w:top w:val="nil"/>
              <w:left w:val="nil"/>
              <w:right w:val="nil"/>
            </w:tcBorders>
          </w:tcPr>
          <w:p w14:paraId="4A8DD299" w14:textId="77777777" w:rsidR="006A6B61" w:rsidRPr="004A630F" w:rsidRDefault="006A6B61" w:rsidP="0091228B">
            <w:pPr>
              <w:rPr>
                <w:sz w:val="20"/>
                <w:szCs w:val="20"/>
              </w:rPr>
            </w:pPr>
          </w:p>
        </w:tc>
        <w:tc>
          <w:tcPr>
            <w:tcW w:w="850" w:type="dxa"/>
            <w:tcBorders>
              <w:top w:val="nil"/>
              <w:left w:val="nil"/>
              <w:right w:val="nil"/>
            </w:tcBorders>
          </w:tcPr>
          <w:p w14:paraId="3DD504FC" w14:textId="77777777" w:rsidR="006A6B61" w:rsidRPr="004A630F" w:rsidRDefault="006A6B61" w:rsidP="0091228B">
            <w:pPr>
              <w:rPr>
                <w:sz w:val="20"/>
                <w:szCs w:val="20"/>
              </w:rPr>
            </w:pPr>
          </w:p>
        </w:tc>
        <w:tc>
          <w:tcPr>
            <w:tcW w:w="594" w:type="dxa"/>
            <w:tcBorders>
              <w:top w:val="nil"/>
              <w:left w:val="nil"/>
              <w:right w:val="nil"/>
            </w:tcBorders>
          </w:tcPr>
          <w:p w14:paraId="302D0ED7" w14:textId="77777777" w:rsidR="006A6B61" w:rsidRPr="004A630F" w:rsidRDefault="006A6B61" w:rsidP="0091228B">
            <w:pPr>
              <w:rPr>
                <w:sz w:val="20"/>
                <w:szCs w:val="20"/>
              </w:rPr>
            </w:pPr>
          </w:p>
        </w:tc>
        <w:tc>
          <w:tcPr>
            <w:tcW w:w="1027" w:type="dxa"/>
            <w:tcBorders>
              <w:top w:val="nil"/>
              <w:left w:val="nil"/>
              <w:right w:val="nil"/>
            </w:tcBorders>
          </w:tcPr>
          <w:p w14:paraId="4B9F1909" w14:textId="77777777" w:rsidR="006A6B61" w:rsidRPr="004A630F" w:rsidRDefault="006A6B61" w:rsidP="0091228B">
            <w:pPr>
              <w:rPr>
                <w:sz w:val="20"/>
                <w:szCs w:val="20"/>
              </w:rPr>
            </w:pPr>
          </w:p>
        </w:tc>
      </w:tr>
      <w:tr w:rsidR="006A6B61" w:rsidRPr="004A630F" w14:paraId="0F38C2AE" w14:textId="77777777" w:rsidTr="0091228B">
        <w:trPr>
          <w:cantSplit/>
          <w:trHeight w:val="1134"/>
        </w:trPr>
        <w:tc>
          <w:tcPr>
            <w:tcW w:w="1526" w:type="dxa"/>
          </w:tcPr>
          <w:p w14:paraId="051A43A5" w14:textId="77777777" w:rsidR="006A6B61" w:rsidRDefault="006A6B61" w:rsidP="0091228B">
            <w:pPr>
              <w:jc w:val="center"/>
              <w:rPr>
                <w:b/>
                <w:sz w:val="20"/>
                <w:szCs w:val="20"/>
              </w:rPr>
            </w:pPr>
          </w:p>
          <w:p w14:paraId="5BA1BAFA" w14:textId="77777777" w:rsidR="006A6B61" w:rsidRDefault="006A6B61" w:rsidP="0091228B">
            <w:pPr>
              <w:jc w:val="center"/>
              <w:rPr>
                <w:b/>
                <w:sz w:val="20"/>
                <w:szCs w:val="20"/>
              </w:rPr>
            </w:pPr>
          </w:p>
          <w:p w14:paraId="668EDED6" w14:textId="77777777" w:rsidR="006A6B61" w:rsidRDefault="006A6B61" w:rsidP="0091228B">
            <w:pPr>
              <w:jc w:val="center"/>
              <w:rPr>
                <w:b/>
                <w:sz w:val="20"/>
                <w:szCs w:val="20"/>
              </w:rPr>
            </w:pPr>
          </w:p>
          <w:p w14:paraId="1207A5AA" w14:textId="77777777" w:rsidR="006A6B61" w:rsidRPr="004A630F" w:rsidRDefault="006A6B61" w:rsidP="0091228B">
            <w:pPr>
              <w:jc w:val="center"/>
              <w:rPr>
                <w:b/>
                <w:sz w:val="20"/>
                <w:szCs w:val="20"/>
              </w:rPr>
            </w:pPr>
            <w:r w:rsidRPr="004A630F">
              <w:rPr>
                <w:b/>
                <w:sz w:val="20"/>
                <w:szCs w:val="20"/>
              </w:rPr>
              <w:t>Product /</w:t>
            </w:r>
          </w:p>
          <w:p w14:paraId="4A6B3024" w14:textId="77777777" w:rsidR="006A6B61" w:rsidRDefault="006A6B61" w:rsidP="0091228B">
            <w:pPr>
              <w:jc w:val="center"/>
              <w:rPr>
                <w:b/>
                <w:sz w:val="20"/>
                <w:szCs w:val="20"/>
              </w:rPr>
            </w:pPr>
            <w:r w:rsidRPr="004A630F">
              <w:rPr>
                <w:b/>
                <w:sz w:val="20"/>
                <w:szCs w:val="20"/>
              </w:rPr>
              <w:t>Service grouping</w:t>
            </w:r>
          </w:p>
          <w:p w14:paraId="0D22B690" w14:textId="77777777" w:rsidR="006A6B61" w:rsidRDefault="006A6B61" w:rsidP="0091228B">
            <w:pPr>
              <w:jc w:val="center"/>
              <w:rPr>
                <w:b/>
                <w:sz w:val="20"/>
                <w:szCs w:val="20"/>
              </w:rPr>
            </w:pPr>
          </w:p>
          <w:p w14:paraId="07C271DB" w14:textId="77777777" w:rsidR="006A6B61" w:rsidRDefault="006A6B61" w:rsidP="0091228B">
            <w:pPr>
              <w:jc w:val="center"/>
              <w:rPr>
                <w:b/>
                <w:sz w:val="20"/>
                <w:szCs w:val="20"/>
              </w:rPr>
            </w:pPr>
          </w:p>
          <w:p w14:paraId="4996933C" w14:textId="77777777" w:rsidR="006A6B61" w:rsidRPr="004A630F" w:rsidRDefault="006A6B61" w:rsidP="0091228B">
            <w:pPr>
              <w:jc w:val="center"/>
              <w:rPr>
                <w:b/>
                <w:sz w:val="20"/>
                <w:szCs w:val="20"/>
              </w:rPr>
            </w:pPr>
          </w:p>
        </w:tc>
        <w:tc>
          <w:tcPr>
            <w:tcW w:w="1276" w:type="dxa"/>
            <w:textDirection w:val="btLr"/>
          </w:tcPr>
          <w:p w14:paraId="309B32E0" w14:textId="77777777" w:rsidR="006A6B61" w:rsidRPr="008506FB" w:rsidRDefault="006A6B61" w:rsidP="0091228B">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4CFB7931" w14:textId="77777777" w:rsidR="006A6B61" w:rsidRPr="008506FB" w:rsidRDefault="006A6B61" w:rsidP="0091228B">
            <w:pPr>
              <w:ind w:left="113" w:right="113"/>
              <w:rPr>
                <w:b/>
                <w:sz w:val="20"/>
                <w:szCs w:val="20"/>
              </w:rPr>
            </w:pPr>
            <w:r>
              <w:rPr>
                <w:b/>
                <w:sz w:val="20"/>
                <w:szCs w:val="20"/>
              </w:rPr>
              <w:t>Intermediation (within the reporting period)</w:t>
            </w:r>
          </w:p>
        </w:tc>
        <w:tc>
          <w:tcPr>
            <w:tcW w:w="992" w:type="dxa"/>
            <w:textDirection w:val="btLr"/>
          </w:tcPr>
          <w:p w14:paraId="66652105" w14:textId="77777777" w:rsidR="006A6B61" w:rsidRPr="008506FB" w:rsidRDefault="006A6B61" w:rsidP="0091228B">
            <w:pPr>
              <w:ind w:left="113" w:right="113"/>
              <w:rPr>
                <w:b/>
                <w:sz w:val="20"/>
                <w:szCs w:val="20"/>
              </w:rPr>
            </w:pPr>
            <w:r>
              <w:rPr>
                <w:b/>
                <w:sz w:val="20"/>
                <w:szCs w:val="20"/>
              </w:rPr>
              <w:t>Number of complaints opened</w:t>
            </w:r>
          </w:p>
        </w:tc>
        <w:tc>
          <w:tcPr>
            <w:tcW w:w="992" w:type="dxa"/>
            <w:textDirection w:val="btLr"/>
          </w:tcPr>
          <w:p w14:paraId="50B09CF3" w14:textId="77777777" w:rsidR="006A6B61" w:rsidRPr="008506FB" w:rsidRDefault="006A6B61" w:rsidP="0091228B">
            <w:pPr>
              <w:ind w:left="113" w:right="113"/>
              <w:rPr>
                <w:b/>
                <w:sz w:val="20"/>
                <w:szCs w:val="20"/>
              </w:rPr>
            </w:pPr>
            <w:r>
              <w:rPr>
                <w:b/>
                <w:sz w:val="20"/>
                <w:szCs w:val="20"/>
              </w:rPr>
              <w:t>Number of complaints closed</w:t>
            </w:r>
          </w:p>
        </w:tc>
        <w:tc>
          <w:tcPr>
            <w:tcW w:w="851" w:type="dxa"/>
            <w:textDirection w:val="btLr"/>
          </w:tcPr>
          <w:p w14:paraId="2281F1D8" w14:textId="77777777" w:rsidR="006A6B61" w:rsidRPr="008506FB" w:rsidRDefault="006A6B61" w:rsidP="0091228B">
            <w:pPr>
              <w:ind w:left="113" w:right="113"/>
              <w:rPr>
                <w:b/>
                <w:sz w:val="20"/>
                <w:szCs w:val="20"/>
              </w:rPr>
            </w:pPr>
            <w:r>
              <w:rPr>
                <w:b/>
                <w:sz w:val="20"/>
                <w:szCs w:val="20"/>
              </w:rPr>
              <w:t>Percentage closed within 3 days</w:t>
            </w:r>
          </w:p>
        </w:tc>
        <w:tc>
          <w:tcPr>
            <w:tcW w:w="850" w:type="dxa"/>
            <w:textDirection w:val="btLr"/>
          </w:tcPr>
          <w:p w14:paraId="6E279D98" w14:textId="77777777" w:rsidR="006A6B61" w:rsidRPr="008506FB" w:rsidRDefault="006A6B61" w:rsidP="0091228B">
            <w:pPr>
              <w:ind w:left="113" w:right="113"/>
              <w:rPr>
                <w:b/>
                <w:sz w:val="20"/>
                <w:szCs w:val="20"/>
              </w:rPr>
            </w:pPr>
            <w:r>
              <w:rPr>
                <w:b/>
                <w:sz w:val="20"/>
                <w:szCs w:val="20"/>
              </w:rPr>
              <w:t>Percentage closed after 3 days but within 8 weeks</w:t>
            </w:r>
          </w:p>
        </w:tc>
        <w:tc>
          <w:tcPr>
            <w:tcW w:w="594" w:type="dxa"/>
            <w:textDirection w:val="btLr"/>
          </w:tcPr>
          <w:p w14:paraId="00D5BDEB" w14:textId="77777777" w:rsidR="006A6B61" w:rsidRPr="008506FB" w:rsidRDefault="006A6B61" w:rsidP="0091228B">
            <w:pPr>
              <w:ind w:left="113" w:right="113"/>
              <w:rPr>
                <w:b/>
                <w:sz w:val="20"/>
                <w:szCs w:val="20"/>
              </w:rPr>
            </w:pPr>
            <w:r>
              <w:rPr>
                <w:b/>
                <w:sz w:val="20"/>
                <w:szCs w:val="20"/>
              </w:rPr>
              <w:t>Percentage upheld</w:t>
            </w:r>
          </w:p>
        </w:tc>
        <w:tc>
          <w:tcPr>
            <w:tcW w:w="1027" w:type="dxa"/>
            <w:textDirection w:val="btLr"/>
          </w:tcPr>
          <w:p w14:paraId="22E390DA" w14:textId="77777777" w:rsidR="006A6B61" w:rsidRPr="008506FB" w:rsidRDefault="006A6B61" w:rsidP="0091228B">
            <w:pPr>
              <w:ind w:left="113" w:right="113"/>
              <w:rPr>
                <w:b/>
                <w:sz w:val="20"/>
                <w:szCs w:val="20"/>
              </w:rPr>
            </w:pPr>
            <w:r>
              <w:rPr>
                <w:b/>
                <w:sz w:val="20"/>
                <w:szCs w:val="20"/>
              </w:rPr>
              <w:t>Main cause of complaints opened</w:t>
            </w:r>
          </w:p>
        </w:tc>
      </w:tr>
      <w:tr w:rsidR="006A6B61" w:rsidRPr="004A630F" w14:paraId="737B6E78" w14:textId="77777777" w:rsidTr="0091228B">
        <w:tc>
          <w:tcPr>
            <w:tcW w:w="1526" w:type="dxa"/>
          </w:tcPr>
          <w:p w14:paraId="0F915722" w14:textId="77777777" w:rsidR="006A6B61" w:rsidRPr="004A630F" w:rsidRDefault="006A6B61" w:rsidP="0091228B">
            <w:pPr>
              <w:jc w:val="center"/>
              <w:rPr>
                <w:b/>
                <w:sz w:val="20"/>
                <w:szCs w:val="20"/>
              </w:rPr>
            </w:pPr>
            <w:r>
              <w:rPr>
                <w:b/>
                <w:sz w:val="20"/>
                <w:szCs w:val="20"/>
              </w:rPr>
              <w:t>Banking and credit cards</w:t>
            </w:r>
          </w:p>
        </w:tc>
        <w:tc>
          <w:tcPr>
            <w:tcW w:w="1276" w:type="dxa"/>
          </w:tcPr>
          <w:p w14:paraId="55C85AE0" w14:textId="77777777" w:rsidR="006A6B61" w:rsidRDefault="006A6B61" w:rsidP="0091228B">
            <w:pPr>
              <w:jc w:val="center"/>
              <w:rPr>
                <w:sz w:val="20"/>
                <w:szCs w:val="20"/>
              </w:rPr>
            </w:pPr>
            <w:r>
              <w:rPr>
                <w:sz w:val="20"/>
                <w:szCs w:val="20"/>
              </w:rPr>
              <w:t>0.19</w:t>
            </w:r>
          </w:p>
          <w:p w14:paraId="02532952" w14:textId="77777777" w:rsidR="006A6B61" w:rsidRPr="004A630F" w:rsidRDefault="006A6B61" w:rsidP="0091228B">
            <w:pPr>
              <w:jc w:val="center"/>
              <w:rPr>
                <w:sz w:val="20"/>
                <w:szCs w:val="20"/>
              </w:rPr>
            </w:pPr>
          </w:p>
        </w:tc>
        <w:tc>
          <w:tcPr>
            <w:tcW w:w="1134" w:type="dxa"/>
          </w:tcPr>
          <w:p w14:paraId="4B64D3CE" w14:textId="77777777" w:rsidR="006A6B61" w:rsidRPr="004A630F" w:rsidRDefault="006A6B61" w:rsidP="0091228B">
            <w:pPr>
              <w:jc w:val="center"/>
              <w:rPr>
                <w:sz w:val="20"/>
                <w:szCs w:val="20"/>
              </w:rPr>
            </w:pPr>
            <w:r>
              <w:rPr>
                <w:sz w:val="20"/>
                <w:szCs w:val="20"/>
              </w:rPr>
              <w:t>N/A</w:t>
            </w:r>
          </w:p>
        </w:tc>
        <w:tc>
          <w:tcPr>
            <w:tcW w:w="992" w:type="dxa"/>
          </w:tcPr>
          <w:p w14:paraId="761E5556" w14:textId="77777777" w:rsidR="006A6B61" w:rsidRPr="004A630F" w:rsidRDefault="006A6B61" w:rsidP="0091228B">
            <w:pPr>
              <w:jc w:val="center"/>
              <w:rPr>
                <w:sz w:val="20"/>
                <w:szCs w:val="20"/>
              </w:rPr>
            </w:pPr>
            <w:r>
              <w:rPr>
                <w:sz w:val="20"/>
                <w:szCs w:val="20"/>
              </w:rPr>
              <w:t>9,094</w:t>
            </w:r>
          </w:p>
        </w:tc>
        <w:tc>
          <w:tcPr>
            <w:tcW w:w="992" w:type="dxa"/>
          </w:tcPr>
          <w:p w14:paraId="04BCAA60" w14:textId="77777777" w:rsidR="006A6B61" w:rsidRPr="004A630F" w:rsidRDefault="006A6B61" w:rsidP="0091228B">
            <w:pPr>
              <w:jc w:val="center"/>
              <w:rPr>
                <w:sz w:val="20"/>
                <w:szCs w:val="20"/>
              </w:rPr>
            </w:pPr>
            <w:r>
              <w:rPr>
                <w:sz w:val="20"/>
                <w:szCs w:val="20"/>
              </w:rPr>
              <w:t>9,755</w:t>
            </w:r>
          </w:p>
        </w:tc>
        <w:tc>
          <w:tcPr>
            <w:tcW w:w="851" w:type="dxa"/>
          </w:tcPr>
          <w:p w14:paraId="54E0C82A" w14:textId="77777777" w:rsidR="006A6B61" w:rsidRPr="004A630F" w:rsidRDefault="006A6B61" w:rsidP="0091228B">
            <w:pPr>
              <w:jc w:val="center"/>
              <w:rPr>
                <w:sz w:val="20"/>
                <w:szCs w:val="20"/>
              </w:rPr>
            </w:pPr>
            <w:r>
              <w:rPr>
                <w:sz w:val="20"/>
                <w:szCs w:val="20"/>
              </w:rPr>
              <w:t>78.77%</w:t>
            </w:r>
          </w:p>
        </w:tc>
        <w:tc>
          <w:tcPr>
            <w:tcW w:w="850" w:type="dxa"/>
          </w:tcPr>
          <w:p w14:paraId="4E6BE24D" w14:textId="77777777" w:rsidR="006A6B61" w:rsidRPr="004A630F" w:rsidRDefault="006A6B61" w:rsidP="0091228B">
            <w:pPr>
              <w:jc w:val="center"/>
              <w:rPr>
                <w:sz w:val="20"/>
                <w:szCs w:val="20"/>
              </w:rPr>
            </w:pPr>
            <w:r>
              <w:rPr>
                <w:sz w:val="20"/>
                <w:szCs w:val="20"/>
              </w:rPr>
              <w:t>20.91%</w:t>
            </w:r>
          </w:p>
        </w:tc>
        <w:tc>
          <w:tcPr>
            <w:tcW w:w="594" w:type="dxa"/>
          </w:tcPr>
          <w:p w14:paraId="1BD58528" w14:textId="77777777" w:rsidR="006A6B61" w:rsidRPr="004A630F" w:rsidRDefault="006A6B61" w:rsidP="0091228B">
            <w:pPr>
              <w:jc w:val="center"/>
              <w:rPr>
                <w:sz w:val="20"/>
                <w:szCs w:val="20"/>
              </w:rPr>
            </w:pPr>
            <w:r>
              <w:rPr>
                <w:sz w:val="20"/>
                <w:szCs w:val="20"/>
              </w:rPr>
              <w:t>57.20%</w:t>
            </w:r>
          </w:p>
        </w:tc>
        <w:tc>
          <w:tcPr>
            <w:tcW w:w="1027" w:type="dxa"/>
          </w:tcPr>
          <w:p w14:paraId="6962198F" w14:textId="77777777" w:rsidR="006A6B61" w:rsidRPr="004A630F" w:rsidRDefault="006A6B61" w:rsidP="0091228B">
            <w:pPr>
              <w:jc w:val="center"/>
              <w:rPr>
                <w:sz w:val="20"/>
                <w:szCs w:val="20"/>
              </w:rPr>
            </w:pPr>
            <w:r w:rsidRPr="00E80E8A">
              <w:rPr>
                <w:sz w:val="20"/>
                <w:szCs w:val="20"/>
              </w:rPr>
              <w:t>General Admin/Customer Service</w:t>
            </w:r>
          </w:p>
        </w:tc>
      </w:tr>
      <w:tr w:rsidR="006A6B61" w:rsidRPr="004A630F" w14:paraId="670E5EA5" w14:textId="77777777" w:rsidTr="0091228B">
        <w:tc>
          <w:tcPr>
            <w:tcW w:w="1526" w:type="dxa"/>
          </w:tcPr>
          <w:p w14:paraId="6149E488" w14:textId="77777777" w:rsidR="006A6B61" w:rsidRDefault="006A6B61" w:rsidP="0091228B">
            <w:pPr>
              <w:jc w:val="center"/>
              <w:rPr>
                <w:b/>
                <w:sz w:val="20"/>
                <w:szCs w:val="20"/>
              </w:rPr>
            </w:pPr>
            <w:r>
              <w:rPr>
                <w:b/>
                <w:sz w:val="20"/>
                <w:szCs w:val="20"/>
              </w:rPr>
              <w:t>Home Finance</w:t>
            </w:r>
          </w:p>
          <w:p w14:paraId="6AD127D2" w14:textId="77777777" w:rsidR="006A6B61" w:rsidRPr="004A630F" w:rsidRDefault="006A6B61" w:rsidP="0091228B">
            <w:pPr>
              <w:jc w:val="center"/>
              <w:rPr>
                <w:b/>
                <w:sz w:val="20"/>
                <w:szCs w:val="20"/>
              </w:rPr>
            </w:pPr>
          </w:p>
        </w:tc>
        <w:tc>
          <w:tcPr>
            <w:tcW w:w="1276" w:type="dxa"/>
          </w:tcPr>
          <w:p w14:paraId="74F18B23" w14:textId="77777777" w:rsidR="006A6B61" w:rsidRPr="002F57EB" w:rsidRDefault="006A6B61" w:rsidP="0091228B">
            <w:pPr>
              <w:jc w:val="center"/>
              <w:rPr>
                <w:sz w:val="20"/>
                <w:szCs w:val="20"/>
              </w:rPr>
            </w:pPr>
            <w:r w:rsidRPr="002D4492">
              <w:rPr>
                <w:sz w:val="20"/>
                <w:szCs w:val="20"/>
              </w:rPr>
              <w:t>N/A</w:t>
            </w:r>
          </w:p>
        </w:tc>
        <w:tc>
          <w:tcPr>
            <w:tcW w:w="1134" w:type="dxa"/>
          </w:tcPr>
          <w:p w14:paraId="7173B4A0" w14:textId="77777777" w:rsidR="006A6B61" w:rsidRPr="002F57EB" w:rsidRDefault="006A6B61" w:rsidP="0091228B">
            <w:pPr>
              <w:jc w:val="center"/>
              <w:rPr>
                <w:sz w:val="20"/>
                <w:szCs w:val="20"/>
              </w:rPr>
            </w:pPr>
            <w:r w:rsidRPr="002D4492">
              <w:rPr>
                <w:sz w:val="20"/>
                <w:szCs w:val="20"/>
              </w:rPr>
              <w:t>N/A</w:t>
            </w:r>
          </w:p>
        </w:tc>
        <w:tc>
          <w:tcPr>
            <w:tcW w:w="992" w:type="dxa"/>
          </w:tcPr>
          <w:p w14:paraId="7EE54227" w14:textId="77777777" w:rsidR="006A6B61" w:rsidRPr="002F57EB" w:rsidRDefault="006A6B61" w:rsidP="0091228B">
            <w:pPr>
              <w:jc w:val="center"/>
              <w:rPr>
                <w:sz w:val="20"/>
                <w:szCs w:val="20"/>
              </w:rPr>
            </w:pPr>
            <w:r w:rsidRPr="002D4492">
              <w:rPr>
                <w:sz w:val="20"/>
                <w:szCs w:val="20"/>
              </w:rPr>
              <w:t>N/A</w:t>
            </w:r>
          </w:p>
        </w:tc>
        <w:tc>
          <w:tcPr>
            <w:tcW w:w="992" w:type="dxa"/>
          </w:tcPr>
          <w:p w14:paraId="3C27BEE4" w14:textId="77777777" w:rsidR="006A6B61" w:rsidRPr="002F57EB" w:rsidRDefault="006A6B61" w:rsidP="0091228B">
            <w:pPr>
              <w:jc w:val="center"/>
              <w:rPr>
                <w:sz w:val="20"/>
                <w:szCs w:val="20"/>
              </w:rPr>
            </w:pPr>
            <w:r w:rsidRPr="002D4492">
              <w:rPr>
                <w:sz w:val="20"/>
                <w:szCs w:val="20"/>
              </w:rPr>
              <w:t>N/A</w:t>
            </w:r>
          </w:p>
        </w:tc>
        <w:tc>
          <w:tcPr>
            <w:tcW w:w="851" w:type="dxa"/>
          </w:tcPr>
          <w:p w14:paraId="5BD2F9E2" w14:textId="77777777" w:rsidR="006A6B61" w:rsidRPr="002F57EB" w:rsidRDefault="006A6B61" w:rsidP="0091228B">
            <w:pPr>
              <w:jc w:val="center"/>
              <w:rPr>
                <w:sz w:val="20"/>
                <w:szCs w:val="20"/>
              </w:rPr>
            </w:pPr>
            <w:r w:rsidRPr="002D4492">
              <w:rPr>
                <w:sz w:val="20"/>
                <w:szCs w:val="20"/>
              </w:rPr>
              <w:t>N/A</w:t>
            </w:r>
          </w:p>
        </w:tc>
        <w:tc>
          <w:tcPr>
            <w:tcW w:w="850" w:type="dxa"/>
          </w:tcPr>
          <w:p w14:paraId="47C930C3" w14:textId="77777777" w:rsidR="006A6B61" w:rsidRPr="002F57EB" w:rsidRDefault="006A6B61" w:rsidP="0091228B">
            <w:pPr>
              <w:jc w:val="center"/>
              <w:rPr>
                <w:sz w:val="20"/>
                <w:szCs w:val="20"/>
              </w:rPr>
            </w:pPr>
            <w:r w:rsidRPr="002D4492">
              <w:rPr>
                <w:sz w:val="20"/>
                <w:szCs w:val="20"/>
              </w:rPr>
              <w:t>N/A</w:t>
            </w:r>
          </w:p>
        </w:tc>
        <w:tc>
          <w:tcPr>
            <w:tcW w:w="594" w:type="dxa"/>
          </w:tcPr>
          <w:p w14:paraId="0C6084A1" w14:textId="77777777" w:rsidR="006A6B61" w:rsidRPr="002F57EB" w:rsidRDefault="006A6B61" w:rsidP="0091228B">
            <w:pPr>
              <w:jc w:val="center"/>
              <w:rPr>
                <w:sz w:val="20"/>
                <w:szCs w:val="20"/>
              </w:rPr>
            </w:pPr>
            <w:r w:rsidRPr="002D4492">
              <w:rPr>
                <w:sz w:val="20"/>
                <w:szCs w:val="20"/>
              </w:rPr>
              <w:t>N/A</w:t>
            </w:r>
          </w:p>
        </w:tc>
        <w:tc>
          <w:tcPr>
            <w:tcW w:w="1027" w:type="dxa"/>
          </w:tcPr>
          <w:p w14:paraId="6DCCDB85" w14:textId="77777777" w:rsidR="006A6B61" w:rsidRPr="002F57EB" w:rsidRDefault="006A6B61" w:rsidP="0091228B">
            <w:pPr>
              <w:jc w:val="center"/>
              <w:rPr>
                <w:sz w:val="20"/>
                <w:szCs w:val="20"/>
              </w:rPr>
            </w:pPr>
            <w:r w:rsidRPr="002D4492">
              <w:rPr>
                <w:sz w:val="20"/>
                <w:szCs w:val="20"/>
              </w:rPr>
              <w:t>N/A</w:t>
            </w:r>
          </w:p>
        </w:tc>
      </w:tr>
      <w:tr w:rsidR="006A6B61" w:rsidRPr="004A630F" w14:paraId="71FFDC9A" w14:textId="77777777" w:rsidTr="0091228B">
        <w:tc>
          <w:tcPr>
            <w:tcW w:w="1526" w:type="dxa"/>
          </w:tcPr>
          <w:p w14:paraId="2D51DE59" w14:textId="77777777" w:rsidR="006A6B61" w:rsidRPr="004A630F" w:rsidRDefault="006A6B61" w:rsidP="0091228B">
            <w:pPr>
              <w:jc w:val="center"/>
              <w:rPr>
                <w:b/>
                <w:sz w:val="20"/>
                <w:szCs w:val="20"/>
              </w:rPr>
            </w:pPr>
            <w:r>
              <w:rPr>
                <w:b/>
                <w:sz w:val="20"/>
                <w:szCs w:val="20"/>
              </w:rPr>
              <w:t>Insurance and pure protection</w:t>
            </w:r>
          </w:p>
        </w:tc>
        <w:tc>
          <w:tcPr>
            <w:tcW w:w="1276" w:type="dxa"/>
          </w:tcPr>
          <w:p w14:paraId="38CBC038" w14:textId="77777777" w:rsidR="006A6B61" w:rsidRPr="002F57EB" w:rsidRDefault="006A6B61" w:rsidP="0091228B">
            <w:pPr>
              <w:jc w:val="center"/>
              <w:rPr>
                <w:sz w:val="20"/>
                <w:szCs w:val="20"/>
              </w:rPr>
            </w:pPr>
            <w:r w:rsidRPr="002D4492">
              <w:rPr>
                <w:sz w:val="20"/>
                <w:szCs w:val="20"/>
              </w:rPr>
              <w:t>N/A</w:t>
            </w:r>
          </w:p>
        </w:tc>
        <w:tc>
          <w:tcPr>
            <w:tcW w:w="1134" w:type="dxa"/>
          </w:tcPr>
          <w:p w14:paraId="7B99ED8C" w14:textId="77777777" w:rsidR="006A6B61" w:rsidRPr="002F57EB" w:rsidRDefault="006A6B61" w:rsidP="0091228B">
            <w:pPr>
              <w:jc w:val="center"/>
              <w:rPr>
                <w:sz w:val="20"/>
                <w:szCs w:val="20"/>
              </w:rPr>
            </w:pPr>
            <w:r w:rsidRPr="002D4492">
              <w:rPr>
                <w:sz w:val="20"/>
                <w:szCs w:val="20"/>
              </w:rPr>
              <w:t>N/A</w:t>
            </w:r>
          </w:p>
        </w:tc>
        <w:tc>
          <w:tcPr>
            <w:tcW w:w="992" w:type="dxa"/>
          </w:tcPr>
          <w:p w14:paraId="5B3AFF74" w14:textId="77777777" w:rsidR="006A6B61" w:rsidRPr="002F57EB" w:rsidRDefault="006A6B61" w:rsidP="0091228B">
            <w:pPr>
              <w:jc w:val="center"/>
              <w:rPr>
                <w:sz w:val="20"/>
                <w:szCs w:val="20"/>
              </w:rPr>
            </w:pPr>
            <w:r w:rsidRPr="002D4492">
              <w:rPr>
                <w:sz w:val="20"/>
                <w:szCs w:val="20"/>
              </w:rPr>
              <w:t>N/A</w:t>
            </w:r>
          </w:p>
        </w:tc>
        <w:tc>
          <w:tcPr>
            <w:tcW w:w="992" w:type="dxa"/>
          </w:tcPr>
          <w:p w14:paraId="0166FF0E" w14:textId="77777777" w:rsidR="006A6B61" w:rsidRPr="002F57EB" w:rsidRDefault="006A6B61" w:rsidP="0091228B">
            <w:pPr>
              <w:jc w:val="center"/>
              <w:rPr>
                <w:sz w:val="20"/>
                <w:szCs w:val="20"/>
              </w:rPr>
            </w:pPr>
            <w:r w:rsidRPr="002D4492">
              <w:rPr>
                <w:sz w:val="20"/>
                <w:szCs w:val="20"/>
              </w:rPr>
              <w:t>N/A</w:t>
            </w:r>
          </w:p>
        </w:tc>
        <w:tc>
          <w:tcPr>
            <w:tcW w:w="851" w:type="dxa"/>
          </w:tcPr>
          <w:p w14:paraId="67535D80" w14:textId="77777777" w:rsidR="006A6B61" w:rsidRPr="002F57EB" w:rsidRDefault="006A6B61" w:rsidP="0091228B">
            <w:pPr>
              <w:jc w:val="center"/>
              <w:rPr>
                <w:sz w:val="20"/>
                <w:szCs w:val="20"/>
              </w:rPr>
            </w:pPr>
            <w:r w:rsidRPr="002D4492">
              <w:rPr>
                <w:sz w:val="20"/>
                <w:szCs w:val="20"/>
              </w:rPr>
              <w:t>N/A</w:t>
            </w:r>
          </w:p>
        </w:tc>
        <w:tc>
          <w:tcPr>
            <w:tcW w:w="850" w:type="dxa"/>
          </w:tcPr>
          <w:p w14:paraId="0436F828" w14:textId="77777777" w:rsidR="006A6B61" w:rsidRPr="002F57EB" w:rsidRDefault="006A6B61" w:rsidP="0091228B">
            <w:pPr>
              <w:jc w:val="center"/>
              <w:rPr>
                <w:sz w:val="20"/>
                <w:szCs w:val="20"/>
              </w:rPr>
            </w:pPr>
            <w:r w:rsidRPr="002D4492">
              <w:rPr>
                <w:sz w:val="20"/>
                <w:szCs w:val="20"/>
              </w:rPr>
              <w:t>N/A</w:t>
            </w:r>
          </w:p>
        </w:tc>
        <w:tc>
          <w:tcPr>
            <w:tcW w:w="594" w:type="dxa"/>
          </w:tcPr>
          <w:p w14:paraId="4BDAD0C0" w14:textId="77777777" w:rsidR="006A6B61" w:rsidRPr="002F57EB" w:rsidRDefault="006A6B61" w:rsidP="0091228B">
            <w:pPr>
              <w:jc w:val="center"/>
              <w:rPr>
                <w:sz w:val="20"/>
                <w:szCs w:val="20"/>
              </w:rPr>
            </w:pPr>
            <w:r w:rsidRPr="002D4492">
              <w:rPr>
                <w:sz w:val="20"/>
                <w:szCs w:val="20"/>
              </w:rPr>
              <w:t>N/A</w:t>
            </w:r>
          </w:p>
        </w:tc>
        <w:tc>
          <w:tcPr>
            <w:tcW w:w="1027" w:type="dxa"/>
          </w:tcPr>
          <w:p w14:paraId="248734C3" w14:textId="77777777" w:rsidR="006A6B61" w:rsidRPr="002F57EB" w:rsidRDefault="006A6B61" w:rsidP="0091228B">
            <w:pPr>
              <w:jc w:val="center"/>
              <w:rPr>
                <w:sz w:val="20"/>
                <w:szCs w:val="20"/>
              </w:rPr>
            </w:pPr>
            <w:r w:rsidRPr="002D4492">
              <w:rPr>
                <w:sz w:val="20"/>
                <w:szCs w:val="20"/>
              </w:rPr>
              <w:t>N/A</w:t>
            </w:r>
          </w:p>
        </w:tc>
      </w:tr>
      <w:tr w:rsidR="006A6B61" w:rsidRPr="004A630F" w14:paraId="2118DC54" w14:textId="77777777" w:rsidTr="0091228B">
        <w:tc>
          <w:tcPr>
            <w:tcW w:w="1526" w:type="dxa"/>
          </w:tcPr>
          <w:p w14:paraId="7FBEEFE2" w14:textId="77777777" w:rsidR="006A6B61" w:rsidRPr="004A630F" w:rsidRDefault="006A6B61" w:rsidP="0091228B">
            <w:pPr>
              <w:jc w:val="center"/>
              <w:rPr>
                <w:b/>
                <w:sz w:val="20"/>
                <w:szCs w:val="20"/>
              </w:rPr>
            </w:pPr>
            <w:r>
              <w:rPr>
                <w:b/>
                <w:sz w:val="20"/>
                <w:szCs w:val="20"/>
              </w:rPr>
              <w:t>Decumulation and pensions</w:t>
            </w:r>
          </w:p>
        </w:tc>
        <w:tc>
          <w:tcPr>
            <w:tcW w:w="1276" w:type="dxa"/>
          </w:tcPr>
          <w:p w14:paraId="5B05BFB0" w14:textId="77777777" w:rsidR="006A6B61" w:rsidRPr="002F57EB" w:rsidRDefault="006A6B61" w:rsidP="0091228B">
            <w:pPr>
              <w:jc w:val="center"/>
              <w:rPr>
                <w:sz w:val="20"/>
                <w:szCs w:val="20"/>
              </w:rPr>
            </w:pPr>
            <w:r w:rsidRPr="002D4492">
              <w:rPr>
                <w:sz w:val="20"/>
                <w:szCs w:val="20"/>
              </w:rPr>
              <w:t>N/A</w:t>
            </w:r>
          </w:p>
        </w:tc>
        <w:tc>
          <w:tcPr>
            <w:tcW w:w="1134" w:type="dxa"/>
          </w:tcPr>
          <w:p w14:paraId="0697B642" w14:textId="77777777" w:rsidR="006A6B61" w:rsidRPr="002F57EB" w:rsidRDefault="006A6B61" w:rsidP="0091228B">
            <w:pPr>
              <w:jc w:val="center"/>
              <w:rPr>
                <w:sz w:val="20"/>
                <w:szCs w:val="20"/>
              </w:rPr>
            </w:pPr>
            <w:r w:rsidRPr="002D4492">
              <w:rPr>
                <w:sz w:val="20"/>
                <w:szCs w:val="20"/>
              </w:rPr>
              <w:t>N/A</w:t>
            </w:r>
          </w:p>
        </w:tc>
        <w:tc>
          <w:tcPr>
            <w:tcW w:w="992" w:type="dxa"/>
          </w:tcPr>
          <w:p w14:paraId="0537A3FF" w14:textId="77777777" w:rsidR="006A6B61" w:rsidRPr="002F57EB" w:rsidRDefault="006A6B61" w:rsidP="0091228B">
            <w:pPr>
              <w:jc w:val="center"/>
              <w:rPr>
                <w:sz w:val="20"/>
                <w:szCs w:val="20"/>
              </w:rPr>
            </w:pPr>
            <w:r w:rsidRPr="002D4492">
              <w:rPr>
                <w:sz w:val="20"/>
                <w:szCs w:val="20"/>
              </w:rPr>
              <w:t>N/A</w:t>
            </w:r>
          </w:p>
        </w:tc>
        <w:tc>
          <w:tcPr>
            <w:tcW w:w="992" w:type="dxa"/>
          </w:tcPr>
          <w:p w14:paraId="429B32F2" w14:textId="77777777" w:rsidR="006A6B61" w:rsidRPr="002F57EB" w:rsidRDefault="006A6B61" w:rsidP="0091228B">
            <w:pPr>
              <w:jc w:val="center"/>
              <w:rPr>
                <w:sz w:val="20"/>
                <w:szCs w:val="20"/>
              </w:rPr>
            </w:pPr>
            <w:r w:rsidRPr="002D4492">
              <w:rPr>
                <w:sz w:val="20"/>
                <w:szCs w:val="20"/>
              </w:rPr>
              <w:t>N/A</w:t>
            </w:r>
          </w:p>
        </w:tc>
        <w:tc>
          <w:tcPr>
            <w:tcW w:w="851" w:type="dxa"/>
          </w:tcPr>
          <w:p w14:paraId="56FE486D" w14:textId="77777777" w:rsidR="006A6B61" w:rsidRPr="002F57EB" w:rsidRDefault="006A6B61" w:rsidP="0091228B">
            <w:pPr>
              <w:jc w:val="center"/>
              <w:rPr>
                <w:sz w:val="20"/>
                <w:szCs w:val="20"/>
              </w:rPr>
            </w:pPr>
            <w:r w:rsidRPr="002D4492">
              <w:rPr>
                <w:sz w:val="20"/>
                <w:szCs w:val="20"/>
              </w:rPr>
              <w:t>N/A</w:t>
            </w:r>
          </w:p>
        </w:tc>
        <w:tc>
          <w:tcPr>
            <w:tcW w:w="850" w:type="dxa"/>
          </w:tcPr>
          <w:p w14:paraId="742D679E" w14:textId="77777777" w:rsidR="006A6B61" w:rsidRPr="002F57EB" w:rsidRDefault="006A6B61" w:rsidP="0091228B">
            <w:pPr>
              <w:jc w:val="center"/>
              <w:rPr>
                <w:sz w:val="20"/>
                <w:szCs w:val="20"/>
              </w:rPr>
            </w:pPr>
            <w:r w:rsidRPr="002D4492">
              <w:rPr>
                <w:sz w:val="20"/>
                <w:szCs w:val="20"/>
              </w:rPr>
              <w:t>N/A</w:t>
            </w:r>
          </w:p>
        </w:tc>
        <w:tc>
          <w:tcPr>
            <w:tcW w:w="594" w:type="dxa"/>
          </w:tcPr>
          <w:p w14:paraId="0CED196E" w14:textId="77777777" w:rsidR="006A6B61" w:rsidRPr="002F57EB" w:rsidRDefault="006A6B61" w:rsidP="0091228B">
            <w:pPr>
              <w:jc w:val="center"/>
              <w:rPr>
                <w:sz w:val="20"/>
                <w:szCs w:val="20"/>
              </w:rPr>
            </w:pPr>
            <w:r w:rsidRPr="002D4492">
              <w:rPr>
                <w:sz w:val="20"/>
                <w:szCs w:val="20"/>
              </w:rPr>
              <w:t>N/A</w:t>
            </w:r>
          </w:p>
        </w:tc>
        <w:tc>
          <w:tcPr>
            <w:tcW w:w="1027" w:type="dxa"/>
          </w:tcPr>
          <w:p w14:paraId="7EF53C57" w14:textId="77777777" w:rsidR="006A6B61" w:rsidRPr="002F57EB" w:rsidRDefault="006A6B61" w:rsidP="0091228B">
            <w:pPr>
              <w:jc w:val="center"/>
              <w:rPr>
                <w:sz w:val="20"/>
                <w:szCs w:val="20"/>
              </w:rPr>
            </w:pPr>
            <w:r w:rsidRPr="002D4492">
              <w:rPr>
                <w:sz w:val="20"/>
                <w:szCs w:val="20"/>
              </w:rPr>
              <w:t>N/A</w:t>
            </w:r>
          </w:p>
        </w:tc>
      </w:tr>
      <w:tr w:rsidR="006A6B61" w:rsidRPr="004A630F" w14:paraId="1B0B7B3A" w14:textId="77777777" w:rsidTr="0091228B">
        <w:trPr>
          <w:trHeight w:val="566"/>
        </w:trPr>
        <w:tc>
          <w:tcPr>
            <w:tcW w:w="1526" w:type="dxa"/>
          </w:tcPr>
          <w:p w14:paraId="51C94CC5" w14:textId="77777777" w:rsidR="006A6B61" w:rsidRDefault="006A6B61" w:rsidP="0091228B">
            <w:pPr>
              <w:jc w:val="center"/>
              <w:rPr>
                <w:b/>
                <w:sz w:val="20"/>
                <w:szCs w:val="20"/>
              </w:rPr>
            </w:pPr>
            <w:r>
              <w:rPr>
                <w:b/>
                <w:sz w:val="20"/>
                <w:szCs w:val="20"/>
              </w:rPr>
              <w:t>Investments</w:t>
            </w:r>
          </w:p>
          <w:p w14:paraId="3292FBA2" w14:textId="77777777" w:rsidR="006A6B61" w:rsidRPr="004A630F" w:rsidRDefault="006A6B61" w:rsidP="0091228B">
            <w:pPr>
              <w:jc w:val="center"/>
              <w:rPr>
                <w:b/>
                <w:sz w:val="20"/>
                <w:szCs w:val="20"/>
              </w:rPr>
            </w:pPr>
          </w:p>
        </w:tc>
        <w:tc>
          <w:tcPr>
            <w:tcW w:w="1276" w:type="dxa"/>
          </w:tcPr>
          <w:p w14:paraId="4BCC3611" w14:textId="77777777" w:rsidR="006A6B61" w:rsidRPr="002F57EB" w:rsidRDefault="006A6B61" w:rsidP="0091228B">
            <w:pPr>
              <w:jc w:val="center"/>
              <w:rPr>
                <w:sz w:val="20"/>
                <w:szCs w:val="20"/>
              </w:rPr>
            </w:pPr>
            <w:r w:rsidRPr="002D4492">
              <w:rPr>
                <w:sz w:val="20"/>
                <w:szCs w:val="20"/>
              </w:rPr>
              <w:t>N/A</w:t>
            </w:r>
          </w:p>
        </w:tc>
        <w:tc>
          <w:tcPr>
            <w:tcW w:w="1134" w:type="dxa"/>
          </w:tcPr>
          <w:p w14:paraId="7442F733" w14:textId="77777777" w:rsidR="006A6B61" w:rsidRPr="002F57EB" w:rsidRDefault="006A6B61" w:rsidP="0091228B">
            <w:pPr>
              <w:jc w:val="center"/>
              <w:rPr>
                <w:sz w:val="20"/>
                <w:szCs w:val="20"/>
              </w:rPr>
            </w:pPr>
            <w:r w:rsidRPr="002D4492">
              <w:rPr>
                <w:sz w:val="20"/>
                <w:szCs w:val="20"/>
              </w:rPr>
              <w:t>N/A</w:t>
            </w:r>
          </w:p>
        </w:tc>
        <w:tc>
          <w:tcPr>
            <w:tcW w:w="992" w:type="dxa"/>
          </w:tcPr>
          <w:p w14:paraId="4812553D" w14:textId="77777777" w:rsidR="006A6B61" w:rsidRPr="002F57EB" w:rsidRDefault="006A6B61" w:rsidP="0091228B">
            <w:pPr>
              <w:jc w:val="center"/>
              <w:rPr>
                <w:sz w:val="20"/>
                <w:szCs w:val="20"/>
              </w:rPr>
            </w:pPr>
            <w:r w:rsidRPr="002D4492">
              <w:rPr>
                <w:sz w:val="20"/>
                <w:szCs w:val="20"/>
              </w:rPr>
              <w:t>N/A</w:t>
            </w:r>
          </w:p>
        </w:tc>
        <w:tc>
          <w:tcPr>
            <w:tcW w:w="992" w:type="dxa"/>
          </w:tcPr>
          <w:p w14:paraId="025CECCA" w14:textId="77777777" w:rsidR="006A6B61" w:rsidRPr="002F57EB" w:rsidRDefault="006A6B61" w:rsidP="0091228B">
            <w:pPr>
              <w:jc w:val="center"/>
              <w:rPr>
                <w:sz w:val="20"/>
                <w:szCs w:val="20"/>
              </w:rPr>
            </w:pPr>
            <w:r w:rsidRPr="002D4492">
              <w:rPr>
                <w:sz w:val="20"/>
                <w:szCs w:val="20"/>
              </w:rPr>
              <w:t>N/A</w:t>
            </w:r>
          </w:p>
        </w:tc>
        <w:tc>
          <w:tcPr>
            <w:tcW w:w="851" w:type="dxa"/>
          </w:tcPr>
          <w:p w14:paraId="41F4BCE0" w14:textId="77777777" w:rsidR="006A6B61" w:rsidRPr="002F57EB" w:rsidRDefault="006A6B61" w:rsidP="0091228B">
            <w:pPr>
              <w:jc w:val="center"/>
              <w:rPr>
                <w:sz w:val="20"/>
                <w:szCs w:val="20"/>
              </w:rPr>
            </w:pPr>
            <w:r w:rsidRPr="002D4492">
              <w:rPr>
                <w:sz w:val="20"/>
                <w:szCs w:val="20"/>
              </w:rPr>
              <w:t>N/A</w:t>
            </w:r>
          </w:p>
        </w:tc>
        <w:tc>
          <w:tcPr>
            <w:tcW w:w="850" w:type="dxa"/>
          </w:tcPr>
          <w:p w14:paraId="64FEBFC2" w14:textId="77777777" w:rsidR="006A6B61" w:rsidRPr="002F57EB" w:rsidRDefault="006A6B61" w:rsidP="0091228B">
            <w:pPr>
              <w:jc w:val="center"/>
              <w:rPr>
                <w:sz w:val="20"/>
                <w:szCs w:val="20"/>
              </w:rPr>
            </w:pPr>
            <w:r w:rsidRPr="002D4492">
              <w:rPr>
                <w:sz w:val="20"/>
                <w:szCs w:val="20"/>
              </w:rPr>
              <w:t>N/A</w:t>
            </w:r>
          </w:p>
        </w:tc>
        <w:tc>
          <w:tcPr>
            <w:tcW w:w="594" w:type="dxa"/>
          </w:tcPr>
          <w:p w14:paraId="1C0F52EA" w14:textId="77777777" w:rsidR="006A6B61" w:rsidRPr="002F57EB" w:rsidRDefault="006A6B61" w:rsidP="0091228B">
            <w:pPr>
              <w:jc w:val="center"/>
              <w:rPr>
                <w:sz w:val="20"/>
                <w:szCs w:val="20"/>
              </w:rPr>
            </w:pPr>
            <w:r w:rsidRPr="002D4492">
              <w:rPr>
                <w:sz w:val="20"/>
                <w:szCs w:val="20"/>
              </w:rPr>
              <w:t>N/A</w:t>
            </w:r>
          </w:p>
        </w:tc>
        <w:tc>
          <w:tcPr>
            <w:tcW w:w="1027" w:type="dxa"/>
          </w:tcPr>
          <w:p w14:paraId="12ECA1E5" w14:textId="77777777" w:rsidR="006A6B61" w:rsidRPr="002F57EB" w:rsidRDefault="006A6B61" w:rsidP="0091228B">
            <w:pPr>
              <w:jc w:val="center"/>
              <w:rPr>
                <w:sz w:val="20"/>
                <w:szCs w:val="20"/>
              </w:rPr>
            </w:pPr>
            <w:r w:rsidRPr="002D4492">
              <w:rPr>
                <w:sz w:val="20"/>
                <w:szCs w:val="20"/>
              </w:rPr>
              <w:t>N/A</w:t>
            </w:r>
          </w:p>
        </w:tc>
      </w:tr>
      <w:tr w:rsidR="006A6B61" w:rsidRPr="004A630F" w14:paraId="29B96130" w14:textId="77777777" w:rsidTr="0091228B">
        <w:tc>
          <w:tcPr>
            <w:tcW w:w="1526" w:type="dxa"/>
          </w:tcPr>
          <w:p w14:paraId="228319EB" w14:textId="77777777" w:rsidR="006A6B61" w:rsidRDefault="006A6B61" w:rsidP="0091228B">
            <w:pPr>
              <w:jc w:val="center"/>
              <w:rPr>
                <w:b/>
                <w:sz w:val="20"/>
                <w:szCs w:val="20"/>
              </w:rPr>
            </w:pPr>
            <w:r>
              <w:rPr>
                <w:b/>
                <w:sz w:val="20"/>
                <w:szCs w:val="20"/>
              </w:rPr>
              <w:t>Credit related</w:t>
            </w:r>
          </w:p>
          <w:p w14:paraId="1A86088B" w14:textId="77777777" w:rsidR="006A6B61" w:rsidRPr="004A630F" w:rsidRDefault="006A6B61" w:rsidP="0091228B">
            <w:pPr>
              <w:jc w:val="center"/>
              <w:rPr>
                <w:b/>
                <w:sz w:val="20"/>
                <w:szCs w:val="20"/>
              </w:rPr>
            </w:pPr>
          </w:p>
        </w:tc>
        <w:tc>
          <w:tcPr>
            <w:tcW w:w="1276" w:type="dxa"/>
          </w:tcPr>
          <w:p w14:paraId="23026A81" w14:textId="77777777" w:rsidR="006A6B61" w:rsidRPr="002F57EB" w:rsidRDefault="006A6B61" w:rsidP="0091228B">
            <w:pPr>
              <w:jc w:val="center"/>
              <w:rPr>
                <w:sz w:val="20"/>
                <w:szCs w:val="20"/>
              </w:rPr>
            </w:pPr>
            <w:r w:rsidRPr="002D4492">
              <w:rPr>
                <w:sz w:val="20"/>
                <w:szCs w:val="20"/>
              </w:rPr>
              <w:t>N/A</w:t>
            </w:r>
          </w:p>
        </w:tc>
        <w:tc>
          <w:tcPr>
            <w:tcW w:w="1134" w:type="dxa"/>
          </w:tcPr>
          <w:p w14:paraId="2EBC9E92" w14:textId="77777777" w:rsidR="006A6B61" w:rsidRPr="002F57EB" w:rsidRDefault="006A6B61" w:rsidP="0091228B">
            <w:pPr>
              <w:jc w:val="center"/>
              <w:rPr>
                <w:sz w:val="20"/>
                <w:szCs w:val="20"/>
              </w:rPr>
            </w:pPr>
            <w:r w:rsidRPr="002D4492">
              <w:rPr>
                <w:sz w:val="20"/>
                <w:szCs w:val="20"/>
              </w:rPr>
              <w:t>N/A</w:t>
            </w:r>
          </w:p>
        </w:tc>
        <w:tc>
          <w:tcPr>
            <w:tcW w:w="992" w:type="dxa"/>
          </w:tcPr>
          <w:p w14:paraId="151C1A5D" w14:textId="77777777" w:rsidR="006A6B61" w:rsidRPr="002F57EB" w:rsidRDefault="006A6B61" w:rsidP="0091228B">
            <w:pPr>
              <w:jc w:val="center"/>
              <w:rPr>
                <w:sz w:val="20"/>
                <w:szCs w:val="20"/>
              </w:rPr>
            </w:pPr>
            <w:r w:rsidRPr="002D4492">
              <w:rPr>
                <w:sz w:val="20"/>
                <w:szCs w:val="20"/>
              </w:rPr>
              <w:t>N/A</w:t>
            </w:r>
          </w:p>
        </w:tc>
        <w:tc>
          <w:tcPr>
            <w:tcW w:w="992" w:type="dxa"/>
          </w:tcPr>
          <w:p w14:paraId="722C14A9" w14:textId="77777777" w:rsidR="006A6B61" w:rsidRPr="002F57EB" w:rsidRDefault="006A6B61" w:rsidP="0091228B">
            <w:pPr>
              <w:jc w:val="center"/>
              <w:rPr>
                <w:sz w:val="20"/>
                <w:szCs w:val="20"/>
              </w:rPr>
            </w:pPr>
            <w:r w:rsidRPr="002D4492">
              <w:rPr>
                <w:sz w:val="20"/>
                <w:szCs w:val="20"/>
              </w:rPr>
              <w:t>N/A</w:t>
            </w:r>
          </w:p>
        </w:tc>
        <w:tc>
          <w:tcPr>
            <w:tcW w:w="851" w:type="dxa"/>
          </w:tcPr>
          <w:p w14:paraId="20217E0C" w14:textId="77777777" w:rsidR="006A6B61" w:rsidRPr="002F57EB" w:rsidRDefault="006A6B61" w:rsidP="0091228B">
            <w:pPr>
              <w:jc w:val="center"/>
              <w:rPr>
                <w:sz w:val="20"/>
                <w:szCs w:val="20"/>
              </w:rPr>
            </w:pPr>
            <w:r w:rsidRPr="002D4492">
              <w:rPr>
                <w:sz w:val="20"/>
                <w:szCs w:val="20"/>
              </w:rPr>
              <w:t>N/A</w:t>
            </w:r>
          </w:p>
        </w:tc>
        <w:tc>
          <w:tcPr>
            <w:tcW w:w="850" w:type="dxa"/>
          </w:tcPr>
          <w:p w14:paraId="3FED6681" w14:textId="77777777" w:rsidR="006A6B61" w:rsidRPr="002F57EB" w:rsidRDefault="006A6B61" w:rsidP="0091228B">
            <w:pPr>
              <w:jc w:val="center"/>
              <w:rPr>
                <w:sz w:val="20"/>
                <w:szCs w:val="20"/>
              </w:rPr>
            </w:pPr>
            <w:r w:rsidRPr="002D4492">
              <w:rPr>
                <w:sz w:val="20"/>
                <w:szCs w:val="20"/>
              </w:rPr>
              <w:t>N/A</w:t>
            </w:r>
          </w:p>
        </w:tc>
        <w:tc>
          <w:tcPr>
            <w:tcW w:w="594" w:type="dxa"/>
          </w:tcPr>
          <w:p w14:paraId="11823C08" w14:textId="77777777" w:rsidR="006A6B61" w:rsidRPr="002F57EB" w:rsidRDefault="006A6B61" w:rsidP="0091228B">
            <w:pPr>
              <w:jc w:val="center"/>
              <w:rPr>
                <w:sz w:val="20"/>
                <w:szCs w:val="20"/>
              </w:rPr>
            </w:pPr>
            <w:r w:rsidRPr="002D4492">
              <w:rPr>
                <w:sz w:val="20"/>
                <w:szCs w:val="20"/>
              </w:rPr>
              <w:t>N/A</w:t>
            </w:r>
          </w:p>
        </w:tc>
        <w:tc>
          <w:tcPr>
            <w:tcW w:w="1027" w:type="dxa"/>
          </w:tcPr>
          <w:p w14:paraId="4C45B83A" w14:textId="77777777" w:rsidR="006A6B61" w:rsidRPr="002F57EB" w:rsidRDefault="006A6B61" w:rsidP="0091228B">
            <w:pPr>
              <w:jc w:val="center"/>
              <w:rPr>
                <w:sz w:val="20"/>
                <w:szCs w:val="20"/>
              </w:rPr>
            </w:pPr>
            <w:r w:rsidRPr="002D4492">
              <w:rPr>
                <w:sz w:val="20"/>
                <w:szCs w:val="20"/>
              </w:rPr>
              <w:t>N/A</w:t>
            </w:r>
          </w:p>
        </w:tc>
      </w:tr>
    </w:tbl>
    <w:p w14:paraId="47D2394A" w14:textId="77777777" w:rsidR="006A6B61" w:rsidRDefault="006A6B61" w:rsidP="006A6B61">
      <w:pPr>
        <w:jc w:val="center"/>
        <w:rPr>
          <w:sz w:val="20"/>
          <w:szCs w:val="20"/>
        </w:rPr>
      </w:pPr>
    </w:p>
    <w:p w14:paraId="66ECB754" w14:textId="77777777" w:rsidR="006A6B61" w:rsidRPr="003E1410" w:rsidRDefault="006A6B61" w:rsidP="006A6B61">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2241FD7D" w14:textId="77777777" w:rsidR="006A6B61" w:rsidRPr="002314FB" w:rsidRDefault="006A6B61" w:rsidP="006A6B61">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58A6746F" w14:textId="77777777" w:rsidR="006A6B61" w:rsidRDefault="006A6B61" w:rsidP="006A6B61">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 xml:space="preserve">30 September 2019 </w:t>
      </w:r>
      <w:r w:rsidRPr="003E1410">
        <w:rPr>
          <w:sz w:val="20"/>
          <w:szCs w:val="20"/>
        </w:rPr>
        <w:t xml:space="preserve">was </w:t>
      </w:r>
      <w:r>
        <w:rPr>
          <w:sz w:val="20"/>
          <w:szCs w:val="20"/>
        </w:rPr>
        <w:t xml:space="preserve">47,034,367.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04CD9FDE" w14:textId="77777777" w:rsidR="006A6B61" w:rsidRDefault="006A6B61" w:rsidP="006A6B61">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5F7ABD72" w14:textId="77777777" w:rsidR="006A6B61" w:rsidRPr="006F4AAA" w:rsidRDefault="006A6B61" w:rsidP="006A6B61">
      <w:pPr>
        <w:pStyle w:val="ListParagraph"/>
        <w:rPr>
          <w:sz w:val="20"/>
          <w:szCs w:val="20"/>
        </w:rPr>
      </w:pPr>
      <w:hyperlink r:id="rId17" w:history="1">
        <w:r w:rsidRPr="006F4AAA">
          <w:rPr>
            <w:rStyle w:val="Hyperlink"/>
            <w:rFonts w:eastAsia="Times New Roman"/>
            <w:b/>
            <w:bCs/>
            <w:color w:val="0073AF"/>
            <w:sz w:val="20"/>
            <w:szCs w:val="20"/>
            <w:lang w:eastAsia="en-GB"/>
          </w:rPr>
          <w:t>http://www.financial-ombudsman.org.uk/PUBLICATIONS/complaints-data.html</w:t>
        </w:r>
      </w:hyperlink>
    </w:p>
    <w:p w14:paraId="02C2A84B" w14:textId="77777777" w:rsidR="006A6B61" w:rsidRPr="005F7704" w:rsidRDefault="006A6B61" w:rsidP="006A6B61">
      <w:pPr>
        <w:rPr>
          <w:rFonts w:eastAsia="Times New Roman"/>
          <w:sz w:val="24"/>
          <w:szCs w:val="24"/>
          <w:lang w:eastAsia="en-GB"/>
        </w:rPr>
      </w:pPr>
    </w:p>
    <w:p w14:paraId="00BEEB9D" w14:textId="77777777" w:rsidR="006A6B61" w:rsidRPr="004A630F" w:rsidRDefault="006A6B61" w:rsidP="006A6B61">
      <w:pPr>
        <w:rPr>
          <w:sz w:val="20"/>
          <w:szCs w:val="20"/>
        </w:rPr>
      </w:pPr>
    </w:p>
    <w:p w14:paraId="37619984" w14:textId="77777777" w:rsidR="006A6B61" w:rsidRDefault="006A6B61" w:rsidP="00CD1082">
      <w:pPr>
        <w:pStyle w:val="Default"/>
        <w:rPr>
          <w:b/>
          <w:bCs/>
          <w:sz w:val="20"/>
          <w:szCs w:val="20"/>
        </w:rPr>
      </w:pPr>
    </w:p>
    <w:p w14:paraId="364B1F42" w14:textId="77777777" w:rsidR="006A6B61" w:rsidRDefault="006A6B61" w:rsidP="00CD1082">
      <w:pPr>
        <w:pStyle w:val="Default"/>
        <w:rPr>
          <w:b/>
          <w:bCs/>
          <w:sz w:val="20"/>
          <w:szCs w:val="20"/>
        </w:rPr>
      </w:pPr>
    </w:p>
    <w:p w14:paraId="7AFB0A8E" w14:textId="77777777" w:rsidR="006A6B61" w:rsidRDefault="006A6B61" w:rsidP="00CD1082">
      <w:pPr>
        <w:pStyle w:val="Default"/>
        <w:rPr>
          <w:b/>
          <w:bCs/>
          <w:sz w:val="20"/>
          <w:szCs w:val="20"/>
        </w:rPr>
      </w:pPr>
    </w:p>
    <w:p w14:paraId="0BD0D2CA" w14:textId="77777777" w:rsidR="006A6B61" w:rsidRDefault="006A6B61" w:rsidP="00CD1082">
      <w:pPr>
        <w:pStyle w:val="Default"/>
        <w:rPr>
          <w:b/>
          <w:bCs/>
          <w:sz w:val="20"/>
          <w:szCs w:val="20"/>
        </w:rPr>
      </w:pPr>
    </w:p>
    <w:p w14:paraId="653343C1" w14:textId="77777777" w:rsidR="006A6B61" w:rsidRDefault="006A6B61" w:rsidP="00CD1082">
      <w:pPr>
        <w:pStyle w:val="Default"/>
        <w:rPr>
          <w:b/>
          <w:bCs/>
          <w:sz w:val="20"/>
          <w:szCs w:val="20"/>
        </w:rPr>
      </w:pPr>
    </w:p>
    <w:p w14:paraId="7ABB420A" w14:textId="77777777" w:rsidR="006A6B61" w:rsidRDefault="006A6B61" w:rsidP="00CD1082">
      <w:pPr>
        <w:pStyle w:val="Default"/>
        <w:rPr>
          <w:b/>
          <w:bCs/>
          <w:sz w:val="20"/>
          <w:szCs w:val="20"/>
        </w:rPr>
      </w:pPr>
    </w:p>
    <w:p w14:paraId="7CE16E4B" w14:textId="77777777" w:rsidR="006A6B61" w:rsidRDefault="006A6B61" w:rsidP="00CD1082">
      <w:pPr>
        <w:pStyle w:val="Default"/>
        <w:rPr>
          <w:b/>
          <w:bCs/>
          <w:sz w:val="20"/>
          <w:szCs w:val="20"/>
        </w:rPr>
      </w:pPr>
    </w:p>
    <w:p w14:paraId="6F512C67" w14:textId="77777777" w:rsidR="006A6B61" w:rsidRDefault="006A6B61" w:rsidP="00CD1082">
      <w:pPr>
        <w:pStyle w:val="Default"/>
        <w:rPr>
          <w:b/>
          <w:bCs/>
          <w:sz w:val="20"/>
          <w:szCs w:val="20"/>
        </w:rPr>
      </w:pPr>
    </w:p>
    <w:p w14:paraId="182160AF" w14:textId="77777777" w:rsidR="006A6B61" w:rsidRDefault="006A6B61" w:rsidP="00CD1082">
      <w:pPr>
        <w:pStyle w:val="Default"/>
        <w:rPr>
          <w:b/>
          <w:bCs/>
          <w:sz w:val="20"/>
          <w:szCs w:val="20"/>
        </w:rPr>
      </w:pPr>
    </w:p>
    <w:p w14:paraId="5386D764" w14:textId="77777777" w:rsidR="006A6B61" w:rsidRDefault="006A6B61" w:rsidP="00CD1082">
      <w:pPr>
        <w:pStyle w:val="Default"/>
        <w:rPr>
          <w:b/>
          <w:bCs/>
          <w:sz w:val="20"/>
          <w:szCs w:val="20"/>
        </w:rPr>
      </w:pPr>
    </w:p>
    <w:p w14:paraId="7701EB8B" w14:textId="77777777" w:rsidR="006A6B61" w:rsidRDefault="006A6B61" w:rsidP="00CD1082">
      <w:pPr>
        <w:pStyle w:val="Default"/>
        <w:rPr>
          <w:b/>
          <w:bCs/>
          <w:sz w:val="20"/>
          <w:szCs w:val="20"/>
        </w:rPr>
      </w:pPr>
    </w:p>
    <w:p w14:paraId="1FB639FF" w14:textId="77777777" w:rsidR="006A6B61" w:rsidRDefault="006A6B61" w:rsidP="00CD1082">
      <w:pPr>
        <w:pStyle w:val="Default"/>
        <w:rPr>
          <w:b/>
          <w:bCs/>
          <w:sz w:val="20"/>
          <w:szCs w:val="20"/>
        </w:rPr>
      </w:pPr>
    </w:p>
    <w:p w14:paraId="2CDBA0EA" w14:textId="77777777" w:rsidR="006A6B61" w:rsidRDefault="006A6B61" w:rsidP="00CD1082">
      <w:pPr>
        <w:pStyle w:val="Default"/>
        <w:rPr>
          <w:b/>
          <w:bCs/>
          <w:sz w:val="20"/>
          <w:szCs w:val="20"/>
        </w:rPr>
      </w:pPr>
    </w:p>
    <w:p w14:paraId="00B8EA1B" w14:textId="77777777" w:rsidR="006A6B61" w:rsidRDefault="006A6B61" w:rsidP="00CD1082">
      <w:pPr>
        <w:pStyle w:val="Default"/>
        <w:rPr>
          <w:b/>
          <w:bCs/>
          <w:sz w:val="20"/>
          <w:szCs w:val="20"/>
        </w:rPr>
      </w:pPr>
    </w:p>
    <w:p w14:paraId="50F9D105" w14:textId="77777777" w:rsidR="006A6B61" w:rsidRDefault="006A6B61" w:rsidP="00CD1082">
      <w:pPr>
        <w:pStyle w:val="Default"/>
        <w:rPr>
          <w:b/>
          <w:bCs/>
          <w:sz w:val="20"/>
          <w:szCs w:val="20"/>
        </w:rPr>
      </w:pPr>
    </w:p>
    <w:p w14:paraId="1AD48409" w14:textId="77777777" w:rsidR="006A6B61" w:rsidRDefault="006A6B61" w:rsidP="00CD1082">
      <w:pPr>
        <w:pStyle w:val="Default"/>
        <w:rPr>
          <w:b/>
          <w:bCs/>
          <w:sz w:val="20"/>
          <w:szCs w:val="20"/>
        </w:rPr>
      </w:pPr>
    </w:p>
    <w:p w14:paraId="65DA1CB1" w14:textId="77777777" w:rsidR="006A6B61" w:rsidRDefault="006A6B61" w:rsidP="00CD1082">
      <w:pPr>
        <w:pStyle w:val="Default"/>
        <w:rPr>
          <w:b/>
          <w:bCs/>
          <w:sz w:val="20"/>
          <w:szCs w:val="20"/>
        </w:rPr>
      </w:pPr>
    </w:p>
    <w:p w14:paraId="7B8BA0D1" w14:textId="77777777" w:rsidR="006A6B61" w:rsidRDefault="006A6B61" w:rsidP="00CD1082">
      <w:pPr>
        <w:pStyle w:val="Default"/>
        <w:rPr>
          <w:b/>
          <w:bCs/>
          <w:sz w:val="20"/>
          <w:szCs w:val="20"/>
        </w:rPr>
      </w:pPr>
    </w:p>
    <w:p w14:paraId="36A56F0F" w14:textId="77777777" w:rsidR="006A6B61" w:rsidRDefault="006A6B61" w:rsidP="00CD1082">
      <w:pPr>
        <w:pStyle w:val="Default"/>
        <w:rPr>
          <w:b/>
          <w:bCs/>
          <w:sz w:val="20"/>
          <w:szCs w:val="20"/>
        </w:rPr>
      </w:pPr>
    </w:p>
    <w:p w14:paraId="03A2531E" w14:textId="77777777" w:rsidR="006A6B61" w:rsidRDefault="006A6B61" w:rsidP="00CD1082">
      <w:pPr>
        <w:pStyle w:val="Default"/>
        <w:rPr>
          <w:b/>
          <w:bCs/>
          <w:sz w:val="20"/>
          <w:szCs w:val="20"/>
        </w:rPr>
      </w:pPr>
    </w:p>
    <w:p w14:paraId="055B5003" w14:textId="77777777" w:rsidR="006A6B61" w:rsidRDefault="006A6B61" w:rsidP="00CD1082">
      <w:pPr>
        <w:pStyle w:val="Default"/>
        <w:rPr>
          <w:b/>
          <w:bCs/>
          <w:sz w:val="20"/>
          <w:szCs w:val="20"/>
        </w:rPr>
      </w:pPr>
    </w:p>
    <w:p w14:paraId="1B1939B7" w14:textId="77777777" w:rsidR="002256E8" w:rsidRDefault="002256E8" w:rsidP="00CD1082">
      <w:pPr>
        <w:pStyle w:val="Default"/>
        <w:rPr>
          <w:b/>
          <w:bCs/>
          <w:sz w:val="20"/>
          <w:szCs w:val="20"/>
        </w:rPr>
      </w:pPr>
    </w:p>
    <w:p w14:paraId="31C7E4EB" w14:textId="77777777" w:rsidR="002256E8" w:rsidRDefault="002256E8" w:rsidP="00CD1082">
      <w:pPr>
        <w:pStyle w:val="Default"/>
        <w:rPr>
          <w:b/>
          <w:bCs/>
          <w:sz w:val="20"/>
          <w:szCs w:val="20"/>
        </w:rPr>
      </w:pPr>
    </w:p>
    <w:p w14:paraId="5CA5D121" w14:textId="77777777" w:rsidR="006A6B61" w:rsidRDefault="006A6B61" w:rsidP="00CD1082">
      <w:pPr>
        <w:pStyle w:val="Default"/>
        <w:rPr>
          <w:b/>
          <w:bCs/>
          <w:sz w:val="20"/>
          <w:szCs w:val="20"/>
        </w:rPr>
      </w:pPr>
      <w:r>
        <w:rPr>
          <w:b/>
          <w:bCs/>
          <w:sz w:val="20"/>
          <w:szCs w:val="20"/>
        </w:rPr>
        <w:t>Complaints data</w:t>
      </w:r>
    </w:p>
    <w:p w14:paraId="6054BCF2" w14:textId="77777777" w:rsidR="006A6B61" w:rsidRDefault="006A6B61" w:rsidP="00CD1082">
      <w:pPr>
        <w:pStyle w:val="Default"/>
        <w:rPr>
          <w:b/>
          <w:bCs/>
          <w:sz w:val="20"/>
          <w:szCs w:val="20"/>
        </w:rPr>
      </w:pPr>
    </w:p>
    <w:p w14:paraId="2DE18793" w14:textId="77777777" w:rsidR="00CD1082" w:rsidRDefault="00CD1082" w:rsidP="00CD1082">
      <w:pPr>
        <w:pStyle w:val="Default"/>
        <w:rPr>
          <w:b/>
          <w:bCs/>
          <w:sz w:val="20"/>
          <w:szCs w:val="20"/>
        </w:rPr>
      </w:pPr>
      <w:r>
        <w:rPr>
          <w:b/>
          <w:bCs/>
          <w:sz w:val="20"/>
          <w:szCs w:val="20"/>
        </w:rPr>
        <w:t>Firm name: NS&amp;I</w:t>
      </w:r>
    </w:p>
    <w:p w14:paraId="401AEF50" w14:textId="77777777" w:rsidR="00CD1082" w:rsidRDefault="00CD1082" w:rsidP="00CD1082">
      <w:pPr>
        <w:pStyle w:val="Default"/>
        <w:rPr>
          <w:sz w:val="20"/>
          <w:szCs w:val="20"/>
        </w:rPr>
      </w:pPr>
    </w:p>
    <w:p w14:paraId="645BB2E4" w14:textId="77777777" w:rsidR="00CD1082" w:rsidRDefault="00CD1082" w:rsidP="00CD1082">
      <w:pPr>
        <w:pStyle w:val="Default"/>
        <w:rPr>
          <w:b/>
          <w:bCs/>
          <w:sz w:val="20"/>
          <w:szCs w:val="20"/>
        </w:rPr>
      </w:pPr>
      <w:r>
        <w:rPr>
          <w:b/>
          <w:bCs/>
          <w:sz w:val="20"/>
          <w:szCs w:val="20"/>
        </w:rPr>
        <w:t>Period covered in this report: 1 October 2018 – 31 March 2019</w:t>
      </w:r>
    </w:p>
    <w:p w14:paraId="2CEAC512" w14:textId="77777777" w:rsidR="00CD1082" w:rsidRDefault="00CD1082" w:rsidP="00CD1082">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539"/>
        <w:gridCol w:w="1276"/>
        <w:gridCol w:w="1134"/>
        <w:gridCol w:w="992"/>
        <w:gridCol w:w="992"/>
        <w:gridCol w:w="895"/>
        <w:gridCol w:w="895"/>
        <w:gridCol w:w="895"/>
        <w:gridCol w:w="1706"/>
      </w:tblGrid>
      <w:tr w:rsidR="00CD1082" w:rsidRPr="004A630F" w14:paraId="6ABC03C8" w14:textId="77777777" w:rsidTr="00FC570B">
        <w:tc>
          <w:tcPr>
            <w:tcW w:w="1526" w:type="dxa"/>
            <w:tcBorders>
              <w:top w:val="single" w:sz="4" w:space="0" w:color="auto"/>
            </w:tcBorders>
          </w:tcPr>
          <w:p w14:paraId="45972120" w14:textId="77777777" w:rsidR="00CD1082" w:rsidRPr="004A630F" w:rsidRDefault="00CD1082" w:rsidP="00FC570B">
            <w:pPr>
              <w:rPr>
                <w:sz w:val="20"/>
                <w:szCs w:val="20"/>
              </w:rPr>
            </w:pPr>
          </w:p>
        </w:tc>
        <w:tc>
          <w:tcPr>
            <w:tcW w:w="2410" w:type="dxa"/>
            <w:gridSpan w:val="2"/>
            <w:tcBorders>
              <w:top w:val="single" w:sz="4" w:space="0" w:color="auto"/>
            </w:tcBorders>
          </w:tcPr>
          <w:p w14:paraId="51DE9D71" w14:textId="77777777" w:rsidR="00CD1082" w:rsidRPr="004A630F" w:rsidRDefault="00CD1082" w:rsidP="00FC570B">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644AE991" w14:textId="77777777" w:rsidR="00CD1082" w:rsidRPr="004A630F" w:rsidRDefault="00CD1082" w:rsidP="00FC570B">
            <w:pPr>
              <w:rPr>
                <w:sz w:val="20"/>
                <w:szCs w:val="20"/>
              </w:rPr>
            </w:pPr>
          </w:p>
        </w:tc>
        <w:tc>
          <w:tcPr>
            <w:tcW w:w="992" w:type="dxa"/>
            <w:tcBorders>
              <w:top w:val="nil"/>
              <w:left w:val="nil"/>
              <w:right w:val="nil"/>
            </w:tcBorders>
          </w:tcPr>
          <w:p w14:paraId="28EF40A2" w14:textId="77777777" w:rsidR="00CD1082" w:rsidRPr="004A630F" w:rsidRDefault="00CD1082" w:rsidP="00FC570B">
            <w:pPr>
              <w:rPr>
                <w:sz w:val="20"/>
                <w:szCs w:val="20"/>
              </w:rPr>
            </w:pPr>
          </w:p>
        </w:tc>
        <w:tc>
          <w:tcPr>
            <w:tcW w:w="851" w:type="dxa"/>
            <w:tcBorders>
              <w:top w:val="nil"/>
              <w:left w:val="nil"/>
              <w:right w:val="nil"/>
            </w:tcBorders>
          </w:tcPr>
          <w:p w14:paraId="7D8F6256" w14:textId="77777777" w:rsidR="00CD1082" w:rsidRPr="004A630F" w:rsidRDefault="00CD1082" w:rsidP="00FC570B">
            <w:pPr>
              <w:rPr>
                <w:sz w:val="20"/>
                <w:szCs w:val="20"/>
              </w:rPr>
            </w:pPr>
          </w:p>
        </w:tc>
        <w:tc>
          <w:tcPr>
            <w:tcW w:w="850" w:type="dxa"/>
            <w:tcBorders>
              <w:top w:val="nil"/>
              <w:left w:val="nil"/>
              <w:right w:val="nil"/>
            </w:tcBorders>
          </w:tcPr>
          <w:p w14:paraId="00BC7522" w14:textId="77777777" w:rsidR="00CD1082" w:rsidRPr="004A630F" w:rsidRDefault="00CD1082" w:rsidP="00FC570B">
            <w:pPr>
              <w:rPr>
                <w:sz w:val="20"/>
                <w:szCs w:val="20"/>
              </w:rPr>
            </w:pPr>
          </w:p>
        </w:tc>
        <w:tc>
          <w:tcPr>
            <w:tcW w:w="594" w:type="dxa"/>
            <w:tcBorders>
              <w:top w:val="nil"/>
              <w:left w:val="nil"/>
              <w:right w:val="nil"/>
            </w:tcBorders>
          </w:tcPr>
          <w:p w14:paraId="58E63E71" w14:textId="77777777" w:rsidR="00CD1082" w:rsidRPr="004A630F" w:rsidRDefault="00CD1082" w:rsidP="00FC570B">
            <w:pPr>
              <w:rPr>
                <w:sz w:val="20"/>
                <w:szCs w:val="20"/>
              </w:rPr>
            </w:pPr>
          </w:p>
        </w:tc>
        <w:tc>
          <w:tcPr>
            <w:tcW w:w="1027" w:type="dxa"/>
            <w:tcBorders>
              <w:top w:val="nil"/>
              <w:left w:val="nil"/>
              <w:right w:val="nil"/>
            </w:tcBorders>
          </w:tcPr>
          <w:p w14:paraId="13F64B86" w14:textId="77777777" w:rsidR="00CD1082" w:rsidRPr="004A630F" w:rsidRDefault="00CD1082" w:rsidP="00FC570B">
            <w:pPr>
              <w:rPr>
                <w:sz w:val="20"/>
                <w:szCs w:val="20"/>
              </w:rPr>
            </w:pPr>
          </w:p>
        </w:tc>
      </w:tr>
      <w:tr w:rsidR="00CD1082" w:rsidRPr="004A630F" w14:paraId="4A68696F" w14:textId="77777777" w:rsidTr="00FC570B">
        <w:trPr>
          <w:cantSplit/>
          <w:trHeight w:val="1134"/>
        </w:trPr>
        <w:tc>
          <w:tcPr>
            <w:tcW w:w="1526" w:type="dxa"/>
          </w:tcPr>
          <w:p w14:paraId="49EA0106" w14:textId="77777777" w:rsidR="00CD1082" w:rsidRDefault="00CD1082" w:rsidP="00FC570B">
            <w:pPr>
              <w:jc w:val="center"/>
              <w:rPr>
                <w:b/>
                <w:sz w:val="20"/>
                <w:szCs w:val="20"/>
              </w:rPr>
            </w:pPr>
          </w:p>
          <w:p w14:paraId="31361634" w14:textId="77777777" w:rsidR="00CD1082" w:rsidRDefault="00CD1082" w:rsidP="00FC570B">
            <w:pPr>
              <w:jc w:val="center"/>
              <w:rPr>
                <w:b/>
                <w:sz w:val="20"/>
                <w:szCs w:val="20"/>
              </w:rPr>
            </w:pPr>
          </w:p>
          <w:p w14:paraId="02FE8643" w14:textId="77777777" w:rsidR="00CD1082" w:rsidRDefault="00CD1082" w:rsidP="00FC570B">
            <w:pPr>
              <w:jc w:val="center"/>
              <w:rPr>
                <w:b/>
                <w:sz w:val="20"/>
                <w:szCs w:val="20"/>
              </w:rPr>
            </w:pPr>
          </w:p>
          <w:p w14:paraId="797162BF" w14:textId="77777777" w:rsidR="00CD1082" w:rsidRPr="004A630F" w:rsidRDefault="00CD1082" w:rsidP="00FC570B">
            <w:pPr>
              <w:jc w:val="center"/>
              <w:rPr>
                <w:b/>
                <w:sz w:val="20"/>
                <w:szCs w:val="20"/>
              </w:rPr>
            </w:pPr>
            <w:r w:rsidRPr="004A630F">
              <w:rPr>
                <w:b/>
                <w:sz w:val="20"/>
                <w:szCs w:val="20"/>
              </w:rPr>
              <w:t>Product /</w:t>
            </w:r>
          </w:p>
          <w:p w14:paraId="0DE63240" w14:textId="77777777" w:rsidR="00CD1082" w:rsidRDefault="00CD1082" w:rsidP="00FC570B">
            <w:pPr>
              <w:jc w:val="center"/>
              <w:rPr>
                <w:b/>
                <w:sz w:val="20"/>
                <w:szCs w:val="20"/>
              </w:rPr>
            </w:pPr>
            <w:r w:rsidRPr="004A630F">
              <w:rPr>
                <w:b/>
                <w:sz w:val="20"/>
                <w:szCs w:val="20"/>
              </w:rPr>
              <w:t>Service grouping</w:t>
            </w:r>
          </w:p>
          <w:p w14:paraId="53228B34" w14:textId="77777777" w:rsidR="00CD1082" w:rsidRDefault="00CD1082" w:rsidP="00FC570B">
            <w:pPr>
              <w:jc w:val="center"/>
              <w:rPr>
                <w:b/>
                <w:sz w:val="20"/>
                <w:szCs w:val="20"/>
              </w:rPr>
            </w:pPr>
          </w:p>
          <w:p w14:paraId="6F432E71" w14:textId="77777777" w:rsidR="00CD1082" w:rsidRDefault="00CD1082" w:rsidP="00FC570B">
            <w:pPr>
              <w:jc w:val="center"/>
              <w:rPr>
                <w:b/>
                <w:sz w:val="20"/>
                <w:szCs w:val="20"/>
              </w:rPr>
            </w:pPr>
          </w:p>
          <w:p w14:paraId="7F599C1C" w14:textId="77777777" w:rsidR="00CD1082" w:rsidRPr="004A630F" w:rsidRDefault="00CD1082" w:rsidP="00FC570B">
            <w:pPr>
              <w:jc w:val="center"/>
              <w:rPr>
                <w:b/>
                <w:sz w:val="20"/>
                <w:szCs w:val="20"/>
              </w:rPr>
            </w:pPr>
          </w:p>
        </w:tc>
        <w:tc>
          <w:tcPr>
            <w:tcW w:w="1276" w:type="dxa"/>
            <w:textDirection w:val="btLr"/>
          </w:tcPr>
          <w:p w14:paraId="2BC6D024" w14:textId="77777777" w:rsidR="00CD1082" w:rsidRPr="008506FB" w:rsidRDefault="00CD1082" w:rsidP="00FC570B">
            <w:pPr>
              <w:ind w:left="113" w:right="113"/>
              <w:rPr>
                <w:b/>
                <w:sz w:val="20"/>
                <w:szCs w:val="20"/>
              </w:rPr>
            </w:pPr>
            <w:r w:rsidRPr="008506FB">
              <w:rPr>
                <w:b/>
                <w:sz w:val="20"/>
                <w:szCs w:val="20"/>
              </w:rPr>
              <w:t>Pro</w:t>
            </w:r>
            <w:r>
              <w:rPr>
                <w:b/>
                <w:sz w:val="20"/>
                <w:szCs w:val="20"/>
              </w:rPr>
              <w:t>v</w:t>
            </w:r>
            <w:r w:rsidRPr="008506FB">
              <w:rPr>
                <w:b/>
                <w:sz w:val="20"/>
                <w:szCs w:val="20"/>
              </w:rPr>
              <w:t>i</w:t>
            </w:r>
            <w:r>
              <w:rPr>
                <w:b/>
                <w:sz w:val="20"/>
                <w:szCs w:val="20"/>
              </w:rPr>
              <w:t>si</w:t>
            </w:r>
            <w:r w:rsidRPr="008506FB">
              <w:rPr>
                <w:b/>
                <w:sz w:val="20"/>
                <w:szCs w:val="20"/>
              </w:rPr>
              <w:t>on (</w:t>
            </w:r>
            <w:r>
              <w:rPr>
                <w:b/>
                <w:sz w:val="20"/>
                <w:szCs w:val="20"/>
              </w:rPr>
              <w:t>a</w:t>
            </w:r>
            <w:r w:rsidRPr="008506FB">
              <w:rPr>
                <w:b/>
                <w:sz w:val="20"/>
                <w:szCs w:val="20"/>
              </w:rPr>
              <w:t>t reporting period end date)</w:t>
            </w:r>
          </w:p>
        </w:tc>
        <w:tc>
          <w:tcPr>
            <w:tcW w:w="1134" w:type="dxa"/>
            <w:textDirection w:val="btLr"/>
          </w:tcPr>
          <w:p w14:paraId="052BB333" w14:textId="77777777" w:rsidR="00CD1082" w:rsidRPr="008506FB" w:rsidRDefault="00CD1082" w:rsidP="00FC570B">
            <w:pPr>
              <w:ind w:left="113" w:right="113"/>
              <w:rPr>
                <w:b/>
                <w:sz w:val="20"/>
                <w:szCs w:val="20"/>
              </w:rPr>
            </w:pPr>
            <w:r>
              <w:rPr>
                <w:b/>
                <w:sz w:val="20"/>
                <w:szCs w:val="20"/>
              </w:rPr>
              <w:t>Intermediation (within the reporting period)</w:t>
            </w:r>
          </w:p>
        </w:tc>
        <w:tc>
          <w:tcPr>
            <w:tcW w:w="992" w:type="dxa"/>
            <w:textDirection w:val="btLr"/>
          </w:tcPr>
          <w:p w14:paraId="78864EE4" w14:textId="77777777" w:rsidR="00CD1082" w:rsidRPr="008506FB" w:rsidRDefault="00CD1082" w:rsidP="00FC570B">
            <w:pPr>
              <w:ind w:left="113" w:right="113"/>
              <w:rPr>
                <w:b/>
                <w:sz w:val="20"/>
                <w:szCs w:val="20"/>
              </w:rPr>
            </w:pPr>
            <w:r>
              <w:rPr>
                <w:b/>
                <w:sz w:val="20"/>
                <w:szCs w:val="20"/>
              </w:rPr>
              <w:t>Number of complaints opened</w:t>
            </w:r>
          </w:p>
        </w:tc>
        <w:tc>
          <w:tcPr>
            <w:tcW w:w="992" w:type="dxa"/>
            <w:textDirection w:val="btLr"/>
          </w:tcPr>
          <w:p w14:paraId="538D76D7" w14:textId="77777777" w:rsidR="00CD1082" w:rsidRPr="008506FB" w:rsidRDefault="00CD1082" w:rsidP="00FC570B">
            <w:pPr>
              <w:ind w:left="113" w:right="113"/>
              <w:rPr>
                <w:b/>
                <w:sz w:val="20"/>
                <w:szCs w:val="20"/>
              </w:rPr>
            </w:pPr>
            <w:r>
              <w:rPr>
                <w:b/>
                <w:sz w:val="20"/>
                <w:szCs w:val="20"/>
              </w:rPr>
              <w:t>Number of complaints closed</w:t>
            </w:r>
          </w:p>
        </w:tc>
        <w:tc>
          <w:tcPr>
            <w:tcW w:w="851" w:type="dxa"/>
            <w:textDirection w:val="btLr"/>
          </w:tcPr>
          <w:p w14:paraId="7514F33D" w14:textId="77777777" w:rsidR="00CD1082" w:rsidRPr="008506FB" w:rsidRDefault="00CD1082" w:rsidP="00FC570B">
            <w:pPr>
              <w:ind w:left="113" w:right="113"/>
              <w:rPr>
                <w:b/>
                <w:sz w:val="20"/>
                <w:szCs w:val="20"/>
              </w:rPr>
            </w:pPr>
            <w:r>
              <w:rPr>
                <w:b/>
                <w:sz w:val="20"/>
                <w:szCs w:val="20"/>
              </w:rPr>
              <w:t>Percentage closed within 3 days</w:t>
            </w:r>
          </w:p>
        </w:tc>
        <w:tc>
          <w:tcPr>
            <w:tcW w:w="850" w:type="dxa"/>
            <w:textDirection w:val="btLr"/>
          </w:tcPr>
          <w:p w14:paraId="3FC462E5" w14:textId="77777777" w:rsidR="00CD1082" w:rsidRPr="008506FB" w:rsidRDefault="00CD1082" w:rsidP="00FC570B">
            <w:pPr>
              <w:ind w:left="113" w:right="113"/>
              <w:rPr>
                <w:b/>
                <w:sz w:val="20"/>
                <w:szCs w:val="20"/>
              </w:rPr>
            </w:pPr>
            <w:r>
              <w:rPr>
                <w:b/>
                <w:sz w:val="20"/>
                <w:szCs w:val="20"/>
              </w:rPr>
              <w:t>Percentage closed after 3 days but within 8 weeks</w:t>
            </w:r>
          </w:p>
        </w:tc>
        <w:tc>
          <w:tcPr>
            <w:tcW w:w="594" w:type="dxa"/>
            <w:textDirection w:val="btLr"/>
          </w:tcPr>
          <w:p w14:paraId="6C12CF38" w14:textId="77777777" w:rsidR="00CD1082" w:rsidRPr="008506FB" w:rsidRDefault="00CD1082" w:rsidP="00FC570B">
            <w:pPr>
              <w:ind w:left="113" w:right="113"/>
              <w:rPr>
                <w:b/>
                <w:sz w:val="20"/>
                <w:szCs w:val="20"/>
              </w:rPr>
            </w:pPr>
            <w:r>
              <w:rPr>
                <w:b/>
                <w:sz w:val="20"/>
                <w:szCs w:val="20"/>
              </w:rPr>
              <w:t>Percentage upheld</w:t>
            </w:r>
          </w:p>
        </w:tc>
        <w:tc>
          <w:tcPr>
            <w:tcW w:w="1027" w:type="dxa"/>
            <w:textDirection w:val="btLr"/>
          </w:tcPr>
          <w:p w14:paraId="28A483FE" w14:textId="77777777" w:rsidR="00CD1082" w:rsidRPr="008506FB" w:rsidRDefault="00CD1082" w:rsidP="00FC570B">
            <w:pPr>
              <w:ind w:left="113" w:right="113"/>
              <w:rPr>
                <w:b/>
                <w:sz w:val="20"/>
                <w:szCs w:val="20"/>
              </w:rPr>
            </w:pPr>
            <w:r>
              <w:rPr>
                <w:b/>
                <w:sz w:val="20"/>
                <w:szCs w:val="20"/>
              </w:rPr>
              <w:t>Main cause of complaints opened</w:t>
            </w:r>
          </w:p>
        </w:tc>
      </w:tr>
      <w:tr w:rsidR="00CD1082" w:rsidRPr="004A630F" w14:paraId="2CC37349" w14:textId="77777777" w:rsidTr="00FC570B">
        <w:tc>
          <w:tcPr>
            <w:tcW w:w="1526" w:type="dxa"/>
          </w:tcPr>
          <w:p w14:paraId="22A1B013" w14:textId="77777777" w:rsidR="00CD1082" w:rsidRPr="004A630F" w:rsidRDefault="00CD1082" w:rsidP="00FC570B">
            <w:pPr>
              <w:jc w:val="center"/>
              <w:rPr>
                <w:b/>
                <w:sz w:val="20"/>
                <w:szCs w:val="20"/>
              </w:rPr>
            </w:pPr>
            <w:r>
              <w:rPr>
                <w:b/>
                <w:sz w:val="20"/>
                <w:szCs w:val="20"/>
              </w:rPr>
              <w:t>Banking and credit cards</w:t>
            </w:r>
          </w:p>
        </w:tc>
        <w:tc>
          <w:tcPr>
            <w:tcW w:w="1276" w:type="dxa"/>
          </w:tcPr>
          <w:p w14:paraId="2FECA032" w14:textId="77777777" w:rsidR="00CD1082" w:rsidRDefault="00CD1082" w:rsidP="00FC570B">
            <w:pPr>
              <w:jc w:val="center"/>
              <w:rPr>
                <w:sz w:val="20"/>
                <w:szCs w:val="20"/>
              </w:rPr>
            </w:pPr>
            <w:r>
              <w:rPr>
                <w:sz w:val="20"/>
                <w:szCs w:val="20"/>
              </w:rPr>
              <w:t>0.23</w:t>
            </w:r>
          </w:p>
          <w:p w14:paraId="23CA6918" w14:textId="77777777" w:rsidR="00CD1082" w:rsidRPr="004A630F" w:rsidRDefault="00CD1082" w:rsidP="00FC570B">
            <w:pPr>
              <w:jc w:val="center"/>
              <w:rPr>
                <w:sz w:val="20"/>
                <w:szCs w:val="20"/>
              </w:rPr>
            </w:pPr>
          </w:p>
        </w:tc>
        <w:tc>
          <w:tcPr>
            <w:tcW w:w="1134" w:type="dxa"/>
          </w:tcPr>
          <w:p w14:paraId="272E89C6" w14:textId="77777777" w:rsidR="00CD1082" w:rsidRPr="004A630F" w:rsidRDefault="00CD1082" w:rsidP="00FC570B">
            <w:pPr>
              <w:jc w:val="center"/>
              <w:rPr>
                <w:sz w:val="20"/>
                <w:szCs w:val="20"/>
              </w:rPr>
            </w:pPr>
            <w:r>
              <w:rPr>
                <w:sz w:val="20"/>
                <w:szCs w:val="20"/>
              </w:rPr>
              <w:t>N/A</w:t>
            </w:r>
          </w:p>
        </w:tc>
        <w:tc>
          <w:tcPr>
            <w:tcW w:w="992" w:type="dxa"/>
          </w:tcPr>
          <w:p w14:paraId="3F68326B" w14:textId="77777777" w:rsidR="00CD1082" w:rsidRPr="004A630F" w:rsidRDefault="00CD1082" w:rsidP="00FC570B">
            <w:pPr>
              <w:jc w:val="center"/>
              <w:rPr>
                <w:sz w:val="20"/>
                <w:szCs w:val="20"/>
              </w:rPr>
            </w:pPr>
            <w:r>
              <w:rPr>
                <w:sz w:val="20"/>
                <w:szCs w:val="20"/>
              </w:rPr>
              <w:t>10,755</w:t>
            </w:r>
          </w:p>
        </w:tc>
        <w:tc>
          <w:tcPr>
            <w:tcW w:w="992" w:type="dxa"/>
          </w:tcPr>
          <w:p w14:paraId="1B630346" w14:textId="77777777" w:rsidR="00CD1082" w:rsidRPr="004A630F" w:rsidRDefault="00CD1082" w:rsidP="00FC570B">
            <w:pPr>
              <w:jc w:val="center"/>
              <w:rPr>
                <w:sz w:val="20"/>
                <w:szCs w:val="20"/>
              </w:rPr>
            </w:pPr>
            <w:r>
              <w:rPr>
                <w:sz w:val="20"/>
                <w:szCs w:val="20"/>
              </w:rPr>
              <w:t>10,075</w:t>
            </w:r>
          </w:p>
        </w:tc>
        <w:tc>
          <w:tcPr>
            <w:tcW w:w="851" w:type="dxa"/>
          </w:tcPr>
          <w:p w14:paraId="40814416" w14:textId="77777777" w:rsidR="00CD1082" w:rsidRPr="004A630F" w:rsidRDefault="00CD1082" w:rsidP="00FC570B">
            <w:pPr>
              <w:jc w:val="center"/>
              <w:rPr>
                <w:sz w:val="20"/>
                <w:szCs w:val="20"/>
              </w:rPr>
            </w:pPr>
            <w:r>
              <w:rPr>
                <w:sz w:val="20"/>
                <w:szCs w:val="20"/>
              </w:rPr>
              <w:t>69.93%</w:t>
            </w:r>
          </w:p>
        </w:tc>
        <w:tc>
          <w:tcPr>
            <w:tcW w:w="850" w:type="dxa"/>
          </w:tcPr>
          <w:p w14:paraId="3A1DC78D" w14:textId="77777777" w:rsidR="00CD1082" w:rsidRPr="004A630F" w:rsidRDefault="00CD1082" w:rsidP="00FC570B">
            <w:pPr>
              <w:jc w:val="center"/>
              <w:rPr>
                <w:sz w:val="20"/>
                <w:szCs w:val="20"/>
              </w:rPr>
            </w:pPr>
            <w:r>
              <w:rPr>
                <w:sz w:val="20"/>
                <w:szCs w:val="20"/>
              </w:rPr>
              <w:t>29.85%</w:t>
            </w:r>
          </w:p>
        </w:tc>
        <w:tc>
          <w:tcPr>
            <w:tcW w:w="594" w:type="dxa"/>
          </w:tcPr>
          <w:p w14:paraId="237D319C" w14:textId="77777777" w:rsidR="00CD1082" w:rsidRPr="004A630F" w:rsidRDefault="00CD1082" w:rsidP="00FC570B">
            <w:pPr>
              <w:jc w:val="center"/>
              <w:rPr>
                <w:sz w:val="20"/>
                <w:szCs w:val="20"/>
              </w:rPr>
            </w:pPr>
            <w:r>
              <w:rPr>
                <w:sz w:val="20"/>
                <w:szCs w:val="20"/>
              </w:rPr>
              <w:t>63.37%</w:t>
            </w:r>
          </w:p>
        </w:tc>
        <w:tc>
          <w:tcPr>
            <w:tcW w:w="1027" w:type="dxa"/>
          </w:tcPr>
          <w:p w14:paraId="14E4E8CB" w14:textId="77777777" w:rsidR="00CD1082" w:rsidRPr="004A630F" w:rsidRDefault="00CD1082" w:rsidP="00FC570B">
            <w:pPr>
              <w:jc w:val="center"/>
              <w:rPr>
                <w:sz w:val="20"/>
                <w:szCs w:val="20"/>
              </w:rPr>
            </w:pPr>
            <w:r w:rsidRPr="00E80E8A">
              <w:rPr>
                <w:sz w:val="20"/>
                <w:szCs w:val="20"/>
              </w:rPr>
              <w:t>General Admin/Customer Service</w:t>
            </w:r>
          </w:p>
        </w:tc>
      </w:tr>
      <w:tr w:rsidR="00CD1082" w:rsidRPr="004A630F" w14:paraId="322A7C69" w14:textId="77777777" w:rsidTr="00FC570B">
        <w:tc>
          <w:tcPr>
            <w:tcW w:w="1526" w:type="dxa"/>
          </w:tcPr>
          <w:p w14:paraId="612A928E" w14:textId="77777777" w:rsidR="00CD1082" w:rsidRDefault="00CD1082" w:rsidP="00FC570B">
            <w:pPr>
              <w:jc w:val="center"/>
              <w:rPr>
                <w:b/>
                <w:sz w:val="20"/>
                <w:szCs w:val="20"/>
              </w:rPr>
            </w:pPr>
            <w:r>
              <w:rPr>
                <w:b/>
                <w:sz w:val="20"/>
                <w:szCs w:val="20"/>
              </w:rPr>
              <w:t>Home Finance</w:t>
            </w:r>
          </w:p>
          <w:p w14:paraId="39454606" w14:textId="77777777" w:rsidR="00CD1082" w:rsidRPr="004A630F" w:rsidRDefault="00CD1082" w:rsidP="00FC570B">
            <w:pPr>
              <w:jc w:val="center"/>
              <w:rPr>
                <w:b/>
                <w:sz w:val="20"/>
                <w:szCs w:val="20"/>
              </w:rPr>
            </w:pPr>
          </w:p>
        </w:tc>
        <w:tc>
          <w:tcPr>
            <w:tcW w:w="1276" w:type="dxa"/>
          </w:tcPr>
          <w:p w14:paraId="319C385C" w14:textId="77777777" w:rsidR="00CD1082" w:rsidRPr="002F57EB" w:rsidRDefault="00CD1082" w:rsidP="00FC570B">
            <w:pPr>
              <w:jc w:val="center"/>
              <w:rPr>
                <w:sz w:val="20"/>
                <w:szCs w:val="20"/>
              </w:rPr>
            </w:pPr>
            <w:r w:rsidRPr="002D4492">
              <w:rPr>
                <w:sz w:val="20"/>
                <w:szCs w:val="20"/>
              </w:rPr>
              <w:t>N/A</w:t>
            </w:r>
          </w:p>
        </w:tc>
        <w:tc>
          <w:tcPr>
            <w:tcW w:w="1134" w:type="dxa"/>
          </w:tcPr>
          <w:p w14:paraId="512AF5A4" w14:textId="77777777" w:rsidR="00CD1082" w:rsidRPr="002F57EB" w:rsidRDefault="00CD1082" w:rsidP="00FC570B">
            <w:pPr>
              <w:jc w:val="center"/>
              <w:rPr>
                <w:sz w:val="20"/>
                <w:szCs w:val="20"/>
              </w:rPr>
            </w:pPr>
            <w:r w:rsidRPr="002D4492">
              <w:rPr>
                <w:sz w:val="20"/>
                <w:szCs w:val="20"/>
              </w:rPr>
              <w:t>N/A</w:t>
            </w:r>
          </w:p>
        </w:tc>
        <w:tc>
          <w:tcPr>
            <w:tcW w:w="992" w:type="dxa"/>
          </w:tcPr>
          <w:p w14:paraId="781E74B5" w14:textId="77777777" w:rsidR="00CD1082" w:rsidRPr="002F57EB" w:rsidRDefault="00CD1082" w:rsidP="00FC570B">
            <w:pPr>
              <w:jc w:val="center"/>
              <w:rPr>
                <w:sz w:val="20"/>
                <w:szCs w:val="20"/>
              </w:rPr>
            </w:pPr>
            <w:r w:rsidRPr="002D4492">
              <w:rPr>
                <w:sz w:val="20"/>
                <w:szCs w:val="20"/>
              </w:rPr>
              <w:t>N/A</w:t>
            </w:r>
          </w:p>
        </w:tc>
        <w:tc>
          <w:tcPr>
            <w:tcW w:w="992" w:type="dxa"/>
          </w:tcPr>
          <w:p w14:paraId="437045AE" w14:textId="77777777" w:rsidR="00CD1082" w:rsidRPr="002F57EB" w:rsidRDefault="00CD1082" w:rsidP="00FC570B">
            <w:pPr>
              <w:jc w:val="center"/>
              <w:rPr>
                <w:sz w:val="20"/>
                <w:szCs w:val="20"/>
              </w:rPr>
            </w:pPr>
            <w:r w:rsidRPr="002D4492">
              <w:rPr>
                <w:sz w:val="20"/>
                <w:szCs w:val="20"/>
              </w:rPr>
              <w:t>N/A</w:t>
            </w:r>
          </w:p>
        </w:tc>
        <w:tc>
          <w:tcPr>
            <w:tcW w:w="851" w:type="dxa"/>
          </w:tcPr>
          <w:p w14:paraId="452DFCDA" w14:textId="77777777" w:rsidR="00CD1082" w:rsidRPr="002F57EB" w:rsidRDefault="00CD1082" w:rsidP="00FC570B">
            <w:pPr>
              <w:jc w:val="center"/>
              <w:rPr>
                <w:sz w:val="20"/>
                <w:szCs w:val="20"/>
              </w:rPr>
            </w:pPr>
            <w:r w:rsidRPr="002D4492">
              <w:rPr>
                <w:sz w:val="20"/>
                <w:szCs w:val="20"/>
              </w:rPr>
              <w:t>N/A</w:t>
            </w:r>
          </w:p>
        </w:tc>
        <w:tc>
          <w:tcPr>
            <w:tcW w:w="850" w:type="dxa"/>
          </w:tcPr>
          <w:p w14:paraId="104A0C78" w14:textId="77777777" w:rsidR="00CD1082" w:rsidRPr="002F57EB" w:rsidRDefault="00CD1082" w:rsidP="00FC570B">
            <w:pPr>
              <w:jc w:val="center"/>
              <w:rPr>
                <w:sz w:val="20"/>
                <w:szCs w:val="20"/>
              </w:rPr>
            </w:pPr>
            <w:r w:rsidRPr="002D4492">
              <w:rPr>
                <w:sz w:val="20"/>
                <w:szCs w:val="20"/>
              </w:rPr>
              <w:t>N/A</w:t>
            </w:r>
          </w:p>
        </w:tc>
        <w:tc>
          <w:tcPr>
            <w:tcW w:w="594" w:type="dxa"/>
          </w:tcPr>
          <w:p w14:paraId="03CCFFD6" w14:textId="77777777" w:rsidR="00CD1082" w:rsidRPr="002F57EB" w:rsidRDefault="00CD1082" w:rsidP="00FC570B">
            <w:pPr>
              <w:jc w:val="center"/>
              <w:rPr>
                <w:sz w:val="20"/>
                <w:szCs w:val="20"/>
              </w:rPr>
            </w:pPr>
            <w:r w:rsidRPr="002D4492">
              <w:rPr>
                <w:sz w:val="20"/>
                <w:szCs w:val="20"/>
              </w:rPr>
              <w:t>N/A</w:t>
            </w:r>
          </w:p>
        </w:tc>
        <w:tc>
          <w:tcPr>
            <w:tcW w:w="1027" w:type="dxa"/>
          </w:tcPr>
          <w:p w14:paraId="6A7F569C" w14:textId="77777777" w:rsidR="00CD1082" w:rsidRPr="002F57EB" w:rsidRDefault="00CD1082" w:rsidP="00FC570B">
            <w:pPr>
              <w:jc w:val="center"/>
              <w:rPr>
                <w:sz w:val="20"/>
                <w:szCs w:val="20"/>
              </w:rPr>
            </w:pPr>
            <w:r w:rsidRPr="002D4492">
              <w:rPr>
                <w:sz w:val="20"/>
                <w:szCs w:val="20"/>
              </w:rPr>
              <w:t>N/A</w:t>
            </w:r>
          </w:p>
        </w:tc>
      </w:tr>
      <w:tr w:rsidR="00CD1082" w:rsidRPr="004A630F" w14:paraId="69A925E2" w14:textId="77777777" w:rsidTr="00FC570B">
        <w:tc>
          <w:tcPr>
            <w:tcW w:w="1526" w:type="dxa"/>
          </w:tcPr>
          <w:p w14:paraId="22F3848A" w14:textId="77777777" w:rsidR="00CD1082" w:rsidRPr="004A630F" w:rsidRDefault="00CD1082" w:rsidP="00FC570B">
            <w:pPr>
              <w:jc w:val="center"/>
              <w:rPr>
                <w:b/>
                <w:sz w:val="20"/>
                <w:szCs w:val="20"/>
              </w:rPr>
            </w:pPr>
            <w:r>
              <w:rPr>
                <w:b/>
                <w:sz w:val="20"/>
                <w:szCs w:val="20"/>
              </w:rPr>
              <w:t>Insurance and pure protection</w:t>
            </w:r>
          </w:p>
        </w:tc>
        <w:tc>
          <w:tcPr>
            <w:tcW w:w="1276" w:type="dxa"/>
          </w:tcPr>
          <w:p w14:paraId="7330650A" w14:textId="77777777" w:rsidR="00CD1082" w:rsidRPr="002F57EB" w:rsidRDefault="00CD1082" w:rsidP="00FC570B">
            <w:pPr>
              <w:jc w:val="center"/>
              <w:rPr>
                <w:sz w:val="20"/>
                <w:szCs w:val="20"/>
              </w:rPr>
            </w:pPr>
            <w:r w:rsidRPr="002D4492">
              <w:rPr>
                <w:sz w:val="20"/>
                <w:szCs w:val="20"/>
              </w:rPr>
              <w:t>N/A</w:t>
            </w:r>
          </w:p>
        </w:tc>
        <w:tc>
          <w:tcPr>
            <w:tcW w:w="1134" w:type="dxa"/>
          </w:tcPr>
          <w:p w14:paraId="22A138B4" w14:textId="77777777" w:rsidR="00CD1082" w:rsidRPr="002F57EB" w:rsidRDefault="00CD1082" w:rsidP="00FC570B">
            <w:pPr>
              <w:jc w:val="center"/>
              <w:rPr>
                <w:sz w:val="20"/>
                <w:szCs w:val="20"/>
              </w:rPr>
            </w:pPr>
            <w:r w:rsidRPr="002D4492">
              <w:rPr>
                <w:sz w:val="20"/>
                <w:szCs w:val="20"/>
              </w:rPr>
              <w:t>N/A</w:t>
            </w:r>
          </w:p>
        </w:tc>
        <w:tc>
          <w:tcPr>
            <w:tcW w:w="992" w:type="dxa"/>
          </w:tcPr>
          <w:p w14:paraId="1E0925D6" w14:textId="77777777" w:rsidR="00CD1082" w:rsidRPr="002F57EB" w:rsidRDefault="00CD1082" w:rsidP="00FC570B">
            <w:pPr>
              <w:jc w:val="center"/>
              <w:rPr>
                <w:sz w:val="20"/>
                <w:szCs w:val="20"/>
              </w:rPr>
            </w:pPr>
            <w:r w:rsidRPr="002D4492">
              <w:rPr>
                <w:sz w:val="20"/>
                <w:szCs w:val="20"/>
              </w:rPr>
              <w:t>N/A</w:t>
            </w:r>
          </w:p>
        </w:tc>
        <w:tc>
          <w:tcPr>
            <w:tcW w:w="992" w:type="dxa"/>
          </w:tcPr>
          <w:p w14:paraId="5FFD516A" w14:textId="77777777" w:rsidR="00CD1082" w:rsidRPr="002F57EB" w:rsidRDefault="00CD1082" w:rsidP="00FC570B">
            <w:pPr>
              <w:jc w:val="center"/>
              <w:rPr>
                <w:sz w:val="20"/>
                <w:szCs w:val="20"/>
              </w:rPr>
            </w:pPr>
            <w:r w:rsidRPr="002D4492">
              <w:rPr>
                <w:sz w:val="20"/>
                <w:szCs w:val="20"/>
              </w:rPr>
              <w:t>N/A</w:t>
            </w:r>
          </w:p>
        </w:tc>
        <w:tc>
          <w:tcPr>
            <w:tcW w:w="851" w:type="dxa"/>
          </w:tcPr>
          <w:p w14:paraId="14294513" w14:textId="77777777" w:rsidR="00CD1082" w:rsidRPr="002F57EB" w:rsidRDefault="00CD1082" w:rsidP="00FC570B">
            <w:pPr>
              <w:jc w:val="center"/>
              <w:rPr>
                <w:sz w:val="20"/>
                <w:szCs w:val="20"/>
              </w:rPr>
            </w:pPr>
            <w:r w:rsidRPr="002D4492">
              <w:rPr>
                <w:sz w:val="20"/>
                <w:szCs w:val="20"/>
              </w:rPr>
              <w:t>N/A</w:t>
            </w:r>
          </w:p>
        </w:tc>
        <w:tc>
          <w:tcPr>
            <w:tcW w:w="850" w:type="dxa"/>
          </w:tcPr>
          <w:p w14:paraId="0E4B9D28" w14:textId="77777777" w:rsidR="00CD1082" w:rsidRPr="002F57EB" w:rsidRDefault="00CD1082" w:rsidP="00FC570B">
            <w:pPr>
              <w:jc w:val="center"/>
              <w:rPr>
                <w:sz w:val="20"/>
                <w:szCs w:val="20"/>
              </w:rPr>
            </w:pPr>
            <w:r w:rsidRPr="002D4492">
              <w:rPr>
                <w:sz w:val="20"/>
                <w:szCs w:val="20"/>
              </w:rPr>
              <w:t>N/A</w:t>
            </w:r>
          </w:p>
        </w:tc>
        <w:tc>
          <w:tcPr>
            <w:tcW w:w="594" w:type="dxa"/>
          </w:tcPr>
          <w:p w14:paraId="05D8C44D" w14:textId="77777777" w:rsidR="00CD1082" w:rsidRPr="002F57EB" w:rsidRDefault="00CD1082" w:rsidP="00FC570B">
            <w:pPr>
              <w:jc w:val="center"/>
              <w:rPr>
                <w:sz w:val="20"/>
                <w:szCs w:val="20"/>
              </w:rPr>
            </w:pPr>
            <w:r w:rsidRPr="002D4492">
              <w:rPr>
                <w:sz w:val="20"/>
                <w:szCs w:val="20"/>
              </w:rPr>
              <w:t>N/A</w:t>
            </w:r>
          </w:p>
        </w:tc>
        <w:tc>
          <w:tcPr>
            <w:tcW w:w="1027" w:type="dxa"/>
          </w:tcPr>
          <w:p w14:paraId="67EF7D5C" w14:textId="77777777" w:rsidR="00CD1082" w:rsidRPr="002F57EB" w:rsidRDefault="00CD1082" w:rsidP="00FC570B">
            <w:pPr>
              <w:jc w:val="center"/>
              <w:rPr>
                <w:sz w:val="20"/>
                <w:szCs w:val="20"/>
              </w:rPr>
            </w:pPr>
            <w:r w:rsidRPr="002D4492">
              <w:rPr>
                <w:sz w:val="20"/>
                <w:szCs w:val="20"/>
              </w:rPr>
              <w:t>N/A</w:t>
            </w:r>
          </w:p>
        </w:tc>
      </w:tr>
      <w:tr w:rsidR="00CD1082" w:rsidRPr="004A630F" w14:paraId="34FDD36B" w14:textId="77777777" w:rsidTr="00FC570B">
        <w:tc>
          <w:tcPr>
            <w:tcW w:w="1526" w:type="dxa"/>
          </w:tcPr>
          <w:p w14:paraId="191F4BC9" w14:textId="77777777" w:rsidR="00CD1082" w:rsidRPr="004A630F" w:rsidRDefault="00CD1082" w:rsidP="00FC570B">
            <w:pPr>
              <w:jc w:val="center"/>
              <w:rPr>
                <w:b/>
                <w:sz w:val="20"/>
                <w:szCs w:val="20"/>
              </w:rPr>
            </w:pPr>
            <w:r>
              <w:rPr>
                <w:b/>
                <w:sz w:val="20"/>
                <w:szCs w:val="20"/>
              </w:rPr>
              <w:t>Decumulation and pensions</w:t>
            </w:r>
          </w:p>
        </w:tc>
        <w:tc>
          <w:tcPr>
            <w:tcW w:w="1276" w:type="dxa"/>
          </w:tcPr>
          <w:p w14:paraId="60AB1B16" w14:textId="77777777" w:rsidR="00CD1082" w:rsidRPr="002F57EB" w:rsidRDefault="00CD1082" w:rsidP="00FC570B">
            <w:pPr>
              <w:jc w:val="center"/>
              <w:rPr>
                <w:sz w:val="20"/>
                <w:szCs w:val="20"/>
              </w:rPr>
            </w:pPr>
            <w:r w:rsidRPr="002D4492">
              <w:rPr>
                <w:sz w:val="20"/>
                <w:szCs w:val="20"/>
              </w:rPr>
              <w:t>N/A</w:t>
            </w:r>
          </w:p>
        </w:tc>
        <w:tc>
          <w:tcPr>
            <w:tcW w:w="1134" w:type="dxa"/>
          </w:tcPr>
          <w:p w14:paraId="1F3AF642" w14:textId="77777777" w:rsidR="00CD1082" w:rsidRPr="002F57EB" w:rsidRDefault="00CD1082" w:rsidP="00FC570B">
            <w:pPr>
              <w:jc w:val="center"/>
              <w:rPr>
                <w:sz w:val="20"/>
                <w:szCs w:val="20"/>
              </w:rPr>
            </w:pPr>
            <w:r w:rsidRPr="002D4492">
              <w:rPr>
                <w:sz w:val="20"/>
                <w:szCs w:val="20"/>
              </w:rPr>
              <w:t>N/A</w:t>
            </w:r>
          </w:p>
        </w:tc>
        <w:tc>
          <w:tcPr>
            <w:tcW w:w="992" w:type="dxa"/>
          </w:tcPr>
          <w:p w14:paraId="3405FE98" w14:textId="77777777" w:rsidR="00CD1082" w:rsidRPr="002F57EB" w:rsidRDefault="00CD1082" w:rsidP="00FC570B">
            <w:pPr>
              <w:jc w:val="center"/>
              <w:rPr>
                <w:sz w:val="20"/>
                <w:szCs w:val="20"/>
              </w:rPr>
            </w:pPr>
            <w:r w:rsidRPr="002D4492">
              <w:rPr>
                <w:sz w:val="20"/>
                <w:szCs w:val="20"/>
              </w:rPr>
              <w:t>N/A</w:t>
            </w:r>
          </w:p>
        </w:tc>
        <w:tc>
          <w:tcPr>
            <w:tcW w:w="992" w:type="dxa"/>
          </w:tcPr>
          <w:p w14:paraId="6504E508" w14:textId="77777777" w:rsidR="00CD1082" w:rsidRPr="002F57EB" w:rsidRDefault="00CD1082" w:rsidP="00FC570B">
            <w:pPr>
              <w:jc w:val="center"/>
              <w:rPr>
                <w:sz w:val="20"/>
                <w:szCs w:val="20"/>
              </w:rPr>
            </w:pPr>
            <w:r w:rsidRPr="002D4492">
              <w:rPr>
                <w:sz w:val="20"/>
                <w:szCs w:val="20"/>
              </w:rPr>
              <w:t>N/A</w:t>
            </w:r>
          </w:p>
        </w:tc>
        <w:tc>
          <w:tcPr>
            <w:tcW w:w="851" w:type="dxa"/>
          </w:tcPr>
          <w:p w14:paraId="07D35F9E" w14:textId="77777777" w:rsidR="00CD1082" w:rsidRPr="002F57EB" w:rsidRDefault="00CD1082" w:rsidP="00FC570B">
            <w:pPr>
              <w:jc w:val="center"/>
              <w:rPr>
                <w:sz w:val="20"/>
                <w:szCs w:val="20"/>
              </w:rPr>
            </w:pPr>
            <w:r w:rsidRPr="002D4492">
              <w:rPr>
                <w:sz w:val="20"/>
                <w:szCs w:val="20"/>
              </w:rPr>
              <w:t>N/A</w:t>
            </w:r>
          </w:p>
        </w:tc>
        <w:tc>
          <w:tcPr>
            <w:tcW w:w="850" w:type="dxa"/>
          </w:tcPr>
          <w:p w14:paraId="5307DF9A" w14:textId="77777777" w:rsidR="00CD1082" w:rsidRPr="002F57EB" w:rsidRDefault="00CD1082" w:rsidP="00FC570B">
            <w:pPr>
              <w:jc w:val="center"/>
              <w:rPr>
                <w:sz w:val="20"/>
                <w:szCs w:val="20"/>
              </w:rPr>
            </w:pPr>
            <w:r w:rsidRPr="002D4492">
              <w:rPr>
                <w:sz w:val="20"/>
                <w:szCs w:val="20"/>
              </w:rPr>
              <w:t>N/A</w:t>
            </w:r>
          </w:p>
        </w:tc>
        <w:tc>
          <w:tcPr>
            <w:tcW w:w="594" w:type="dxa"/>
          </w:tcPr>
          <w:p w14:paraId="701A016A" w14:textId="77777777" w:rsidR="00CD1082" w:rsidRPr="002F57EB" w:rsidRDefault="00CD1082" w:rsidP="00FC570B">
            <w:pPr>
              <w:jc w:val="center"/>
              <w:rPr>
                <w:sz w:val="20"/>
                <w:szCs w:val="20"/>
              </w:rPr>
            </w:pPr>
            <w:r w:rsidRPr="002D4492">
              <w:rPr>
                <w:sz w:val="20"/>
                <w:szCs w:val="20"/>
              </w:rPr>
              <w:t>N/A</w:t>
            </w:r>
          </w:p>
        </w:tc>
        <w:tc>
          <w:tcPr>
            <w:tcW w:w="1027" w:type="dxa"/>
          </w:tcPr>
          <w:p w14:paraId="30B543FB" w14:textId="77777777" w:rsidR="00CD1082" w:rsidRPr="002F57EB" w:rsidRDefault="00CD1082" w:rsidP="00FC570B">
            <w:pPr>
              <w:jc w:val="center"/>
              <w:rPr>
                <w:sz w:val="20"/>
                <w:szCs w:val="20"/>
              </w:rPr>
            </w:pPr>
            <w:r w:rsidRPr="002D4492">
              <w:rPr>
                <w:sz w:val="20"/>
                <w:szCs w:val="20"/>
              </w:rPr>
              <w:t>N/A</w:t>
            </w:r>
          </w:p>
        </w:tc>
      </w:tr>
      <w:tr w:rsidR="00CD1082" w:rsidRPr="004A630F" w14:paraId="64108B0F" w14:textId="77777777" w:rsidTr="00FC570B">
        <w:trPr>
          <w:trHeight w:val="566"/>
        </w:trPr>
        <w:tc>
          <w:tcPr>
            <w:tcW w:w="1526" w:type="dxa"/>
          </w:tcPr>
          <w:p w14:paraId="08A4848B" w14:textId="77777777" w:rsidR="00CD1082" w:rsidRDefault="00CD1082" w:rsidP="00FC570B">
            <w:pPr>
              <w:jc w:val="center"/>
              <w:rPr>
                <w:b/>
                <w:sz w:val="20"/>
                <w:szCs w:val="20"/>
              </w:rPr>
            </w:pPr>
            <w:r>
              <w:rPr>
                <w:b/>
                <w:sz w:val="20"/>
                <w:szCs w:val="20"/>
              </w:rPr>
              <w:t>Investments</w:t>
            </w:r>
          </w:p>
          <w:p w14:paraId="2A7D85B7" w14:textId="77777777" w:rsidR="00CD1082" w:rsidRPr="004A630F" w:rsidRDefault="00CD1082" w:rsidP="00FC570B">
            <w:pPr>
              <w:jc w:val="center"/>
              <w:rPr>
                <w:b/>
                <w:sz w:val="20"/>
                <w:szCs w:val="20"/>
              </w:rPr>
            </w:pPr>
          </w:p>
        </w:tc>
        <w:tc>
          <w:tcPr>
            <w:tcW w:w="1276" w:type="dxa"/>
          </w:tcPr>
          <w:p w14:paraId="2C7F8051" w14:textId="77777777" w:rsidR="00CD1082" w:rsidRPr="002F57EB" w:rsidRDefault="00CD1082" w:rsidP="00FC570B">
            <w:pPr>
              <w:jc w:val="center"/>
              <w:rPr>
                <w:sz w:val="20"/>
                <w:szCs w:val="20"/>
              </w:rPr>
            </w:pPr>
            <w:r w:rsidRPr="002D4492">
              <w:rPr>
                <w:sz w:val="20"/>
                <w:szCs w:val="20"/>
              </w:rPr>
              <w:t>N/A</w:t>
            </w:r>
          </w:p>
        </w:tc>
        <w:tc>
          <w:tcPr>
            <w:tcW w:w="1134" w:type="dxa"/>
          </w:tcPr>
          <w:p w14:paraId="326A7E2A" w14:textId="77777777" w:rsidR="00CD1082" w:rsidRPr="002F57EB" w:rsidRDefault="00CD1082" w:rsidP="00FC570B">
            <w:pPr>
              <w:jc w:val="center"/>
              <w:rPr>
                <w:sz w:val="20"/>
                <w:szCs w:val="20"/>
              </w:rPr>
            </w:pPr>
            <w:r w:rsidRPr="002D4492">
              <w:rPr>
                <w:sz w:val="20"/>
                <w:szCs w:val="20"/>
              </w:rPr>
              <w:t>N/A</w:t>
            </w:r>
          </w:p>
        </w:tc>
        <w:tc>
          <w:tcPr>
            <w:tcW w:w="992" w:type="dxa"/>
          </w:tcPr>
          <w:p w14:paraId="3A76E9D3" w14:textId="77777777" w:rsidR="00CD1082" w:rsidRPr="002F57EB" w:rsidRDefault="00CD1082" w:rsidP="00FC570B">
            <w:pPr>
              <w:jc w:val="center"/>
              <w:rPr>
                <w:sz w:val="20"/>
                <w:szCs w:val="20"/>
              </w:rPr>
            </w:pPr>
            <w:r w:rsidRPr="002D4492">
              <w:rPr>
                <w:sz w:val="20"/>
                <w:szCs w:val="20"/>
              </w:rPr>
              <w:t>N/A</w:t>
            </w:r>
          </w:p>
        </w:tc>
        <w:tc>
          <w:tcPr>
            <w:tcW w:w="992" w:type="dxa"/>
          </w:tcPr>
          <w:p w14:paraId="7EF511F3" w14:textId="77777777" w:rsidR="00CD1082" w:rsidRPr="002F57EB" w:rsidRDefault="00CD1082" w:rsidP="00FC570B">
            <w:pPr>
              <w:jc w:val="center"/>
              <w:rPr>
                <w:sz w:val="20"/>
                <w:szCs w:val="20"/>
              </w:rPr>
            </w:pPr>
            <w:r w:rsidRPr="002D4492">
              <w:rPr>
                <w:sz w:val="20"/>
                <w:szCs w:val="20"/>
              </w:rPr>
              <w:t>N/A</w:t>
            </w:r>
          </w:p>
        </w:tc>
        <w:tc>
          <w:tcPr>
            <w:tcW w:w="851" w:type="dxa"/>
          </w:tcPr>
          <w:p w14:paraId="1ABE905D" w14:textId="77777777" w:rsidR="00CD1082" w:rsidRPr="002F57EB" w:rsidRDefault="00CD1082" w:rsidP="00FC570B">
            <w:pPr>
              <w:jc w:val="center"/>
              <w:rPr>
                <w:sz w:val="20"/>
                <w:szCs w:val="20"/>
              </w:rPr>
            </w:pPr>
            <w:r w:rsidRPr="002D4492">
              <w:rPr>
                <w:sz w:val="20"/>
                <w:szCs w:val="20"/>
              </w:rPr>
              <w:t>N/A</w:t>
            </w:r>
          </w:p>
        </w:tc>
        <w:tc>
          <w:tcPr>
            <w:tcW w:w="850" w:type="dxa"/>
          </w:tcPr>
          <w:p w14:paraId="1BB507A5" w14:textId="77777777" w:rsidR="00CD1082" w:rsidRPr="002F57EB" w:rsidRDefault="00CD1082" w:rsidP="00FC570B">
            <w:pPr>
              <w:jc w:val="center"/>
              <w:rPr>
                <w:sz w:val="20"/>
                <w:szCs w:val="20"/>
              </w:rPr>
            </w:pPr>
            <w:r w:rsidRPr="002D4492">
              <w:rPr>
                <w:sz w:val="20"/>
                <w:szCs w:val="20"/>
              </w:rPr>
              <w:t>N/A</w:t>
            </w:r>
          </w:p>
        </w:tc>
        <w:tc>
          <w:tcPr>
            <w:tcW w:w="594" w:type="dxa"/>
          </w:tcPr>
          <w:p w14:paraId="0AF2FFD7" w14:textId="77777777" w:rsidR="00CD1082" w:rsidRPr="002F57EB" w:rsidRDefault="00CD1082" w:rsidP="00FC570B">
            <w:pPr>
              <w:jc w:val="center"/>
              <w:rPr>
                <w:sz w:val="20"/>
                <w:szCs w:val="20"/>
              </w:rPr>
            </w:pPr>
            <w:r w:rsidRPr="002D4492">
              <w:rPr>
                <w:sz w:val="20"/>
                <w:szCs w:val="20"/>
              </w:rPr>
              <w:t>N/A</w:t>
            </w:r>
          </w:p>
        </w:tc>
        <w:tc>
          <w:tcPr>
            <w:tcW w:w="1027" w:type="dxa"/>
          </w:tcPr>
          <w:p w14:paraId="274D85BE" w14:textId="77777777" w:rsidR="00CD1082" w:rsidRPr="002F57EB" w:rsidRDefault="00CD1082" w:rsidP="00FC570B">
            <w:pPr>
              <w:jc w:val="center"/>
              <w:rPr>
                <w:sz w:val="20"/>
                <w:szCs w:val="20"/>
              </w:rPr>
            </w:pPr>
            <w:r w:rsidRPr="002D4492">
              <w:rPr>
                <w:sz w:val="20"/>
                <w:szCs w:val="20"/>
              </w:rPr>
              <w:t>N/A</w:t>
            </w:r>
          </w:p>
        </w:tc>
      </w:tr>
      <w:tr w:rsidR="00CD1082" w:rsidRPr="004A630F" w14:paraId="12FD3548" w14:textId="77777777" w:rsidTr="00FC570B">
        <w:tc>
          <w:tcPr>
            <w:tcW w:w="1526" w:type="dxa"/>
          </w:tcPr>
          <w:p w14:paraId="69B3B1C3" w14:textId="77777777" w:rsidR="00CD1082" w:rsidRDefault="00CD1082" w:rsidP="00FC570B">
            <w:pPr>
              <w:jc w:val="center"/>
              <w:rPr>
                <w:b/>
                <w:sz w:val="20"/>
                <w:szCs w:val="20"/>
              </w:rPr>
            </w:pPr>
            <w:r>
              <w:rPr>
                <w:b/>
                <w:sz w:val="20"/>
                <w:szCs w:val="20"/>
              </w:rPr>
              <w:t>Credit related</w:t>
            </w:r>
          </w:p>
          <w:p w14:paraId="2DB77496" w14:textId="77777777" w:rsidR="00CD1082" w:rsidRPr="004A630F" w:rsidRDefault="00CD1082" w:rsidP="00FC570B">
            <w:pPr>
              <w:jc w:val="center"/>
              <w:rPr>
                <w:b/>
                <w:sz w:val="20"/>
                <w:szCs w:val="20"/>
              </w:rPr>
            </w:pPr>
          </w:p>
        </w:tc>
        <w:tc>
          <w:tcPr>
            <w:tcW w:w="1276" w:type="dxa"/>
          </w:tcPr>
          <w:p w14:paraId="720063CC" w14:textId="77777777" w:rsidR="00CD1082" w:rsidRPr="002F57EB" w:rsidRDefault="00CD1082" w:rsidP="00FC570B">
            <w:pPr>
              <w:jc w:val="center"/>
              <w:rPr>
                <w:sz w:val="20"/>
                <w:szCs w:val="20"/>
              </w:rPr>
            </w:pPr>
            <w:r w:rsidRPr="002D4492">
              <w:rPr>
                <w:sz w:val="20"/>
                <w:szCs w:val="20"/>
              </w:rPr>
              <w:t>N/A</w:t>
            </w:r>
          </w:p>
        </w:tc>
        <w:tc>
          <w:tcPr>
            <w:tcW w:w="1134" w:type="dxa"/>
          </w:tcPr>
          <w:p w14:paraId="140189FD" w14:textId="77777777" w:rsidR="00CD1082" w:rsidRPr="002F57EB" w:rsidRDefault="00CD1082" w:rsidP="00FC570B">
            <w:pPr>
              <w:jc w:val="center"/>
              <w:rPr>
                <w:sz w:val="20"/>
                <w:szCs w:val="20"/>
              </w:rPr>
            </w:pPr>
            <w:r w:rsidRPr="002D4492">
              <w:rPr>
                <w:sz w:val="20"/>
                <w:szCs w:val="20"/>
              </w:rPr>
              <w:t>N/A</w:t>
            </w:r>
          </w:p>
        </w:tc>
        <w:tc>
          <w:tcPr>
            <w:tcW w:w="992" w:type="dxa"/>
          </w:tcPr>
          <w:p w14:paraId="1A177293" w14:textId="77777777" w:rsidR="00CD1082" w:rsidRPr="002F57EB" w:rsidRDefault="00CD1082" w:rsidP="00FC570B">
            <w:pPr>
              <w:jc w:val="center"/>
              <w:rPr>
                <w:sz w:val="20"/>
                <w:szCs w:val="20"/>
              </w:rPr>
            </w:pPr>
            <w:r w:rsidRPr="002D4492">
              <w:rPr>
                <w:sz w:val="20"/>
                <w:szCs w:val="20"/>
              </w:rPr>
              <w:t>N/A</w:t>
            </w:r>
          </w:p>
        </w:tc>
        <w:tc>
          <w:tcPr>
            <w:tcW w:w="992" w:type="dxa"/>
          </w:tcPr>
          <w:p w14:paraId="109325B5" w14:textId="77777777" w:rsidR="00CD1082" w:rsidRPr="002F57EB" w:rsidRDefault="00CD1082" w:rsidP="00FC570B">
            <w:pPr>
              <w:jc w:val="center"/>
              <w:rPr>
                <w:sz w:val="20"/>
                <w:szCs w:val="20"/>
              </w:rPr>
            </w:pPr>
            <w:r w:rsidRPr="002D4492">
              <w:rPr>
                <w:sz w:val="20"/>
                <w:szCs w:val="20"/>
              </w:rPr>
              <w:t>N/A</w:t>
            </w:r>
          </w:p>
        </w:tc>
        <w:tc>
          <w:tcPr>
            <w:tcW w:w="851" w:type="dxa"/>
          </w:tcPr>
          <w:p w14:paraId="781A3BFC" w14:textId="77777777" w:rsidR="00CD1082" w:rsidRPr="002F57EB" w:rsidRDefault="00CD1082" w:rsidP="00FC570B">
            <w:pPr>
              <w:jc w:val="center"/>
              <w:rPr>
                <w:sz w:val="20"/>
                <w:szCs w:val="20"/>
              </w:rPr>
            </w:pPr>
            <w:r w:rsidRPr="002D4492">
              <w:rPr>
                <w:sz w:val="20"/>
                <w:szCs w:val="20"/>
              </w:rPr>
              <w:t>N/A</w:t>
            </w:r>
          </w:p>
        </w:tc>
        <w:tc>
          <w:tcPr>
            <w:tcW w:w="850" w:type="dxa"/>
          </w:tcPr>
          <w:p w14:paraId="217C2B55" w14:textId="77777777" w:rsidR="00CD1082" w:rsidRPr="002F57EB" w:rsidRDefault="00CD1082" w:rsidP="00FC570B">
            <w:pPr>
              <w:jc w:val="center"/>
              <w:rPr>
                <w:sz w:val="20"/>
                <w:szCs w:val="20"/>
              </w:rPr>
            </w:pPr>
            <w:r w:rsidRPr="002D4492">
              <w:rPr>
                <w:sz w:val="20"/>
                <w:szCs w:val="20"/>
              </w:rPr>
              <w:t>N/A</w:t>
            </w:r>
          </w:p>
        </w:tc>
        <w:tc>
          <w:tcPr>
            <w:tcW w:w="594" w:type="dxa"/>
          </w:tcPr>
          <w:p w14:paraId="33972E3A" w14:textId="77777777" w:rsidR="00CD1082" w:rsidRPr="002F57EB" w:rsidRDefault="00CD1082" w:rsidP="00FC570B">
            <w:pPr>
              <w:jc w:val="center"/>
              <w:rPr>
                <w:sz w:val="20"/>
                <w:szCs w:val="20"/>
              </w:rPr>
            </w:pPr>
            <w:r w:rsidRPr="002D4492">
              <w:rPr>
                <w:sz w:val="20"/>
                <w:szCs w:val="20"/>
              </w:rPr>
              <w:t>N/A</w:t>
            </w:r>
          </w:p>
        </w:tc>
        <w:tc>
          <w:tcPr>
            <w:tcW w:w="1027" w:type="dxa"/>
          </w:tcPr>
          <w:p w14:paraId="49D53273" w14:textId="77777777" w:rsidR="00CD1082" w:rsidRPr="002F57EB" w:rsidRDefault="00CD1082" w:rsidP="00FC570B">
            <w:pPr>
              <w:jc w:val="center"/>
              <w:rPr>
                <w:sz w:val="20"/>
                <w:szCs w:val="20"/>
              </w:rPr>
            </w:pPr>
            <w:r w:rsidRPr="002D4492">
              <w:rPr>
                <w:sz w:val="20"/>
                <w:szCs w:val="20"/>
              </w:rPr>
              <w:t>N/A</w:t>
            </w:r>
          </w:p>
        </w:tc>
      </w:tr>
    </w:tbl>
    <w:p w14:paraId="16F1B3EC" w14:textId="77777777" w:rsidR="00CD1082" w:rsidRDefault="00CD1082" w:rsidP="00CD1082">
      <w:pPr>
        <w:jc w:val="center"/>
        <w:rPr>
          <w:sz w:val="20"/>
          <w:szCs w:val="20"/>
        </w:rPr>
      </w:pPr>
    </w:p>
    <w:p w14:paraId="51901104" w14:textId="77777777" w:rsidR="00CD1082" w:rsidRPr="003E1410" w:rsidRDefault="00CD1082" w:rsidP="00CD1082">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1EE9ADB5" w14:textId="77777777" w:rsidR="00CD1082" w:rsidRPr="002314FB" w:rsidRDefault="00CD1082" w:rsidP="00CD1082">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05B9B7C6" w14:textId="77777777" w:rsidR="00CD1082" w:rsidRDefault="00CD1082" w:rsidP="00CD1082">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 xml:space="preserve">31 March 2019 </w:t>
      </w:r>
      <w:r w:rsidRPr="003E1410">
        <w:rPr>
          <w:sz w:val="20"/>
          <w:szCs w:val="20"/>
        </w:rPr>
        <w:t xml:space="preserve">was </w:t>
      </w:r>
      <w:r>
        <w:rPr>
          <w:sz w:val="20"/>
          <w:szCs w:val="20"/>
        </w:rPr>
        <w:t xml:space="preserve">47,045,445.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40CBD131" w14:textId="77777777" w:rsidR="00CD1082" w:rsidRDefault="00CD1082" w:rsidP="00CD1082">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6625095C" w14:textId="77777777" w:rsidR="00CD1082" w:rsidRPr="006F4AAA" w:rsidRDefault="00CD1082" w:rsidP="00CD1082">
      <w:pPr>
        <w:pStyle w:val="ListParagraph"/>
        <w:rPr>
          <w:sz w:val="20"/>
          <w:szCs w:val="20"/>
        </w:rPr>
      </w:pPr>
      <w:hyperlink r:id="rId18" w:history="1">
        <w:r w:rsidRPr="006F4AAA">
          <w:rPr>
            <w:rStyle w:val="Hyperlink"/>
            <w:rFonts w:eastAsia="Times New Roman"/>
            <w:b/>
            <w:bCs/>
            <w:color w:val="0073AF"/>
            <w:sz w:val="20"/>
            <w:szCs w:val="20"/>
            <w:lang w:eastAsia="en-GB"/>
          </w:rPr>
          <w:t>http://www.financial-ombudsman.org.uk/PUBLICATIONS/complaints-data.html</w:t>
        </w:r>
      </w:hyperlink>
    </w:p>
    <w:p w14:paraId="35E4EFFB" w14:textId="77777777" w:rsidR="00CD1082" w:rsidRDefault="00CD1082" w:rsidP="003E3E5B">
      <w:pPr>
        <w:pStyle w:val="Default"/>
        <w:rPr>
          <w:b/>
          <w:bCs/>
          <w:sz w:val="22"/>
          <w:szCs w:val="22"/>
        </w:rPr>
      </w:pPr>
    </w:p>
    <w:p w14:paraId="2AD736B1" w14:textId="77777777" w:rsidR="00CD1082" w:rsidRDefault="00CD1082" w:rsidP="003E3E5B">
      <w:pPr>
        <w:pStyle w:val="Default"/>
        <w:rPr>
          <w:b/>
          <w:bCs/>
          <w:sz w:val="22"/>
          <w:szCs w:val="22"/>
        </w:rPr>
      </w:pPr>
    </w:p>
    <w:p w14:paraId="1D59FB38" w14:textId="77777777" w:rsidR="00CD1082" w:rsidRDefault="00CD1082" w:rsidP="003E3E5B">
      <w:pPr>
        <w:pStyle w:val="Default"/>
        <w:rPr>
          <w:b/>
          <w:bCs/>
          <w:sz w:val="22"/>
          <w:szCs w:val="22"/>
        </w:rPr>
      </w:pPr>
    </w:p>
    <w:p w14:paraId="200761CC" w14:textId="77777777" w:rsidR="00CD1082" w:rsidRDefault="00CD1082" w:rsidP="003E3E5B">
      <w:pPr>
        <w:pStyle w:val="Default"/>
        <w:rPr>
          <w:b/>
          <w:bCs/>
          <w:sz w:val="22"/>
          <w:szCs w:val="22"/>
        </w:rPr>
      </w:pPr>
    </w:p>
    <w:p w14:paraId="563F8967" w14:textId="77777777" w:rsidR="00CD1082" w:rsidRDefault="00CD1082" w:rsidP="003E3E5B">
      <w:pPr>
        <w:pStyle w:val="Default"/>
        <w:rPr>
          <w:b/>
          <w:bCs/>
          <w:sz w:val="22"/>
          <w:szCs w:val="22"/>
        </w:rPr>
      </w:pPr>
    </w:p>
    <w:p w14:paraId="5E871A65" w14:textId="77777777" w:rsidR="00CD1082" w:rsidRDefault="00CD1082" w:rsidP="003E3E5B">
      <w:pPr>
        <w:pStyle w:val="Default"/>
        <w:rPr>
          <w:b/>
          <w:bCs/>
          <w:sz w:val="22"/>
          <w:szCs w:val="22"/>
        </w:rPr>
      </w:pPr>
    </w:p>
    <w:p w14:paraId="000C76B4" w14:textId="77777777" w:rsidR="00CD1082" w:rsidRDefault="00CD1082" w:rsidP="003E3E5B">
      <w:pPr>
        <w:pStyle w:val="Default"/>
        <w:rPr>
          <w:b/>
          <w:bCs/>
          <w:sz w:val="22"/>
          <w:szCs w:val="22"/>
        </w:rPr>
      </w:pPr>
    </w:p>
    <w:p w14:paraId="79327AFA" w14:textId="77777777" w:rsidR="00CD1082" w:rsidRDefault="00CD1082" w:rsidP="003E3E5B">
      <w:pPr>
        <w:pStyle w:val="Default"/>
        <w:rPr>
          <w:b/>
          <w:bCs/>
          <w:sz w:val="22"/>
          <w:szCs w:val="22"/>
        </w:rPr>
      </w:pPr>
    </w:p>
    <w:p w14:paraId="20A4D3BE" w14:textId="77777777" w:rsidR="00CD1082" w:rsidRDefault="00CD1082" w:rsidP="003E3E5B">
      <w:pPr>
        <w:pStyle w:val="Default"/>
        <w:rPr>
          <w:b/>
          <w:bCs/>
          <w:sz w:val="22"/>
          <w:szCs w:val="22"/>
        </w:rPr>
      </w:pPr>
    </w:p>
    <w:p w14:paraId="6E5BD824" w14:textId="77777777" w:rsidR="00CD1082" w:rsidRDefault="00CD1082" w:rsidP="003E3E5B">
      <w:pPr>
        <w:pStyle w:val="Default"/>
        <w:rPr>
          <w:b/>
          <w:bCs/>
          <w:sz w:val="22"/>
          <w:szCs w:val="22"/>
        </w:rPr>
      </w:pPr>
    </w:p>
    <w:p w14:paraId="547FDF27" w14:textId="77777777" w:rsidR="00CD1082" w:rsidRDefault="00CD1082" w:rsidP="003E3E5B">
      <w:pPr>
        <w:pStyle w:val="Default"/>
        <w:rPr>
          <w:b/>
          <w:bCs/>
          <w:sz w:val="22"/>
          <w:szCs w:val="22"/>
        </w:rPr>
      </w:pPr>
    </w:p>
    <w:p w14:paraId="48A0C198" w14:textId="77777777" w:rsidR="00CD1082" w:rsidRDefault="00CD1082" w:rsidP="003E3E5B">
      <w:pPr>
        <w:pStyle w:val="Default"/>
        <w:rPr>
          <w:b/>
          <w:bCs/>
          <w:sz w:val="22"/>
          <w:szCs w:val="22"/>
        </w:rPr>
      </w:pPr>
    </w:p>
    <w:p w14:paraId="5A2FC9AC" w14:textId="77777777" w:rsidR="00CD1082" w:rsidRDefault="00CD1082" w:rsidP="003E3E5B">
      <w:pPr>
        <w:pStyle w:val="Default"/>
        <w:rPr>
          <w:b/>
          <w:bCs/>
          <w:sz w:val="22"/>
          <w:szCs w:val="22"/>
        </w:rPr>
      </w:pPr>
    </w:p>
    <w:p w14:paraId="7658A313" w14:textId="77777777" w:rsidR="00CD1082" w:rsidRDefault="00CD1082" w:rsidP="003E3E5B">
      <w:pPr>
        <w:pStyle w:val="Default"/>
        <w:rPr>
          <w:b/>
          <w:bCs/>
          <w:sz w:val="22"/>
          <w:szCs w:val="22"/>
        </w:rPr>
      </w:pPr>
    </w:p>
    <w:p w14:paraId="4174F6B4" w14:textId="77777777" w:rsidR="006A6B61" w:rsidRDefault="006A6B61" w:rsidP="003E3E5B">
      <w:pPr>
        <w:pStyle w:val="Default"/>
        <w:rPr>
          <w:b/>
          <w:bCs/>
          <w:sz w:val="22"/>
          <w:szCs w:val="22"/>
        </w:rPr>
      </w:pPr>
    </w:p>
    <w:p w14:paraId="3F293953" w14:textId="77777777" w:rsidR="006A6B61" w:rsidRDefault="006A6B61" w:rsidP="003E3E5B">
      <w:pPr>
        <w:pStyle w:val="Default"/>
        <w:rPr>
          <w:b/>
          <w:bCs/>
          <w:sz w:val="22"/>
          <w:szCs w:val="22"/>
        </w:rPr>
      </w:pPr>
    </w:p>
    <w:p w14:paraId="046D51F4" w14:textId="77777777" w:rsidR="0065057E" w:rsidRDefault="0065057E" w:rsidP="003E3E5B">
      <w:pPr>
        <w:pStyle w:val="Default"/>
        <w:rPr>
          <w:b/>
          <w:bCs/>
          <w:sz w:val="22"/>
          <w:szCs w:val="22"/>
        </w:rPr>
      </w:pPr>
    </w:p>
    <w:p w14:paraId="2B88E824" w14:textId="77777777" w:rsidR="00CD1082" w:rsidRDefault="00CD1082" w:rsidP="003E3E5B">
      <w:pPr>
        <w:pStyle w:val="Default"/>
        <w:rPr>
          <w:b/>
          <w:bCs/>
          <w:sz w:val="22"/>
          <w:szCs w:val="22"/>
        </w:rPr>
      </w:pPr>
    </w:p>
    <w:p w14:paraId="3E3E6F64" w14:textId="77777777" w:rsidR="00CD1082" w:rsidRDefault="00CD1082" w:rsidP="003E3E5B">
      <w:pPr>
        <w:pStyle w:val="Default"/>
        <w:rPr>
          <w:b/>
          <w:bCs/>
          <w:sz w:val="22"/>
          <w:szCs w:val="22"/>
        </w:rPr>
      </w:pPr>
    </w:p>
    <w:p w14:paraId="7C441FA6" w14:textId="77777777" w:rsidR="002256E8" w:rsidRDefault="002256E8" w:rsidP="003E3E5B">
      <w:pPr>
        <w:pStyle w:val="Default"/>
        <w:rPr>
          <w:b/>
          <w:bCs/>
          <w:sz w:val="22"/>
          <w:szCs w:val="22"/>
        </w:rPr>
      </w:pPr>
    </w:p>
    <w:p w14:paraId="5C7F18B7" w14:textId="77777777" w:rsidR="002256E8" w:rsidRDefault="002256E8" w:rsidP="003E3E5B">
      <w:pPr>
        <w:pStyle w:val="Default"/>
        <w:rPr>
          <w:b/>
          <w:bCs/>
          <w:sz w:val="22"/>
          <w:szCs w:val="22"/>
        </w:rPr>
      </w:pPr>
    </w:p>
    <w:p w14:paraId="12E41699" w14:textId="77777777" w:rsidR="002256E8" w:rsidRDefault="002256E8" w:rsidP="003E3E5B">
      <w:pPr>
        <w:pStyle w:val="Default"/>
        <w:rPr>
          <w:b/>
          <w:bCs/>
          <w:sz w:val="22"/>
          <w:szCs w:val="22"/>
        </w:rPr>
      </w:pPr>
    </w:p>
    <w:p w14:paraId="5343B78F" w14:textId="77777777" w:rsidR="00CD1082" w:rsidRDefault="003E3E5B" w:rsidP="003E3E5B">
      <w:pPr>
        <w:pStyle w:val="Default"/>
        <w:rPr>
          <w:b/>
          <w:bCs/>
          <w:sz w:val="22"/>
          <w:szCs w:val="22"/>
        </w:rPr>
      </w:pPr>
      <w:r w:rsidRPr="003E3E5B">
        <w:rPr>
          <w:b/>
          <w:bCs/>
          <w:sz w:val="22"/>
          <w:szCs w:val="22"/>
        </w:rPr>
        <w:t>Complaints data</w:t>
      </w:r>
      <w:r w:rsidRPr="003E3E5B">
        <w:rPr>
          <w:b/>
          <w:bCs/>
          <w:sz w:val="22"/>
          <w:szCs w:val="22"/>
        </w:rPr>
        <w:tab/>
        <w:t xml:space="preserve">                                                                                          </w:t>
      </w:r>
      <w:r w:rsidRPr="003E3E5B">
        <w:rPr>
          <w:b/>
          <w:bCs/>
          <w:sz w:val="22"/>
          <w:szCs w:val="22"/>
        </w:rPr>
        <w:tab/>
      </w:r>
      <w:r w:rsidRPr="003E3E5B">
        <w:rPr>
          <w:b/>
          <w:bCs/>
          <w:sz w:val="22"/>
          <w:szCs w:val="22"/>
        </w:rPr>
        <w:tab/>
      </w:r>
      <w:r w:rsidRPr="003E3E5B">
        <w:rPr>
          <w:b/>
          <w:bCs/>
          <w:sz w:val="22"/>
          <w:szCs w:val="22"/>
        </w:rPr>
        <w:tab/>
      </w:r>
      <w:r w:rsidRPr="003E3E5B">
        <w:rPr>
          <w:b/>
          <w:bCs/>
          <w:sz w:val="22"/>
          <w:szCs w:val="22"/>
        </w:rPr>
        <w:tab/>
      </w:r>
      <w:r w:rsidRPr="003E3E5B">
        <w:rPr>
          <w:b/>
          <w:bCs/>
          <w:sz w:val="22"/>
          <w:szCs w:val="22"/>
        </w:rPr>
        <w:tab/>
      </w:r>
    </w:p>
    <w:p w14:paraId="67E5C9D4" w14:textId="77777777" w:rsidR="003E3E5B" w:rsidRPr="003E3E5B" w:rsidRDefault="003E3E5B" w:rsidP="003E3E5B">
      <w:pPr>
        <w:pStyle w:val="Default"/>
        <w:rPr>
          <w:b/>
          <w:bCs/>
          <w:sz w:val="22"/>
          <w:szCs w:val="22"/>
        </w:rPr>
      </w:pPr>
      <w:r w:rsidRPr="003E3E5B">
        <w:rPr>
          <w:b/>
          <w:bCs/>
          <w:sz w:val="22"/>
          <w:szCs w:val="22"/>
        </w:rPr>
        <w:t>Firm name: NS&amp;I</w:t>
      </w:r>
    </w:p>
    <w:p w14:paraId="757CC4E5" w14:textId="77777777" w:rsidR="003E3E5B" w:rsidRPr="003E3E5B" w:rsidRDefault="003E3E5B" w:rsidP="003E3E5B">
      <w:pPr>
        <w:pStyle w:val="Default"/>
        <w:rPr>
          <w:sz w:val="22"/>
          <w:szCs w:val="22"/>
        </w:rPr>
      </w:pPr>
    </w:p>
    <w:p w14:paraId="4E9A8132" w14:textId="77777777" w:rsidR="003E3E5B" w:rsidRPr="003E3E5B" w:rsidRDefault="003E3E5B" w:rsidP="003E3E5B">
      <w:pPr>
        <w:pStyle w:val="Default"/>
        <w:rPr>
          <w:b/>
          <w:bCs/>
          <w:sz w:val="22"/>
          <w:szCs w:val="22"/>
        </w:rPr>
      </w:pPr>
      <w:r w:rsidRPr="003E3E5B">
        <w:rPr>
          <w:b/>
          <w:bCs/>
          <w:sz w:val="22"/>
          <w:szCs w:val="22"/>
        </w:rPr>
        <w:t>Period covered in this report: 1 April 2018 – 30 September 2018</w:t>
      </w:r>
    </w:p>
    <w:p w14:paraId="185B4CAF" w14:textId="77777777" w:rsidR="003E3E5B" w:rsidRPr="003E3E5B" w:rsidRDefault="003E3E5B" w:rsidP="003E3E5B">
      <w:pPr>
        <w:pStyle w:val="Default"/>
        <w:rPr>
          <w:sz w:val="22"/>
          <w:szCs w:val="22"/>
        </w:rPr>
      </w:pPr>
      <w:r w:rsidRPr="003E3E5B">
        <w:rPr>
          <w:b/>
          <w:bCs/>
          <w:sz w:val="22"/>
          <w:szCs w:val="22"/>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3E3E5B" w:rsidRPr="003E3E5B" w14:paraId="4BBF73FC" w14:textId="77777777" w:rsidTr="006E743E">
        <w:tc>
          <w:tcPr>
            <w:tcW w:w="1526" w:type="dxa"/>
            <w:tcBorders>
              <w:top w:val="single" w:sz="4" w:space="0" w:color="auto"/>
            </w:tcBorders>
          </w:tcPr>
          <w:p w14:paraId="0199902C" w14:textId="77777777" w:rsidR="003E3E5B" w:rsidRPr="003E3E5B" w:rsidRDefault="003E3E5B" w:rsidP="006E743E"/>
        </w:tc>
        <w:tc>
          <w:tcPr>
            <w:tcW w:w="2410" w:type="dxa"/>
            <w:gridSpan w:val="2"/>
            <w:tcBorders>
              <w:top w:val="single" w:sz="4" w:space="0" w:color="auto"/>
            </w:tcBorders>
          </w:tcPr>
          <w:p w14:paraId="7B3C9D1B" w14:textId="77777777" w:rsidR="003E3E5B" w:rsidRPr="003E3E5B" w:rsidRDefault="003E3E5B" w:rsidP="006E743E">
            <w:pPr>
              <w:jc w:val="center"/>
              <w:rPr>
                <w:b/>
              </w:rPr>
            </w:pPr>
            <w:r w:rsidRPr="003E3E5B">
              <w:rPr>
                <w:b/>
              </w:rPr>
              <w:t>Number of complaints opened by volume of business</w:t>
            </w:r>
          </w:p>
        </w:tc>
        <w:tc>
          <w:tcPr>
            <w:tcW w:w="992" w:type="dxa"/>
            <w:tcBorders>
              <w:top w:val="nil"/>
              <w:right w:val="nil"/>
            </w:tcBorders>
          </w:tcPr>
          <w:p w14:paraId="5F640CB2" w14:textId="77777777" w:rsidR="003E3E5B" w:rsidRPr="003E3E5B" w:rsidRDefault="003E3E5B" w:rsidP="006E743E"/>
        </w:tc>
        <w:tc>
          <w:tcPr>
            <w:tcW w:w="992" w:type="dxa"/>
            <w:tcBorders>
              <w:top w:val="nil"/>
              <w:left w:val="nil"/>
              <w:right w:val="nil"/>
            </w:tcBorders>
          </w:tcPr>
          <w:p w14:paraId="1C47DFA9" w14:textId="77777777" w:rsidR="003E3E5B" w:rsidRPr="003E3E5B" w:rsidRDefault="003E3E5B" w:rsidP="006E743E"/>
        </w:tc>
        <w:tc>
          <w:tcPr>
            <w:tcW w:w="851" w:type="dxa"/>
            <w:tcBorders>
              <w:top w:val="nil"/>
              <w:left w:val="nil"/>
              <w:right w:val="nil"/>
            </w:tcBorders>
          </w:tcPr>
          <w:p w14:paraId="0C5C0574" w14:textId="77777777" w:rsidR="003E3E5B" w:rsidRPr="003E3E5B" w:rsidRDefault="003E3E5B" w:rsidP="006E743E"/>
        </w:tc>
        <w:tc>
          <w:tcPr>
            <w:tcW w:w="850" w:type="dxa"/>
            <w:tcBorders>
              <w:top w:val="nil"/>
              <w:left w:val="nil"/>
              <w:right w:val="nil"/>
            </w:tcBorders>
          </w:tcPr>
          <w:p w14:paraId="4149E950" w14:textId="77777777" w:rsidR="003E3E5B" w:rsidRPr="003E3E5B" w:rsidRDefault="003E3E5B" w:rsidP="006E743E"/>
        </w:tc>
        <w:tc>
          <w:tcPr>
            <w:tcW w:w="594" w:type="dxa"/>
            <w:tcBorders>
              <w:top w:val="nil"/>
              <w:left w:val="nil"/>
              <w:right w:val="nil"/>
            </w:tcBorders>
          </w:tcPr>
          <w:p w14:paraId="4B88886A" w14:textId="77777777" w:rsidR="003E3E5B" w:rsidRPr="003E3E5B" w:rsidRDefault="003E3E5B" w:rsidP="006E743E"/>
        </w:tc>
        <w:tc>
          <w:tcPr>
            <w:tcW w:w="1027" w:type="dxa"/>
            <w:tcBorders>
              <w:top w:val="nil"/>
              <w:left w:val="nil"/>
              <w:right w:val="nil"/>
            </w:tcBorders>
          </w:tcPr>
          <w:p w14:paraId="4FE628FE" w14:textId="77777777" w:rsidR="003E3E5B" w:rsidRPr="003E3E5B" w:rsidRDefault="003E3E5B" w:rsidP="006E743E"/>
        </w:tc>
      </w:tr>
      <w:tr w:rsidR="003E3E5B" w:rsidRPr="003E3E5B" w14:paraId="430E45D5" w14:textId="77777777" w:rsidTr="006E743E">
        <w:trPr>
          <w:cantSplit/>
          <w:trHeight w:val="1134"/>
        </w:trPr>
        <w:tc>
          <w:tcPr>
            <w:tcW w:w="1526" w:type="dxa"/>
          </w:tcPr>
          <w:p w14:paraId="0AD170FA" w14:textId="77777777" w:rsidR="003E3E5B" w:rsidRPr="003E3E5B" w:rsidRDefault="003E3E5B" w:rsidP="006E743E">
            <w:pPr>
              <w:jc w:val="center"/>
              <w:rPr>
                <w:b/>
              </w:rPr>
            </w:pPr>
          </w:p>
          <w:p w14:paraId="1FE7E5EA" w14:textId="77777777" w:rsidR="003E3E5B" w:rsidRPr="003E3E5B" w:rsidRDefault="003E3E5B" w:rsidP="006E743E">
            <w:pPr>
              <w:jc w:val="center"/>
              <w:rPr>
                <w:b/>
              </w:rPr>
            </w:pPr>
          </w:p>
          <w:p w14:paraId="1E6BF33D" w14:textId="77777777" w:rsidR="003E3E5B" w:rsidRPr="003E3E5B" w:rsidRDefault="003E3E5B" w:rsidP="006E743E">
            <w:pPr>
              <w:jc w:val="center"/>
              <w:rPr>
                <w:b/>
              </w:rPr>
            </w:pPr>
          </w:p>
          <w:p w14:paraId="2E5F2B9A" w14:textId="77777777" w:rsidR="003E3E5B" w:rsidRPr="003E3E5B" w:rsidRDefault="003E3E5B" w:rsidP="006E743E">
            <w:pPr>
              <w:jc w:val="center"/>
              <w:rPr>
                <w:b/>
              </w:rPr>
            </w:pPr>
            <w:r w:rsidRPr="003E3E5B">
              <w:rPr>
                <w:b/>
              </w:rPr>
              <w:t>Product /</w:t>
            </w:r>
          </w:p>
          <w:p w14:paraId="14186E84" w14:textId="77777777" w:rsidR="003E3E5B" w:rsidRPr="003E3E5B" w:rsidRDefault="003E3E5B" w:rsidP="006E743E">
            <w:pPr>
              <w:jc w:val="center"/>
              <w:rPr>
                <w:b/>
              </w:rPr>
            </w:pPr>
            <w:r w:rsidRPr="003E3E5B">
              <w:rPr>
                <w:b/>
              </w:rPr>
              <w:t>Service grouping</w:t>
            </w:r>
          </w:p>
          <w:p w14:paraId="085480F1" w14:textId="77777777" w:rsidR="003E3E5B" w:rsidRPr="003E3E5B" w:rsidRDefault="003E3E5B" w:rsidP="006E743E">
            <w:pPr>
              <w:jc w:val="center"/>
              <w:rPr>
                <w:b/>
              </w:rPr>
            </w:pPr>
          </w:p>
          <w:p w14:paraId="2CE35FDD" w14:textId="77777777" w:rsidR="003E3E5B" w:rsidRPr="003E3E5B" w:rsidRDefault="003E3E5B" w:rsidP="006E743E">
            <w:pPr>
              <w:jc w:val="center"/>
              <w:rPr>
                <w:b/>
              </w:rPr>
            </w:pPr>
          </w:p>
          <w:p w14:paraId="29E1719C" w14:textId="77777777" w:rsidR="003E3E5B" w:rsidRPr="003E3E5B" w:rsidRDefault="003E3E5B" w:rsidP="006E743E">
            <w:pPr>
              <w:jc w:val="center"/>
              <w:rPr>
                <w:b/>
              </w:rPr>
            </w:pPr>
          </w:p>
        </w:tc>
        <w:tc>
          <w:tcPr>
            <w:tcW w:w="1276" w:type="dxa"/>
            <w:textDirection w:val="btLr"/>
          </w:tcPr>
          <w:p w14:paraId="48D03CB9" w14:textId="77777777" w:rsidR="003E3E5B" w:rsidRPr="003E3E5B" w:rsidRDefault="003E3E5B" w:rsidP="006E743E">
            <w:pPr>
              <w:ind w:left="113" w:right="113"/>
              <w:rPr>
                <w:b/>
              </w:rPr>
            </w:pPr>
            <w:r w:rsidRPr="003E3E5B">
              <w:rPr>
                <w:b/>
              </w:rPr>
              <w:t>Provision (at reporting period end date)</w:t>
            </w:r>
          </w:p>
        </w:tc>
        <w:tc>
          <w:tcPr>
            <w:tcW w:w="1134" w:type="dxa"/>
            <w:textDirection w:val="btLr"/>
          </w:tcPr>
          <w:p w14:paraId="77B650E2" w14:textId="77777777" w:rsidR="003E3E5B" w:rsidRPr="003E3E5B" w:rsidRDefault="003E3E5B" w:rsidP="006E743E">
            <w:pPr>
              <w:ind w:left="113" w:right="113"/>
              <w:rPr>
                <w:b/>
              </w:rPr>
            </w:pPr>
            <w:r w:rsidRPr="003E3E5B">
              <w:rPr>
                <w:b/>
              </w:rPr>
              <w:t>Intermediation (within the reporting period)</w:t>
            </w:r>
          </w:p>
        </w:tc>
        <w:tc>
          <w:tcPr>
            <w:tcW w:w="992" w:type="dxa"/>
            <w:textDirection w:val="btLr"/>
          </w:tcPr>
          <w:p w14:paraId="2849D97A" w14:textId="77777777" w:rsidR="003E3E5B" w:rsidRPr="003E3E5B" w:rsidRDefault="003E3E5B" w:rsidP="006E743E">
            <w:pPr>
              <w:ind w:left="113" w:right="113"/>
              <w:rPr>
                <w:b/>
              </w:rPr>
            </w:pPr>
            <w:r w:rsidRPr="003E3E5B">
              <w:rPr>
                <w:b/>
              </w:rPr>
              <w:t>Number of complaints opened</w:t>
            </w:r>
          </w:p>
        </w:tc>
        <w:tc>
          <w:tcPr>
            <w:tcW w:w="992" w:type="dxa"/>
            <w:textDirection w:val="btLr"/>
          </w:tcPr>
          <w:p w14:paraId="3428DC09" w14:textId="77777777" w:rsidR="003E3E5B" w:rsidRPr="003E3E5B" w:rsidRDefault="003E3E5B" w:rsidP="006E743E">
            <w:pPr>
              <w:ind w:left="113" w:right="113"/>
              <w:rPr>
                <w:b/>
              </w:rPr>
            </w:pPr>
            <w:r w:rsidRPr="003E3E5B">
              <w:rPr>
                <w:b/>
              </w:rPr>
              <w:t>Number of complaints closed</w:t>
            </w:r>
          </w:p>
        </w:tc>
        <w:tc>
          <w:tcPr>
            <w:tcW w:w="851" w:type="dxa"/>
            <w:textDirection w:val="btLr"/>
          </w:tcPr>
          <w:p w14:paraId="1E8E2062" w14:textId="77777777" w:rsidR="003E3E5B" w:rsidRPr="003E3E5B" w:rsidRDefault="003E3E5B" w:rsidP="006E743E">
            <w:pPr>
              <w:ind w:left="113" w:right="113"/>
              <w:rPr>
                <w:b/>
              </w:rPr>
            </w:pPr>
            <w:r w:rsidRPr="003E3E5B">
              <w:rPr>
                <w:b/>
              </w:rPr>
              <w:t>Percentage closed within 3 days</w:t>
            </w:r>
          </w:p>
        </w:tc>
        <w:tc>
          <w:tcPr>
            <w:tcW w:w="850" w:type="dxa"/>
            <w:textDirection w:val="btLr"/>
          </w:tcPr>
          <w:p w14:paraId="4D7D24A5" w14:textId="77777777" w:rsidR="003E3E5B" w:rsidRPr="003E3E5B" w:rsidRDefault="003E3E5B" w:rsidP="006E743E">
            <w:pPr>
              <w:ind w:left="113" w:right="113"/>
              <w:rPr>
                <w:b/>
              </w:rPr>
            </w:pPr>
            <w:r w:rsidRPr="003E3E5B">
              <w:rPr>
                <w:b/>
              </w:rPr>
              <w:t>Percentage closed after 3 days but within 8 weeks</w:t>
            </w:r>
          </w:p>
        </w:tc>
        <w:tc>
          <w:tcPr>
            <w:tcW w:w="594" w:type="dxa"/>
            <w:textDirection w:val="btLr"/>
          </w:tcPr>
          <w:p w14:paraId="54F3AE00" w14:textId="77777777" w:rsidR="003E3E5B" w:rsidRPr="003E3E5B" w:rsidRDefault="003E3E5B" w:rsidP="006E743E">
            <w:pPr>
              <w:ind w:left="113" w:right="113"/>
              <w:rPr>
                <w:b/>
              </w:rPr>
            </w:pPr>
            <w:r w:rsidRPr="003E3E5B">
              <w:rPr>
                <w:b/>
              </w:rPr>
              <w:t>Percentage upheld</w:t>
            </w:r>
          </w:p>
        </w:tc>
        <w:tc>
          <w:tcPr>
            <w:tcW w:w="1027" w:type="dxa"/>
            <w:textDirection w:val="btLr"/>
          </w:tcPr>
          <w:p w14:paraId="23670A99" w14:textId="77777777" w:rsidR="003E3E5B" w:rsidRPr="003E3E5B" w:rsidRDefault="003E3E5B" w:rsidP="006E743E">
            <w:pPr>
              <w:ind w:left="113" w:right="113"/>
              <w:rPr>
                <w:b/>
              </w:rPr>
            </w:pPr>
            <w:r w:rsidRPr="003E3E5B">
              <w:rPr>
                <w:b/>
              </w:rPr>
              <w:t>Main cause of complaints opened</w:t>
            </w:r>
          </w:p>
        </w:tc>
      </w:tr>
      <w:tr w:rsidR="003E3E5B" w:rsidRPr="003E3E5B" w14:paraId="61C7B241" w14:textId="77777777" w:rsidTr="006E743E">
        <w:tc>
          <w:tcPr>
            <w:tcW w:w="1526" w:type="dxa"/>
          </w:tcPr>
          <w:p w14:paraId="1599C357" w14:textId="77777777" w:rsidR="003E3E5B" w:rsidRPr="003E3E5B" w:rsidRDefault="003E3E5B" w:rsidP="006E743E">
            <w:pPr>
              <w:jc w:val="center"/>
              <w:rPr>
                <w:b/>
              </w:rPr>
            </w:pPr>
            <w:r w:rsidRPr="003E3E5B">
              <w:rPr>
                <w:b/>
              </w:rPr>
              <w:t>Banking and credit cards</w:t>
            </w:r>
          </w:p>
        </w:tc>
        <w:tc>
          <w:tcPr>
            <w:tcW w:w="1276" w:type="dxa"/>
          </w:tcPr>
          <w:p w14:paraId="46E7949B" w14:textId="77777777" w:rsidR="003E3E5B" w:rsidRPr="003E3E5B" w:rsidRDefault="003E3E5B" w:rsidP="006E743E">
            <w:pPr>
              <w:jc w:val="center"/>
              <w:rPr>
                <w:sz w:val="20"/>
                <w:szCs w:val="20"/>
              </w:rPr>
            </w:pPr>
            <w:r w:rsidRPr="003E3E5B">
              <w:rPr>
                <w:sz w:val="20"/>
                <w:szCs w:val="20"/>
              </w:rPr>
              <w:t>0.19</w:t>
            </w:r>
          </w:p>
          <w:p w14:paraId="3D3CDA65" w14:textId="77777777" w:rsidR="003E3E5B" w:rsidRPr="003E3E5B" w:rsidRDefault="003E3E5B" w:rsidP="006E743E">
            <w:pPr>
              <w:jc w:val="center"/>
              <w:rPr>
                <w:sz w:val="20"/>
                <w:szCs w:val="20"/>
              </w:rPr>
            </w:pPr>
          </w:p>
        </w:tc>
        <w:tc>
          <w:tcPr>
            <w:tcW w:w="1134" w:type="dxa"/>
          </w:tcPr>
          <w:p w14:paraId="62933798" w14:textId="77777777" w:rsidR="003E3E5B" w:rsidRPr="003E3E5B" w:rsidRDefault="003E3E5B" w:rsidP="006E743E">
            <w:pPr>
              <w:jc w:val="center"/>
              <w:rPr>
                <w:sz w:val="20"/>
                <w:szCs w:val="20"/>
              </w:rPr>
            </w:pPr>
            <w:r w:rsidRPr="003E3E5B">
              <w:rPr>
                <w:sz w:val="20"/>
                <w:szCs w:val="20"/>
              </w:rPr>
              <w:t>N/A</w:t>
            </w:r>
          </w:p>
        </w:tc>
        <w:tc>
          <w:tcPr>
            <w:tcW w:w="992" w:type="dxa"/>
          </w:tcPr>
          <w:p w14:paraId="44C8B96E" w14:textId="77777777" w:rsidR="003E3E5B" w:rsidRPr="003E3E5B" w:rsidRDefault="003E3E5B" w:rsidP="006E743E">
            <w:pPr>
              <w:jc w:val="center"/>
              <w:rPr>
                <w:sz w:val="20"/>
                <w:szCs w:val="20"/>
              </w:rPr>
            </w:pPr>
            <w:r w:rsidRPr="003E3E5B">
              <w:rPr>
                <w:sz w:val="20"/>
                <w:szCs w:val="20"/>
              </w:rPr>
              <w:t>8,844</w:t>
            </w:r>
          </w:p>
        </w:tc>
        <w:tc>
          <w:tcPr>
            <w:tcW w:w="992" w:type="dxa"/>
          </w:tcPr>
          <w:p w14:paraId="637E8A6C" w14:textId="77777777" w:rsidR="003E3E5B" w:rsidRPr="003E3E5B" w:rsidRDefault="003E3E5B" w:rsidP="006E743E">
            <w:pPr>
              <w:jc w:val="center"/>
              <w:rPr>
                <w:sz w:val="20"/>
                <w:szCs w:val="20"/>
              </w:rPr>
            </w:pPr>
            <w:r w:rsidRPr="003E3E5B">
              <w:rPr>
                <w:sz w:val="20"/>
                <w:szCs w:val="20"/>
              </w:rPr>
              <w:t>9,353</w:t>
            </w:r>
          </w:p>
        </w:tc>
        <w:tc>
          <w:tcPr>
            <w:tcW w:w="851" w:type="dxa"/>
          </w:tcPr>
          <w:p w14:paraId="08914CCB" w14:textId="77777777" w:rsidR="003E3E5B" w:rsidRPr="003E3E5B" w:rsidRDefault="003E3E5B" w:rsidP="006E743E">
            <w:pPr>
              <w:jc w:val="center"/>
              <w:rPr>
                <w:sz w:val="20"/>
                <w:szCs w:val="20"/>
              </w:rPr>
            </w:pPr>
            <w:r w:rsidRPr="003E3E5B">
              <w:rPr>
                <w:sz w:val="20"/>
                <w:szCs w:val="20"/>
              </w:rPr>
              <w:t>77.26%</w:t>
            </w:r>
          </w:p>
        </w:tc>
        <w:tc>
          <w:tcPr>
            <w:tcW w:w="850" w:type="dxa"/>
          </w:tcPr>
          <w:p w14:paraId="493BCF61" w14:textId="77777777" w:rsidR="003E3E5B" w:rsidRPr="003E3E5B" w:rsidRDefault="003E3E5B" w:rsidP="006E743E">
            <w:pPr>
              <w:jc w:val="center"/>
              <w:rPr>
                <w:sz w:val="20"/>
                <w:szCs w:val="20"/>
              </w:rPr>
            </w:pPr>
            <w:r w:rsidRPr="003E3E5B">
              <w:rPr>
                <w:sz w:val="20"/>
                <w:szCs w:val="20"/>
              </w:rPr>
              <w:t>22.45%</w:t>
            </w:r>
          </w:p>
        </w:tc>
        <w:tc>
          <w:tcPr>
            <w:tcW w:w="594" w:type="dxa"/>
          </w:tcPr>
          <w:p w14:paraId="168F8898" w14:textId="77777777" w:rsidR="003E3E5B" w:rsidRPr="003E3E5B" w:rsidRDefault="003E3E5B" w:rsidP="006E743E">
            <w:pPr>
              <w:jc w:val="center"/>
              <w:rPr>
                <w:sz w:val="20"/>
                <w:szCs w:val="20"/>
              </w:rPr>
            </w:pPr>
            <w:r w:rsidRPr="003E3E5B">
              <w:rPr>
                <w:sz w:val="20"/>
                <w:szCs w:val="20"/>
              </w:rPr>
              <w:t>58.33%</w:t>
            </w:r>
          </w:p>
        </w:tc>
        <w:tc>
          <w:tcPr>
            <w:tcW w:w="1027" w:type="dxa"/>
          </w:tcPr>
          <w:p w14:paraId="1B77E638" w14:textId="77777777" w:rsidR="003E3E5B" w:rsidRPr="003E3E5B" w:rsidRDefault="003E3E5B" w:rsidP="006E743E">
            <w:pPr>
              <w:jc w:val="center"/>
              <w:rPr>
                <w:sz w:val="20"/>
                <w:szCs w:val="20"/>
              </w:rPr>
            </w:pPr>
            <w:r w:rsidRPr="003E3E5B">
              <w:rPr>
                <w:sz w:val="20"/>
                <w:szCs w:val="20"/>
              </w:rPr>
              <w:t>General Admin/Customer Service</w:t>
            </w:r>
          </w:p>
        </w:tc>
      </w:tr>
      <w:tr w:rsidR="003E3E5B" w:rsidRPr="003E3E5B" w14:paraId="2E9852BD" w14:textId="77777777" w:rsidTr="006E743E">
        <w:tc>
          <w:tcPr>
            <w:tcW w:w="1526" w:type="dxa"/>
          </w:tcPr>
          <w:p w14:paraId="450E657E" w14:textId="77777777" w:rsidR="003E3E5B" w:rsidRPr="003E3E5B" w:rsidRDefault="003E3E5B" w:rsidP="006E743E">
            <w:pPr>
              <w:jc w:val="center"/>
              <w:rPr>
                <w:b/>
              </w:rPr>
            </w:pPr>
            <w:r w:rsidRPr="003E3E5B">
              <w:rPr>
                <w:b/>
              </w:rPr>
              <w:t>Home Finance</w:t>
            </w:r>
          </w:p>
          <w:p w14:paraId="5458729B" w14:textId="77777777" w:rsidR="003E3E5B" w:rsidRPr="003E3E5B" w:rsidRDefault="003E3E5B" w:rsidP="006E743E">
            <w:pPr>
              <w:jc w:val="center"/>
              <w:rPr>
                <w:b/>
              </w:rPr>
            </w:pPr>
          </w:p>
        </w:tc>
        <w:tc>
          <w:tcPr>
            <w:tcW w:w="1276" w:type="dxa"/>
          </w:tcPr>
          <w:p w14:paraId="60318A5C" w14:textId="77777777" w:rsidR="003E3E5B" w:rsidRPr="003E3E5B" w:rsidRDefault="003E3E5B" w:rsidP="006E743E">
            <w:pPr>
              <w:jc w:val="center"/>
              <w:rPr>
                <w:sz w:val="20"/>
                <w:szCs w:val="20"/>
              </w:rPr>
            </w:pPr>
            <w:r w:rsidRPr="003E3E5B">
              <w:rPr>
                <w:sz w:val="20"/>
                <w:szCs w:val="20"/>
              </w:rPr>
              <w:t>N/A</w:t>
            </w:r>
          </w:p>
        </w:tc>
        <w:tc>
          <w:tcPr>
            <w:tcW w:w="1134" w:type="dxa"/>
          </w:tcPr>
          <w:p w14:paraId="6795D465" w14:textId="77777777" w:rsidR="003E3E5B" w:rsidRPr="003E3E5B" w:rsidRDefault="003E3E5B" w:rsidP="006E743E">
            <w:pPr>
              <w:jc w:val="center"/>
              <w:rPr>
                <w:sz w:val="20"/>
                <w:szCs w:val="20"/>
              </w:rPr>
            </w:pPr>
            <w:r w:rsidRPr="003E3E5B">
              <w:rPr>
                <w:sz w:val="20"/>
                <w:szCs w:val="20"/>
              </w:rPr>
              <w:t>N/A</w:t>
            </w:r>
          </w:p>
        </w:tc>
        <w:tc>
          <w:tcPr>
            <w:tcW w:w="992" w:type="dxa"/>
          </w:tcPr>
          <w:p w14:paraId="7A0212E2" w14:textId="77777777" w:rsidR="003E3E5B" w:rsidRPr="003E3E5B" w:rsidRDefault="003E3E5B" w:rsidP="006E743E">
            <w:pPr>
              <w:jc w:val="center"/>
              <w:rPr>
                <w:sz w:val="20"/>
                <w:szCs w:val="20"/>
              </w:rPr>
            </w:pPr>
            <w:r w:rsidRPr="003E3E5B">
              <w:rPr>
                <w:sz w:val="20"/>
                <w:szCs w:val="20"/>
              </w:rPr>
              <w:t>N/A</w:t>
            </w:r>
          </w:p>
        </w:tc>
        <w:tc>
          <w:tcPr>
            <w:tcW w:w="992" w:type="dxa"/>
          </w:tcPr>
          <w:p w14:paraId="3C9B7365" w14:textId="77777777" w:rsidR="003E3E5B" w:rsidRPr="003E3E5B" w:rsidRDefault="003E3E5B" w:rsidP="006E743E">
            <w:pPr>
              <w:jc w:val="center"/>
              <w:rPr>
                <w:sz w:val="20"/>
                <w:szCs w:val="20"/>
              </w:rPr>
            </w:pPr>
            <w:r w:rsidRPr="003E3E5B">
              <w:rPr>
                <w:sz w:val="20"/>
                <w:szCs w:val="20"/>
              </w:rPr>
              <w:t>N/A</w:t>
            </w:r>
          </w:p>
        </w:tc>
        <w:tc>
          <w:tcPr>
            <w:tcW w:w="851" w:type="dxa"/>
          </w:tcPr>
          <w:p w14:paraId="32A6B6F2" w14:textId="77777777" w:rsidR="003E3E5B" w:rsidRPr="003E3E5B" w:rsidRDefault="003E3E5B" w:rsidP="006E743E">
            <w:pPr>
              <w:jc w:val="center"/>
              <w:rPr>
                <w:sz w:val="20"/>
                <w:szCs w:val="20"/>
              </w:rPr>
            </w:pPr>
            <w:r w:rsidRPr="003E3E5B">
              <w:rPr>
                <w:sz w:val="20"/>
                <w:szCs w:val="20"/>
              </w:rPr>
              <w:t>N/A</w:t>
            </w:r>
          </w:p>
        </w:tc>
        <w:tc>
          <w:tcPr>
            <w:tcW w:w="850" w:type="dxa"/>
          </w:tcPr>
          <w:p w14:paraId="40C51FCE" w14:textId="77777777" w:rsidR="003E3E5B" w:rsidRPr="003E3E5B" w:rsidRDefault="003E3E5B" w:rsidP="006E743E">
            <w:pPr>
              <w:jc w:val="center"/>
              <w:rPr>
                <w:sz w:val="20"/>
                <w:szCs w:val="20"/>
              </w:rPr>
            </w:pPr>
            <w:r w:rsidRPr="003E3E5B">
              <w:rPr>
                <w:sz w:val="20"/>
                <w:szCs w:val="20"/>
              </w:rPr>
              <w:t>N/A</w:t>
            </w:r>
          </w:p>
        </w:tc>
        <w:tc>
          <w:tcPr>
            <w:tcW w:w="594" w:type="dxa"/>
          </w:tcPr>
          <w:p w14:paraId="6561FD06" w14:textId="77777777" w:rsidR="003E3E5B" w:rsidRPr="003E3E5B" w:rsidRDefault="003E3E5B" w:rsidP="006E743E">
            <w:pPr>
              <w:jc w:val="center"/>
              <w:rPr>
                <w:sz w:val="20"/>
                <w:szCs w:val="20"/>
              </w:rPr>
            </w:pPr>
            <w:r w:rsidRPr="003E3E5B">
              <w:rPr>
                <w:sz w:val="20"/>
                <w:szCs w:val="20"/>
              </w:rPr>
              <w:t>N/A</w:t>
            </w:r>
          </w:p>
        </w:tc>
        <w:tc>
          <w:tcPr>
            <w:tcW w:w="1027" w:type="dxa"/>
          </w:tcPr>
          <w:p w14:paraId="7B34AB30" w14:textId="77777777" w:rsidR="003E3E5B" w:rsidRPr="003E3E5B" w:rsidRDefault="003E3E5B" w:rsidP="006E743E">
            <w:pPr>
              <w:jc w:val="center"/>
              <w:rPr>
                <w:sz w:val="20"/>
                <w:szCs w:val="20"/>
              </w:rPr>
            </w:pPr>
            <w:r w:rsidRPr="003E3E5B">
              <w:rPr>
                <w:sz w:val="20"/>
                <w:szCs w:val="20"/>
              </w:rPr>
              <w:t>N/A</w:t>
            </w:r>
          </w:p>
        </w:tc>
      </w:tr>
      <w:tr w:rsidR="003E3E5B" w:rsidRPr="003E3E5B" w14:paraId="1F2549FE" w14:textId="77777777" w:rsidTr="006E743E">
        <w:tc>
          <w:tcPr>
            <w:tcW w:w="1526" w:type="dxa"/>
          </w:tcPr>
          <w:p w14:paraId="24AAF1B5" w14:textId="77777777" w:rsidR="003E3E5B" w:rsidRPr="003E3E5B" w:rsidRDefault="003E3E5B" w:rsidP="006E743E">
            <w:pPr>
              <w:jc w:val="center"/>
              <w:rPr>
                <w:b/>
              </w:rPr>
            </w:pPr>
            <w:r w:rsidRPr="003E3E5B">
              <w:rPr>
                <w:b/>
              </w:rPr>
              <w:t>Insurance and pure protection</w:t>
            </w:r>
          </w:p>
        </w:tc>
        <w:tc>
          <w:tcPr>
            <w:tcW w:w="1276" w:type="dxa"/>
          </w:tcPr>
          <w:p w14:paraId="4D076673" w14:textId="77777777" w:rsidR="003E3E5B" w:rsidRPr="003E3E5B" w:rsidRDefault="003E3E5B" w:rsidP="006E743E">
            <w:pPr>
              <w:jc w:val="center"/>
              <w:rPr>
                <w:sz w:val="20"/>
                <w:szCs w:val="20"/>
              </w:rPr>
            </w:pPr>
            <w:r w:rsidRPr="003E3E5B">
              <w:rPr>
                <w:sz w:val="20"/>
                <w:szCs w:val="20"/>
              </w:rPr>
              <w:t>N/A</w:t>
            </w:r>
          </w:p>
        </w:tc>
        <w:tc>
          <w:tcPr>
            <w:tcW w:w="1134" w:type="dxa"/>
          </w:tcPr>
          <w:p w14:paraId="2FF21E5F" w14:textId="77777777" w:rsidR="003E3E5B" w:rsidRPr="003E3E5B" w:rsidRDefault="003E3E5B" w:rsidP="006E743E">
            <w:pPr>
              <w:jc w:val="center"/>
              <w:rPr>
                <w:sz w:val="20"/>
                <w:szCs w:val="20"/>
              </w:rPr>
            </w:pPr>
            <w:r w:rsidRPr="003E3E5B">
              <w:rPr>
                <w:sz w:val="20"/>
                <w:szCs w:val="20"/>
              </w:rPr>
              <w:t>N/A</w:t>
            </w:r>
          </w:p>
        </w:tc>
        <w:tc>
          <w:tcPr>
            <w:tcW w:w="992" w:type="dxa"/>
          </w:tcPr>
          <w:p w14:paraId="7683FF1F" w14:textId="77777777" w:rsidR="003E3E5B" w:rsidRPr="003E3E5B" w:rsidRDefault="003E3E5B" w:rsidP="006E743E">
            <w:pPr>
              <w:jc w:val="center"/>
              <w:rPr>
                <w:sz w:val="20"/>
                <w:szCs w:val="20"/>
              </w:rPr>
            </w:pPr>
            <w:r w:rsidRPr="003E3E5B">
              <w:rPr>
                <w:sz w:val="20"/>
                <w:szCs w:val="20"/>
              </w:rPr>
              <w:t>N/A</w:t>
            </w:r>
          </w:p>
        </w:tc>
        <w:tc>
          <w:tcPr>
            <w:tcW w:w="992" w:type="dxa"/>
          </w:tcPr>
          <w:p w14:paraId="40DF3595" w14:textId="77777777" w:rsidR="003E3E5B" w:rsidRPr="003E3E5B" w:rsidRDefault="003E3E5B" w:rsidP="006E743E">
            <w:pPr>
              <w:jc w:val="center"/>
              <w:rPr>
                <w:sz w:val="20"/>
                <w:szCs w:val="20"/>
              </w:rPr>
            </w:pPr>
            <w:r w:rsidRPr="003E3E5B">
              <w:rPr>
                <w:sz w:val="20"/>
                <w:szCs w:val="20"/>
              </w:rPr>
              <w:t>N/A</w:t>
            </w:r>
          </w:p>
        </w:tc>
        <w:tc>
          <w:tcPr>
            <w:tcW w:w="851" w:type="dxa"/>
          </w:tcPr>
          <w:p w14:paraId="4E176F91" w14:textId="77777777" w:rsidR="003E3E5B" w:rsidRPr="003E3E5B" w:rsidRDefault="003E3E5B" w:rsidP="006E743E">
            <w:pPr>
              <w:jc w:val="center"/>
              <w:rPr>
                <w:sz w:val="20"/>
                <w:szCs w:val="20"/>
              </w:rPr>
            </w:pPr>
            <w:r w:rsidRPr="003E3E5B">
              <w:rPr>
                <w:sz w:val="20"/>
                <w:szCs w:val="20"/>
              </w:rPr>
              <w:t>N/A</w:t>
            </w:r>
          </w:p>
        </w:tc>
        <w:tc>
          <w:tcPr>
            <w:tcW w:w="850" w:type="dxa"/>
          </w:tcPr>
          <w:p w14:paraId="741FF0BA" w14:textId="77777777" w:rsidR="003E3E5B" w:rsidRPr="003E3E5B" w:rsidRDefault="003E3E5B" w:rsidP="006E743E">
            <w:pPr>
              <w:jc w:val="center"/>
              <w:rPr>
                <w:sz w:val="20"/>
                <w:szCs w:val="20"/>
              </w:rPr>
            </w:pPr>
            <w:r w:rsidRPr="003E3E5B">
              <w:rPr>
                <w:sz w:val="20"/>
                <w:szCs w:val="20"/>
              </w:rPr>
              <w:t>N/A</w:t>
            </w:r>
          </w:p>
        </w:tc>
        <w:tc>
          <w:tcPr>
            <w:tcW w:w="594" w:type="dxa"/>
          </w:tcPr>
          <w:p w14:paraId="086314B9" w14:textId="77777777" w:rsidR="003E3E5B" w:rsidRPr="003E3E5B" w:rsidRDefault="003E3E5B" w:rsidP="006E743E">
            <w:pPr>
              <w:jc w:val="center"/>
              <w:rPr>
                <w:sz w:val="20"/>
                <w:szCs w:val="20"/>
              </w:rPr>
            </w:pPr>
            <w:r w:rsidRPr="003E3E5B">
              <w:rPr>
                <w:sz w:val="20"/>
                <w:szCs w:val="20"/>
              </w:rPr>
              <w:t>N/A</w:t>
            </w:r>
          </w:p>
        </w:tc>
        <w:tc>
          <w:tcPr>
            <w:tcW w:w="1027" w:type="dxa"/>
          </w:tcPr>
          <w:p w14:paraId="5C1EA824" w14:textId="77777777" w:rsidR="003E3E5B" w:rsidRPr="003E3E5B" w:rsidRDefault="003E3E5B" w:rsidP="006E743E">
            <w:pPr>
              <w:jc w:val="center"/>
              <w:rPr>
                <w:sz w:val="20"/>
                <w:szCs w:val="20"/>
              </w:rPr>
            </w:pPr>
            <w:r w:rsidRPr="003E3E5B">
              <w:rPr>
                <w:sz w:val="20"/>
                <w:szCs w:val="20"/>
              </w:rPr>
              <w:t>N/A</w:t>
            </w:r>
          </w:p>
        </w:tc>
      </w:tr>
      <w:tr w:rsidR="003E3E5B" w:rsidRPr="003E3E5B" w14:paraId="03757C38" w14:textId="77777777" w:rsidTr="006E743E">
        <w:tc>
          <w:tcPr>
            <w:tcW w:w="1526" w:type="dxa"/>
          </w:tcPr>
          <w:p w14:paraId="749451BD" w14:textId="77777777" w:rsidR="003E3E5B" w:rsidRPr="003E3E5B" w:rsidRDefault="003E3E5B" w:rsidP="006E743E">
            <w:pPr>
              <w:jc w:val="center"/>
              <w:rPr>
                <w:b/>
              </w:rPr>
            </w:pPr>
            <w:r w:rsidRPr="003E3E5B">
              <w:rPr>
                <w:b/>
              </w:rPr>
              <w:t>Decumulation and pensions</w:t>
            </w:r>
          </w:p>
        </w:tc>
        <w:tc>
          <w:tcPr>
            <w:tcW w:w="1276" w:type="dxa"/>
          </w:tcPr>
          <w:p w14:paraId="7910AFE6" w14:textId="77777777" w:rsidR="003E3E5B" w:rsidRPr="003E3E5B" w:rsidRDefault="003E3E5B" w:rsidP="006E743E">
            <w:pPr>
              <w:jc w:val="center"/>
              <w:rPr>
                <w:sz w:val="20"/>
                <w:szCs w:val="20"/>
              </w:rPr>
            </w:pPr>
            <w:r w:rsidRPr="003E3E5B">
              <w:rPr>
                <w:sz w:val="20"/>
                <w:szCs w:val="20"/>
              </w:rPr>
              <w:t>N/A</w:t>
            </w:r>
          </w:p>
        </w:tc>
        <w:tc>
          <w:tcPr>
            <w:tcW w:w="1134" w:type="dxa"/>
          </w:tcPr>
          <w:p w14:paraId="10390EA8" w14:textId="77777777" w:rsidR="003E3E5B" w:rsidRPr="003E3E5B" w:rsidRDefault="003E3E5B" w:rsidP="006E743E">
            <w:pPr>
              <w:jc w:val="center"/>
              <w:rPr>
                <w:sz w:val="20"/>
                <w:szCs w:val="20"/>
              </w:rPr>
            </w:pPr>
            <w:r w:rsidRPr="003E3E5B">
              <w:rPr>
                <w:sz w:val="20"/>
                <w:szCs w:val="20"/>
              </w:rPr>
              <w:t>N/A</w:t>
            </w:r>
          </w:p>
        </w:tc>
        <w:tc>
          <w:tcPr>
            <w:tcW w:w="992" w:type="dxa"/>
          </w:tcPr>
          <w:p w14:paraId="77F3FF7F" w14:textId="77777777" w:rsidR="003E3E5B" w:rsidRPr="003E3E5B" w:rsidRDefault="003E3E5B" w:rsidP="006E743E">
            <w:pPr>
              <w:jc w:val="center"/>
              <w:rPr>
                <w:sz w:val="20"/>
                <w:szCs w:val="20"/>
              </w:rPr>
            </w:pPr>
            <w:r w:rsidRPr="003E3E5B">
              <w:rPr>
                <w:sz w:val="20"/>
                <w:szCs w:val="20"/>
              </w:rPr>
              <w:t>N/A</w:t>
            </w:r>
          </w:p>
        </w:tc>
        <w:tc>
          <w:tcPr>
            <w:tcW w:w="992" w:type="dxa"/>
          </w:tcPr>
          <w:p w14:paraId="669D9B61" w14:textId="77777777" w:rsidR="003E3E5B" w:rsidRPr="003E3E5B" w:rsidRDefault="003E3E5B" w:rsidP="006E743E">
            <w:pPr>
              <w:jc w:val="center"/>
              <w:rPr>
                <w:sz w:val="20"/>
                <w:szCs w:val="20"/>
              </w:rPr>
            </w:pPr>
            <w:r w:rsidRPr="003E3E5B">
              <w:rPr>
                <w:sz w:val="20"/>
                <w:szCs w:val="20"/>
              </w:rPr>
              <w:t>N/A</w:t>
            </w:r>
          </w:p>
        </w:tc>
        <w:tc>
          <w:tcPr>
            <w:tcW w:w="851" w:type="dxa"/>
          </w:tcPr>
          <w:p w14:paraId="475EB5F9" w14:textId="77777777" w:rsidR="003E3E5B" w:rsidRPr="003E3E5B" w:rsidRDefault="003E3E5B" w:rsidP="006E743E">
            <w:pPr>
              <w:jc w:val="center"/>
              <w:rPr>
                <w:sz w:val="20"/>
                <w:szCs w:val="20"/>
              </w:rPr>
            </w:pPr>
            <w:r w:rsidRPr="003E3E5B">
              <w:rPr>
                <w:sz w:val="20"/>
                <w:szCs w:val="20"/>
              </w:rPr>
              <w:t>N/A</w:t>
            </w:r>
          </w:p>
        </w:tc>
        <w:tc>
          <w:tcPr>
            <w:tcW w:w="850" w:type="dxa"/>
          </w:tcPr>
          <w:p w14:paraId="1777F437" w14:textId="77777777" w:rsidR="003E3E5B" w:rsidRPr="003E3E5B" w:rsidRDefault="003E3E5B" w:rsidP="006E743E">
            <w:pPr>
              <w:jc w:val="center"/>
              <w:rPr>
                <w:sz w:val="20"/>
                <w:szCs w:val="20"/>
              </w:rPr>
            </w:pPr>
            <w:r w:rsidRPr="003E3E5B">
              <w:rPr>
                <w:sz w:val="20"/>
                <w:szCs w:val="20"/>
              </w:rPr>
              <w:t>N/A</w:t>
            </w:r>
          </w:p>
        </w:tc>
        <w:tc>
          <w:tcPr>
            <w:tcW w:w="594" w:type="dxa"/>
          </w:tcPr>
          <w:p w14:paraId="6FE0A4E4" w14:textId="77777777" w:rsidR="003E3E5B" w:rsidRPr="003E3E5B" w:rsidRDefault="003E3E5B" w:rsidP="006E743E">
            <w:pPr>
              <w:jc w:val="center"/>
              <w:rPr>
                <w:sz w:val="20"/>
                <w:szCs w:val="20"/>
              </w:rPr>
            </w:pPr>
            <w:r w:rsidRPr="003E3E5B">
              <w:rPr>
                <w:sz w:val="20"/>
                <w:szCs w:val="20"/>
              </w:rPr>
              <w:t>N/A</w:t>
            </w:r>
          </w:p>
        </w:tc>
        <w:tc>
          <w:tcPr>
            <w:tcW w:w="1027" w:type="dxa"/>
          </w:tcPr>
          <w:p w14:paraId="1822A08A" w14:textId="77777777" w:rsidR="003E3E5B" w:rsidRPr="003E3E5B" w:rsidRDefault="003E3E5B" w:rsidP="006E743E">
            <w:pPr>
              <w:jc w:val="center"/>
              <w:rPr>
                <w:sz w:val="20"/>
                <w:szCs w:val="20"/>
              </w:rPr>
            </w:pPr>
            <w:r w:rsidRPr="003E3E5B">
              <w:rPr>
                <w:sz w:val="20"/>
                <w:szCs w:val="20"/>
              </w:rPr>
              <w:t>N/A</w:t>
            </w:r>
          </w:p>
        </w:tc>
      </w:tr>
      <w:tr w:rsidR="003E3E5B" w:rsidRPr="003E3E5B" w14:paraId="4D555354" w14:textId="77777777" w:rsidTr="006E743E">
        <w:trPr>
          <w:trHeight w:val="566"/>
        </w:trPr>
        <w:tc>
          <w:tcPr>
            <w:tcW w:w="1526" w:type="dxa"/>
          </w:tcPr>
          <w:p w14:paraId="4D2B18A8" w14:textId="77777777" w:rsidR="003E3E5B" w:rsidRPr="003E3E5B" w:rsidRDefault="003E3E5B" w:rsidP="006E743E">
            <w:pPr>
              <w:jc w:val="center"/>
              <w:rPr>
                <w:b/>
              </w:rPr>
            </w:pPr>
            <w:r w:rsidRPr="003E3E5B">
              <w:rPr>
                <w:b/>
              </w:rPr>
              <w:t>Investments</w:t>
            </w:r>
          </w:p>
          <w:p w14:paraId="095DB43C" w14:textId="77777777" w:rsidR="003E3E5B" w:rsidRPr="003E3E5B" w:rsidRDefault="003E3E5B" w:rsidP="006E743E">
            <w:pPr>
              <w:jc w:val="center"/>
              <w:rPr>
                <w:b/>
              </w:rPr>
            </w:pPr>
          </w:p>
        </w:tc>
        <w:tc>
          <w:tcPr>
            <w:tcW w:w="1276" w:type="dxa"/>
          </w:tcPr>
          <w:p w14:paraId="6AD8150C" w14:textId="77777777" w:rsidR="003E3E5B" w:rsidRPr="003E3E5B" w:rsidRDefault="003E3E5B" w:rsidP="006E743E">
            <w:pPr>
              <w:jc w:val="center"/>
              <w:rPr>
                <w:sz w:val="20"/>
                <w:szCs w:val="20"/>
              </w:rPr>
            </w:pPr>
            <w:r w:rsidRPr="003E3E5B">
              <w:rPr>
                <w:sz w:val="20"/>
                <w:szCs w:val="20"/>
              </w:rPr>
              <w:t>N/A</w:t>
            </w:r>
          </w:p>
        </w:tc>
        <w:tc>
          <w:tcPr>
            <w:tcW w:w="1134" w:type="dxa"/>
          </w:tcPr>
          <w:p w14:paraId="7EAC507C" w14:textId="77777777" w:rsidR="003E3E5B" w:rsidRPr="003E3E5B" w:rsidRDefault="003E3E5B" w:rsidP="006E743E">
            <w:pPr>
              <w:jc w:val="center"/>
              <w:rPr>
                <w:sz w:val="20"/>
                <w:szCs w:val="20"/>
              </w:rPr>
            </w:pPr>
            <w:r w:rsidRPr="003E3E5B">
              <w:rPr>
                <w:sz w:val="20"/>
                <w:szCs w:val="20"/>
              </w:rPr>
              <w:t>N/A</w:t>
            </w:r>
          </w:p>
        </w:tc>
        <w:tc>
          <w:tcPr>
            <w:tcW w:w="992" w:type="dxa"/>
          </w:tcPr>
          <w:p w14:paraId="3398B13D" w14:textId="77777777" w:rsidR="003E3E5B" w:rsidRPr="003E3E5B" w:rsidRDefault="003E3E5B" w:rsidP="006E743E">
            <w:pPr>
              <w:jc w:val="center"/>
              <w:rPr>
                <w:sz w:val="20"/>
                <w:szCs w:val="20"/>
              </w:rPr>
            </w:pPr>
            <w:r w:rsidRPr="003E3E5B">
              <w:rPr>
                <w:sz w:val="20"/>
                <w:szCs w:val="20"/>
              </w:rPr>
              <w:t>N/A</w:t>
            </w:r>
          </w:p>
        </w:tc>
        <w:tc>
          <w:tcPr>
            <w:tcW w:w="992" w:type="dxa"/>
          </w:tcPr>
          <w:p w14:paraId="03D4454F" w14:textId="77777777" w:rsidR="003E3E5B" w:rsidRPr="003E3E5B" w:rsidRDefault="003E3E5B" w:rsidP="006E743E">
            <w:pPr>
              <w:jc w:val="center"/>
              <w:rPr>
                <w:sz w:val="20"/>
                <w:szCs w:val="20"/>
              </w:rPr>
            </w:pPr>
            <w:r w:rsidRPr="003E3E5B">
              <w:rPr>
                <w:sz w:val="20"/>
                <w:szCs w:val="20"/>
              </w:rPr>
              <w:t>N/A</w:t>
            </w:r>
          </w:p>
        </w:tc>
        <w:tc>
          <w:tcPr>
            <w:tcW w:w="851" w:type="dxa"/>
          </w:tcPr>
          <w:p w14:paraId="01739A81" w14:textId="77777777" w:rsidR="003E3E5B" w:rsidRPr="003E3E5B" w:rsidRDefault="003E3E5B" w:rsidP="006E743E">
            <w:pPr>
              <w:jc w:val="center"/>
              <w:rPr>
                <w:sz w:val="20"/>
                <w:szCs w:val="20"/>
              </w:rPr>
            </w:pPr>
            <w:r w:rsidRPr="003E3E5B">
              <w:rPr>
                <w:sz w:val="20"/>
                <w:szCs w:val="20"/>
              </w:rPr>
              <w:t>N/A</w:t>
            </w:r>
          </w:p>
        </w:tc>
        <w:tc>
          <w:tcPr>
            <w:tcW w:w="850" w:type="dxa"/>
          </w:tcPr>
          <w:p w14:paraId="4AFB002F" w14:textId="77777777" w:rsidR="003E3E5B" w:rsidRPr="003E3E5B" w:rsidRDefault="003E3E5B" w:rsidP="006E743E">
            <w:pPr>
              <w:jc w:val="center"/>
              <w:rPr>
                <w:sz w:val="20"/>
                <w:szCs w:val="20"/>
              </w:rPr>
            </w:pPr>
            <w:r w:rsidRPr="003E3E5B">
              <w:rPr>
                <w:sz w:val="20"/>
                <w:szCs w:val="20"/>
              </w:rPr>
              <w:t>N/A</w:t>
            </w:r>
          </w:p>
        </w:tc>
        <w:tc>
          <w:tcPr>
            <w:tcW w:w="594" w:type="dxa"/>
          </w:tcPr>
          <w:p w14:paraId="1A42E332" w14:textId="77777777" w:rsidR="003E3E5B" w:rsidRPr="003E3E5B" w:rsidRDefault="003E3E5B" w:rsidP="006E743E">
            <w:pPr>
              <w:jc w:val="center"/>
              <w:rPr>
                <w:sz w:val="20"/>
                <w:szCs w:val="20"/>
              </w:rPr>
            </w:pPr>
            <w:r w:rsidRPr="003E3E5B">
              <w:rPr>
                <w:sz w:val="20"/>
                <w:szCs w:val="20"/>
              </w:rPr>
              <w:t>N/A</w:t>
            </w:r>
          </w:p>
        </w:tc>
        <w:tc>
          <w:tcPr>
            <w:tcW w:w="1027" w:type="dxa"/>
          </w:tcPr>
          <w:p w14:paraId="1312A51F" w14:textId="77777777" w:rsidR="003E3E5B" w:rsidRPr="003E3E5B" w:rsidRDefault="003E3E5B" w:rsidP="006E743E">
            <w:pPr>
              <w:jc w:val="center"/>
              <w:rPr>
                <w:sz w:val="20"/>
                <w:szCs w:val="20"/>
              </w:rPr>
            </w:pPr>
            <w:r w:rsidRPr="003E3E5B">
              <w:rPr>
                <w:sz w:val="20"/>
                <w:szCs w:val="20"/>
              </w:rPr>
              <w:t>N/A</w:t>
            </w:r>
          </w:p>
        </w:tc>
      </w:tr>
      <w:tr w:rsidR="003E3E5B" w:rsidRPr="003E3E5B" w14:paraId="2EDE5B47" w14:textId="77777777" w:rsidTr="006E743E">
        <w:tc>
          <w:tcPr>
            <w:tcW w:w="1526" w:type="dxa"/>
          </w:tcPr>
          <w:p w14:paraId="5D6A98C7" w14:textId="77777777" w:rsidR="003E3E5B" w:rsidRPr="003E3E5B" w:rsidRDefault="003E3E5B" w:rsidP="006E743E">
            <w:pPr>
              <w:jc w:val="center"/>
              <w:rPr>
                <w:b/>
              </w:rPr>
            </w:pPr>
            <w:r w:rsidRPr="003E3E5B">
              <w:rPr>
                <w:b/>
              </w:rPr>
              <w:t>Credit related</w:t>
            </w:r>
          </w:p>
          <w:p w14:paraId="5D73ED46" w14:textId="77777777" w:rsidR="003E3E5B" w:rsidRPr="003E3E5B" w:rsidRDefault="003E3E5B" w:rsidP="006E743E">
            <w:pPr>
              <w:jc w:val="center"/>
              <w:rPr>
                <w:b/>
              </w:rPr>
            </w:pPr>
          </w:p>
        </w:tc>
        <w:tc>
          <w:tcPr>
            <w:tcW w:w="1276" w:type="dxa"/>
          </w:tcPr>
          <w:p w14:paraId="43626E3F" w14:textId="77777777" w:rsidR="003E3E5B" w:rsidRPr="003E3E5B" w:rsidRDefault="003E3E5B" w:rsidP="006E743E">
            <w:pPr>
              <w:jc w:val="center"/>
              <w:rPr>
                <w:sz w:val="20"/>
                <w:szCs w:val="20"/>
              </w:rPr>
            </w:pPr>
            <w:r w:rsidRPr="003E3E5B">
              <w:rPr>
                <w:sz w:val="20"/>
                <w:szCs w:val="20"/>
              </w:rPr>
              <w:t>N/A</w:t>
            </w:r>
          </w:p>
        </w:tc>
        <w:tc>
          <w:tcPr>
            <w:tcW w:w="1134" w:type="dxa"/>
          </w:tcPr>
          <w:p w14:paraId="322C3C3B" w14:textId="77777777" w:rsidR="003E3E5B" w:rsidRPr="003E3E5B" w:rsidRDefault="003E3E5B" w:rsidP="006E743E">
            <w:pPr>
              <w:jc w:val="center"/>
              <w:rPr>
                <w:sz w:val="20"/>
                <w:szCs w:val="20"/>
              </w:rPr>
            </w:pPr>
            <w:r w:rsidRPr="003E3E5B">
              <w:rPr>
                <w:sz w:val="20"/>
                <w:szCs w:val="20"/>
              </w:rPr>
              <w:t>N/A</w:t>
            </w:r>
          </w:p>
        </w:tc>
        <w:tc>
          <w:tcPr>
            <w:tcW w:w="992" w:type="dxa"/>
          </w:tcPr>
          <w:p w14:paraId="660F7900" w14:textId="77777777" w:rsidR="003E3E5B" w:rsidRPr="003E3E5B" w:rsidRDefault="003E3E5B" w:rsidP="006E743E">
            <w:pPr>
              <w:jc w:val="center"/>
              <w:rPr>
                <w:sz w:val="20"/>
                <w:szCs w:val="20"/>
              </w:rPr>
            </w:pPr>
            <w:r w:rsidRPr="003E3E5B">
              <w:rPr>
                <w:sz w:val="20"/>
                <w:szCs w:val="20"/>
              </w:rPr>
              <w:t>N/A</w:t>
            </w:r>
          </w:p>
        </w:tc>
        <w:tc>
          <w:tcPr>
            <w:tcW w:w="992" w:type="dxa"/>
          </w:tcPr>
          <w:p w14:paraId="7AA1DF78" w14:textId="77777777" w:rsidR="003E3E5B" w:rsidRPr="003E3E5B" w:rsidRDefault="003E3E5B" w:rsidP="006E743E">
            <w:pPr>
              <w:jc w:val="center"/>
              <w:rPr>
                <w:sz w:val="20"/>
                <w:szCs w:val="20"/>
              </w:rPr>
            </w:pPr>
            <w:r w:rsidRPr="003E3E5B">
              <w:rPr>
                <w:sz w:val="20"/>
                <w:szCs w:val="20"/>
              </w:rPr>
              <w:t>N/A</w:t>
            </w:r>
          </w:p>
        </w:tc>
        <w:tc>
          <w:tcPr>
            <w:tcW w:w="851" w:type="dxa"/>
          </w:tcPr>
          <w:p w14:paraId="2F070311" w14:textId="77777777" w:rsidR="003E3E5B" w:rsidRPr="003E3E5B" w:rsidRDefault="003E3E5B" w:rsidP="006E743E">
            <w:pPr>
              <w:jc w:val="center"/>
              <w:rPr>
                <w:sz w:val="20"/>
                <w:szCs w:val="20"/>
              </w:rPr>
            </w:pPr>
            <w:r w:rsidRPr="003E3E5B">
              <w:rPr>
                <w:sz w:val="20"/>
                <w:szCs w:val="20"/>
              </w:rPr>
              <w:t>N/A</w:t>
            </w:r>
          </w:p>
        </w:tc>
        <w:tc>
          <w:tcPr>
            <w:tcW w:w="850" w:type="dxa"/>
          </w:tcPr>
          <w:p w14:paraId="3B0D8269" w14:textId="77777777" w:rsidR="003E3E5B" w:rsidRPr="003E3E5B" w:rsidRDefault="003E3E5B" w:rsidP="006E743E">
            <w:pPr>
              <w:jc w:val="center"/>
              <w:rPr>
                <w:sz w:val="20"/>
                <w:szCs w:val="20"/>
              </w:rPr>
            </w:pPr>
            <w:r w:rsidRPr="003E3E5B">
              <w:rPr>
                <w:sz w:val="20"/>
                <w:szCs w:val="20"/>
              </w:rPr>
              <w:t>N/A</w:t>
            </w:r>
          </w:p>
        </w:tc>
        <w:tc>
          <w:tcPr>
            <w:tcW w:w="594" w:type="dxa"/>
          </w:tcPr>
          <w:p w14:paraId="1050CAD1" w14:textId="77777777" w:rsidR="003E3E5B" w:rsidRPr="003E3E5B" w:rsidRDefault="003E3E5B" w:rsidP="006E743E">
            <w:pPr>
              <w:jc w:val="center"/>
              <w:rPr>
                <w:sz w:val="20"/>
                <w:szCs w:val="20"/>
              </w:rPr>
            </w:pPr>
            <w:r w:rsidRPr="003E3E5B">
              <w:rPr>
                <w:sz w:val="20"/>
                <w:szCs w:val="20"/>
              </w:rPr>
              <w:t>N/A</w:t>
            </w:r>
          </w:p>
        </w:tc>
        <w:tc>
          <w:tcPr>
            <w:tcW w:w="1027" w:type="dxa"/>
          </w:tcPr>
          <w:p w14:paraId="06817125" w14:textId="77777777" w:rsidR="003E3E5B" w:rsidRPr="003E3E5B" w:rsidRDefault="003E3E5B" w:rsidP="006E743E">
            <w:pPr>
              <w:jc w:val="center"/>
              <w:rPr>
                <w:sz w:val="20"/>
                <w:szCs w:val="20"/>
              </w:rPr>
            </w:pPr>
            <w:r w:rsidRPr="003E3E5B">
              <w:rPr>
                <w:sz w:val="20"/>
                <w:szCs w:val="20"/>
              </w:rPr>
              <w:t>N/A</w:t>
            </w:r>
          </w:p>
        </w:tc>
      </w:tr>
    </w:tbl>
    <w:p w14:paraId="23608D88" w14:textId="77777777" w:rsidR="003E3E5B" w:rsidRPr="003E3E5B" w:rsidRDefault="003E3E5B" w:rsidP="003E3E5B">
      <w:pPr>
        <w:jc w:val="center"/>
      </w:pPr>
    </w:p>
    <w:p w14:paraId="4A2272F9" w14:textId="77777777" w:rsidR="003E3E5B" w:rsidRPr="003E3E5B" w:rsidRDefault="003E3E5B" w:rsidP="003E3E5B">
      <w:pPr>
        <w:shd w:val="clear" w:color="auto" w:fill="FFFFFF"/>
        <w:rPr>
          <w:rFonts w:eastAsia="Times New Roman"/>
          <w:color w:val="2A2723"/>
          <w:sz w:val="20"/>
          <w:szCs w:val="20"/>
          <w:lang w:eastAsia="en-GB"/>
        </w:rPr>
      </w:pPr>
      <w:r w:rsidRPr="003E3E5B">
        <w:rPr>
          <w:rFonts w:eastAsia="Times New Roman"/>
          <w:color w:val="2A2723"/>
          <w:sz w:val="20"/>
          <w:szCs w:val="20"/>
          <w:lang w:eastAsia="en-GB"/>
        </w:rPr>
        <w:t>To support our ethos of transparency, and to put the above figures into context, we are also providing the following information.</w:t>
      </w:r>
    </w:p>
    <w:p w14:paraId="26A188C2" w14:textId="77777777" w:rsidR="003E3E5B" w:rsidRPr="003E3E5B" w:rsidRDefault="003E3E5B" w:rsidP="003E3E5B">
      <w:pPr>
        <w:pStyle w:val="ListParagraph"/>
        <w:widowControl/>
        <w:numPr>
          <w:ilvl w:val="0"/>
          <w:numId w:val="29"/>
        </w:numPr>
        <w:spacing w:after="200" w:line="276" w:lineRule="auto"/>
        <w:contextualSpacing/>
        <w:rPr>
          <w:sz w:val="20"/>
          <w:szCs w:val="20"/>
        </w:rPr>
      </w:pPr>
      <w:r w:rsidRPr="003E3E5B">
        <w:rPr>
          <w:sz w:val="20"/>
          <w:szCs w:val="20"/>
        </w:rPr>
        <w:t>Less than one complaint was opened per 1,000 accounts (holdings) held</w:t>
      </w:r>
    </w:p>
    <w:p w14:paraId="1E084D33" w14:textId="77777777" w:rsidR="003E3E5B" w:rsidRPr="003E3E5B" w:rsidRDefault="003E3E5B" w:rsidP="003E3E5B">
      <w:pPr>
        <w:pStyle w:val="ListParagraph"/>
        <w:widowControl/>
        <w:numPr>
          <w:ilvl w:val="0"/>
          <w:numId w:val="29"/>
        </w:numPr>
        <w:spacing w:after="200" w:line="276" w:lineRule="auto"/>
        <w:contextualSpacing/>
        <w:rPr>
          <w:sz w:val="20"/>
          <w:szCs w:val="20"/>
        </w:rPr>
      </w:pPr>
      <w:r w:rsidRPr="003E3E5B">
        <w:rPr>
          <w:sz w:val="20"/>
          <w:szCs w:val="20"/>
        </w:rPr>
        <w:t xml:space="preserve">The total number of holdings at NS&amp;I as </w:t>
      </w:r>
      <w:proofErr w:type="gramStart"/>
      <w:r w:rsidRPr="003E3E5B">
        <w:rPr>
          <w:sz w:val="20"/>
          <w:szCs w:val="20"/>
        </w:rPr>
        <w:t>at</w:t>
      </w:r>
      <w:proofErr w:type="gramEnd"/>
      <w:r w:rsidRPr="003E3E5B">
        <w:rPr>
          <w:sz w:val="20"/>
          <w:szCs w:val="20"/>
        </w:rPr>
        <w:t xml:space="preserve"> 30 September 2018 was 47,050,068.  Examples of NS&amp;I holdings include individual Savings Certificates, Direct ISA accounts, Direct Saver accounts and Premium Bonds.  For Premium Bonds we deem all Bonds held under one holder’s number to be one holding.</w:t>
      </w:r>
    </w:p>
    <w:p w14:paraId="3F866562" w14:textId="77777777" w:rsidR="003E3E5B" w:rsidRPr="003E3E5B" w:rsidRDefault="003E3E5B" w:rsidP="003E3E5B">
      <w:pPr>
        <w:pStyle w:val="ListParagraph"/>
        <w:widowControl/>
        <w:numPr>
          <w:ilvl w:val="0"/>
          <w:numId w:val="29"/>
        </w:numPr>
        <w:spacing w:after="200" w:line="276" w:lineRule="auto"/>
        <w:contextualSpacing/>
        <w:rPr>
          <w:sz w:val="20"/>
          <w:szCs w:val="20"/>
        </w:rPr>
      </w:pPr>
      <w:r w:rsidRPr="003E3E5B">
        <w:rPr>
          <w:sz w:val="20"/>
          <w:szCs w:val="20"/>
        </w:rPr>
        <w:t xml:space="preserve">Details of complaints data published by the Financial Ombudsman Service (FOS) can be found here: </w:t>
      </w:r>
    </w:p>
    <w:p w14:paraId="21EC41DC" w14:textId="77777777" w:rsidR="003E3E5B" w:rsidRPr="003E3E5B" w:rsidRDefault="003E3E5B" w:rsidP="003E3E5B">
      <w:pPr>
        <w:pStyle w:val="ListParagraph"/>
        <w:rPr>
          <w:sz w:val="20"/>
          <w:szCs w:val="20"/>
        </w:rPr>
      </w:pPr>
      <w:hyperlink r:id="rId19" w:history="1">
        <w:r w:rsidRPr="003E3E5B">
          <w:rPr>
            <w:rStyle w:val="Hyperlink"/>
            <w:rFonts w:eastAsia="Times New Roman"/>
            <w:b/>
            <w:bCs/>
            <w:color w:val="0073AF"/>
            <w:sz w:val="20"/>
            <w:szCs w:val="20"/>
            <w:lang w:eastAsia="en-GB"/>
          </w:rPr>
          <w:t>http://www.financial-ombudsman.org.uk/PUBLICATIONS/complaints-data.html</w:t>
        </w:r>
      </w:hyperlink>
    </w:p>
    <w:p w14:paraId="7FA765EA" w14:textId="77777777" w:rsidR="003E3E5B" w:rsidRPr="003E3E5B" w:rsidRDefault="003E3E5B" w:rsidP="003E3E5B">
      <w:pPr>
        <w:rPr>
          <w:rFonts w:eastAsia="Times New Roman"/>
          <w:lang w:eastAsia="en-GB"/>
        </w:rPr>
      </w:pPr>
    </w:p>
    <w:p w14:paraId="53FDCFC5" w14:textId="77777777" w:rsidR="003E3E5B" w:rsidRDefault="003E3E5B" w:rsidP="003E3E5B">
      <w:pPr>
        <w:rPr>
          <w:sz w:val="20"/>
          <w:szCs w:val="20"/>
        </w:rPr>
      </w:pPr>
    </w:p>
    <w:p w14:paraId="4B18ABE1" w14:textId="77777777" w:rsidR="003E3E5B" w:rsidRDefault="003E3E5B" w:rsidP="003E3E5B">
      <w:pPr>
        <w:rPr>
          <w:sz w:val="20"/>
          <w:szCs w:val="20"/>
        </w:rPr>
      </w:pPr>
    </w:p>
    <w:p w14:paraId="0C86C57C" w14:textId="77777777" w:rsidR="003E3E5B" w:rsidRDefault="003E3E5B" w:rsidP="003E3E5B">
      <w:pPr>
        <w:rPr>
          <w:sz w:val="20"/>
          <w:szCs w:val="20"/>
        </w:rPr>
      </w:pPr>
    </w:p>
    <w:p w14:paraId="2952EB5B" w14:textId="77777777" w:rsidR="003E3E5B" w:rsidRDefault="003E3E5B" w:rsidP="003E3E5B">
      <w:pPr>
        <w:rPr>
          <w:sz w:val="20"/>
          <w:szCs w:val="20"/>
        </w:rPr>
      </w:pPr>
    </w:p>
    <w:p w14:paraId="6D1BDC92" w14:textId="77777777" w:rsidR="003E3E5B" w:rsidRDefault="003E3E5B" w:rsidP="003E3E5B">
      <w:pPr>
        <w:rPr>
          <w:sz w:val="20"/>
          <w:szCs w:val="20"/>
        </w:rPr>
      </w:pPr>
    </w:p>
    <w:p w14:paraId="60E9B710" w14:textId="77777777" w:rsidR="003E3E5B" w:rsidRDefault="003E3E5B" w:rsidP="003E3E5B">
      <w:pPr>
        <w:rPr>
          <w:sz w:val="20"/>
          <w:szCs w:val="20"/>
        </w:rPr>
      </w:pPr>
    </w:p>
    <w:p w14:paraId="0120BB8E" w14:textId="77777777" w:rsidR="003E3E5B" w:rsidRDefault="003E3E5B" w:rsidP="003E3E5B">
      <w:pPr>
        <w:rPr>
          <w:sz w:val="20"/>
          <w:szCs w:val="20"/>
        </w:rPr>
      </w:pPr>
    </w:p>
    <w:p w14:paraId="5FC7E8C9" w14:textId="77777777" w:rsidR="003E3E5B" w:rsidRDefault="003E3E5B" w:rsidP="003E3E5B">
      <w:pPr>
        <w:rPr>
          <w:sz w:val="20"/>
          <w:szCs w:val="20"/>
        </w:rPr>
      </w:pPr>
    </w:p>
    <w:p w14:paraId="133A5BB0" w14:textId="77777777" w:rsidR="003E3E5B" w:rsidRDefault="003E3E5B" w:rsidP="003E3E5B">
      <w:pPr>
        <w:rPr>
          <w:sz w:val="20"/>
          <w:szCs w:val="20"/>
        </w:rPr>
      </w:pPr>
    </w:p>
    <w:p w14:paraId="40DC26C2" w14:textId="77777777" w:rsidR="002256E8" w:rsidRDefault="002256E8" w:rsidP="003E3E5B">
      <w:pPr>
        <w:rPr>
          <w:sz w:val="20"/>
          <w:szCs w:val="20"/>
        </w:rPr>
      </w:pPr>
    </w:p>
    <w:p w14:paraId="58C7C6AD" w14:textId="77777777" w:rsidR="002256E8" w:rsidRDefault="002256E8" w:rsidP="003E3E5B">
      <w:pPr>
        <w:rPr>
          <w:sz w:val="20"/>
          <w:szCs w:val="20"/>
        </w:rPr>
      </w:pPr>
    </w:p>
    <w:p w14:paraId="031DD1C3" w14:textId="77777777" w:rsidR="002256E8" w:rsidRDefault="002256E8" w:rsidP="003E3E5B">
      <w:pPr>
        <w:rPr>
          <w:sz w:val="20"/>
          <w:szCs w:val="20"/>
        </w:rPr>
      </w:pPr>
    </w:p>
    <w:p w14:paraId="2A04E36F" w14:textId="77777777" w:rsidR="002256E8" w:rsidRDefault="002256E8" w:rsidP="003E3E5B">
      <w:pPr>
        <w:rPr>
          <w:sz w:val="20"/>
          <w:szCs w:val="20"/>
        </w:rPr>
      </w:pPr>
    </w:p>
    <w:p w14:paraId="1895D8A5" w14:textId="77777777" w:rsidR="003E3E5B" w:rsidRDefault="003E3E5B" w:rsidP="003E3E5B">
      <w:pPr>
        <w:rPr>
          <w:sz w:val="20"/>
          <w:szCs w:val="20"/>
        </w:rPr>
      </w:pPr>
    </w:p>
    <w:p w14:paraId="47A4E8B7" w14:textId="77777777" w:rsidR="003E3E5B" w:rsidRDefault="003E3E5B" w:rsidP="003E3E5B">
      <w:pPr>
        <w:rPr>
          <w:sz w:val="20"/>
          <w:szCs w:val="20"/>
        </w:rPr>
      </w:pPr>
    </w:p>
    <w:p w14:paraId="1C8085DB" w14:textId="77777777" w:rsidR="003E3E5B" w:rsidRDefault="003E3E5B" w:rsidP="003E3E5B">
      <w:pPr>
        <w:rPr>
          <w:sz w:val="20"/>
          <w:szCs w:val="20"/>
        </w:rPr>
      </w:pPr>
    </w:p>
    <w:p w14:paraId="099BE014" w14:textId="77777777" w:rsidR="003E3E5B" w:rsidRDefault="003E3E5B" w:rsidP="003E3E5B">
      <w:pPr>
        <w:rPr>
          <w:sz w:val="20"/>
          <w:szCs w:val="20"/>
        </w:rPr>
      </w:pPr>
    </w:p>
    <w:p w14:paraId="3BF0179D" w14:textId="77777777" w:rsidR="003E3E5B" w:rsidRPr="004A630F" w:rsidRDefault="003E3E5B" w:rsidP="003E3E5B">
      <w:pPr>
        <w:rPr>
          <w:sz w:val="20"/>
          <w:szCs w:val="20"/>
        </w:rPr>
      </w:pPr>
    </w:p>
    <w:p w14:paraId="04C6AC4B" w14:textId="77777777" w:rsidR="00417B30" w:rsidRPr="00417B30" w:rsidRDefault="00417B30" w:rsidP="00417B30">
      <w:pPr>
        <w:pStyle w:val="Default"/>
        <w:rPr>
          <w:b/>
          <w:bCs/>
        </w:rPr>
      </w:pPr>
      <w:r w:rsidRPr="00417B30">
        <w:rPr>
          <w:b/>
          <w:bCs/>
        </w:rPr>
        <w:lastRenderedPageBreak/>
        <w:t>Complaints data</w:t>
      </w:r>
      <w:r w:rsidRPr="00417B30">
        <w:rPr>
          <w:b/>
          <w:bCs/>
        </w:rPr>
        <w:tab/>
        <w:t xml:space="preserve">                                                                                          </w:t>
      </w:r>
      <w:r w:rsidRPr="00417B30">
        <w:rPr>
          <w:b/>
          <w:bCs/>
        </w:rPr>
        <w:tab/>
      </w:r>
      <w:r w:rsidRPr="00417B30">
        <w:rPr>
          <w:b/>
          <w:bCs/>
        </w:rPr>
        <w:tab/>
      </w:r>
      <w:r w:rsidRPr="00417B30">
        <w:rPr>
          <w:b/>
          <w:bCs/>
        </w:rPr>
        <w:tab/>
      </w:r>
      <w:r w:rsidRPr="00417B30">
        <w:rPr>
          <w:b/>
          <w:bCs/>
        </w:rPr>
        <w:tab/>
      </w:r>
      <w:r w:rsidRPr="00417B30">
        <w:rPr>
          <w:b/>
          <w:bCs/>
        </w:rPr>
        <w:tab/>
      </w:r>
    </w:p>
    <w:p w14:paraId="54CC6CF2" w14:textId="77777777" w:rsidR="00417B30" w:rsidRPr="00417B30" w:rsidRDefault="00417B30" w:rsidP="00417B30">
      <w:pPr>
        <w:pStyle w:val="Default"/>
        <w:rPr>
          <w:b/>
          <w:bCs/>
        </w:rPr>
      </w:pPr>
      <w:r w:rsidRPr="00417B30">
        <w:rPr>
          <w:b/>
          <w:bCs/>
        </w:rPr>
        <w:t>Firm name: NS&amp;I</w:t>
      </w:r>
    </w:p>
    <w:p w14:paraId="417C667E" w14:textId="77777777" w:rsidR="00417B30" w:rsidRPr="00417B30" w:rsidRDefault="00417B30" w:rsidP="00417B30">
      <w:pPr>
        <w:pStyle w:val="Default"/>
        <w:rPr>
          <w:b/>
          <w:bCs/>
        </w:rPr>
      </w:pPr>
    </w:p>
    <w:p w14:paraId="5C74BCCC" w14:textId="77777777" w:rsidR="00417B30" w:rsidRPr="00417B30" w:rsidRDefault="00417B30" w:rsidP="00417B30">
      <w:pPr>
        <w:pStyle w:val="Default"/>
        <w:rPr>
          <w:b/>
          <w:bCs/>
        </w:rPr>
      </w:pPr>
      <w:r w:rsidRPr="00417B30">
        <w:rPr>
          <w:b/>
          <w:bCs/>
        </w:rPr>
        <w:t>Period covered in this report: 1 October 2017 – 31 March 2018</w:t>
      </w:r>
    </w:p>
    <w:p w14:paraId="057BD3D3" w14:textId="77777777" w:rsidR="00417B30" w:rsidRPr="00417B30" w:rsidRDefault="00417B30" w:rsidP="00417B30">
      <w:pPr>
        <w:pStyle w:val="Default"/>
        <w:rPr>
          <w:b/>
          <w:bCs/>
        </w:rPr>
      </w:pPr>
      <w:r w:rsidRPr="00417B30">
        <w:rPr>
          <w:b/>
          <w:bCs/>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417B30" w:rsidRPr="004A630F" w14:paraId="5FEA4F55" w14:textId="77777777" w:rsidTr="00172205">
        <w:tc>
          <w:tcPr>
            <w:tcW w:w="1526" w:type="dxa"/>
            <w:tcBorders>
              <w:top w:val="single" w:sz="4" w:space="0" w:color="auto"/>
            </w:tcBorders>
          </w:tcPr>
          <w:p w14:paraId="7A7A06D6" w14:textId="77777777" w:rsidR="00417B30" w:rsidRPr="00417B30" w:rsidRDefault="00417B30" w:rsidP="00172205"/>
        </w:tc>
        <w:tc>
          <w:tcPr>
            <w:tcW w:w="2410" w:type="dxa"/>
            <w:gridSpan w:val="2"/>
            <w:tcBorders>
              <w:top w:val="single" w:sz="4" w:space="0" w:color="auto"/>
            </w:tcBorders>
          </w:tcPr>
          <w:p w14:paraId="366540FF" w14:textId="77777777" w:rsidR="00417B30" w:rsidRPr="00417B30" w:rsidRDefault="00417B30" w:rsidP="00172205">
            <w:pPr>
              <w:jc w:val="center"/>
              <w:rPr>
                <w:b/>
              </w:rPr>
            </w:pPr>
            <w:r w:rsidRPr="00417B30">
              <w:rPr>
                <w:b/>
              </w:rPr>
              <w:t>Number of complaints opened by volume of business</w:t>
            </w:r>
          </w:p>
        </w:tc>
        <w:tc>
          <w:tcPr>
            <w:tcW w:w="992" w:type="dxa"/>
            <w:tcBorders>
              <w:top w:val="nil"/>
              <w:right w:val="nil"/>
            </w:tcBorders>
          </w:tcPr>
          <w:p w14:paraId="657B36D9" w14:textId="77777777" w:rsidR="00417B30" w:rsidRPr="00417B30" w:rsidRDefault="00417B30" w:rsidP="00172205"/>
        </w:tc>
        <w:tc>
          <w:tcPr>
            <w:tcW w:w="992" w:type="dxa"/>
            <w:tcBorders>
              <w:top w:val="nil"/>
              <w:left w:val="nil"/>
              <w:right w:val="nil"/>
            </w:tcBorders>
          </w:tcPr>
          <w:p w14:paraId="42F41639" w14:textId="77777777" w:rsidR="00417B30" w:rsidRPr="00417B30" w:rsidRDefault="00417B30" w:rsidP="00172205"/>
        </w:tc>
        <w:tc>
          <w:tcPr>
            <w:tcW w:w="851" w:type="dxa"/>
            <w:tcBorders>
              <w:top w:val="nil"/>
              <w:left w:val="nil"/>
              <w:right w:val="nil"/>
            </w:tcBorders>
          </w:tcPr>
          <w:p w14:paraId="2905580F" w14:textId="77777777" w:rsidR="00417B30" w:rsidRPr="00417B30" w:rsidRDefault="00417B30" w:rsidP="00172205"/>
        </w:tc>
        <w:tc>
          <w:tcPr>
            <w:tcW w:w="850" w:type="dxa"/>
            <w:tcBorders>
              <w:top w:val="nil"/>
              <w:left w:val="nil"/>
              <w:right w:val="nil"/>
            </w:tcBorders>
          </w:tcPr>
          <w:p w14:paraId="4D0FF8A3" w14:textId="77777777" w:rsidR="00417B30" w:rsidRPr="00417B30" w:rsidRDefault="00417B30" w:rsidP="00172205"/>
        </w:tc>
        <w:tc>
          <w:tcPr>
            <w:tcW w:w="594" w:type="dxa"/>
            <w:tcBorders>
              <w:top w:val="nil"/>
              <w:left w:val="nil"/>
              <w:right w:val="nil"/>
            </w:tcBorders>
          </w:tcPr>
          <w:p w14:paraId="78C2601A" w14:textId="77777777" w:rsidR="00417B30" w:rsidRPr="00417B30" w:rsidRDefault="00417B30" w:rsidP="00172205"/>
        </w:tc>
        <w:tc>
          <w:tcPr>
            <w:tcW w:w="1027" w:type="dxa"/>
            <w:tcBorders>
              <w:top w:val="nil"/>
              <w:left w:val="nil"/>
              <w:right w:val="nil"/>
            </w:tcBorders>
          </w:tcPr>
          <w:p w14:paraId="53EDABF2" w14:textId="77777777" w:rsidR="00417B30" w:rsidRPr="00417B30" w:rsidRDefault="00417B30" w:rsidP="00172205"/>
        </w:tc>
      </w:tr>
      <w:tr w:rsidR="00417B30" w:rsidRPr="004A630F" w14:paraId="4B812555" w14:textId="77777777" w:rsidTr="00172205">
        <w:trPr>
          <w:cantSplit/>
          <w:trHeight w:val="1134"/>
        </w:trPr>
        <w:tc>
          <w:tcPr>
            <w:tcW w:w="1526" w:type="dxa"/>
          </w:tcPr>
          <w:p w14:paraId="3AF269B7" w14:textId="77777777" w:rsidR="00417B30" w:rsidRPr="00417B30" w:rsidRDefault="00417B30" w:rsidP="00172205">
            <w:pPr>
              <w:jc w:val="center"/>
              <w:rPr>
                <w:b/>
              </w:rPr>
            </w:pPr>
          </w:p>
          <w:p w14:paraId="00CE524C" w14:textId="77777777" w:rsidR="00417B30" w:rsidRPr="00417B30" w:rsidRDefault="00417B30" w:rsidP="00172205">
            <w:pPr>
              <w:jc w:val="center"/>
              <w:rPr>
                <w:b/>
              </w:rPr>
            </w:pPr>
          </w:p>
          <w:p w14:paraId="0637E5A9" w14:textId="77777777" w:rsidR="00417B30" w:rsidRPr="00417B30" w:rsidRDefault="00417B30" w:rsidP="00172205">
            <w:pPr>
              <w:jc w:val="center"/>
              <w:rPr>
                <w:b/>
              </w:rPr>
            </w:pPr>
          </w:p>
          <w:p w14:paraId="297232C7" w14:textId="77777777" w:rsidR="00417B30" w:rsidRPr="00417B30" w:rsidRDefault="00417B30" w:rsidP="00172205">
            <w:pPr>
              <w:jc w:val="center"/>
              <w:rPr>
                <w:b/>
              </w:rPr>
            </w:pPr>
            <w:r w:rsidRPr="00417B30">
              <w:rPr>
                <w:b/>
              </w:rPr>
              <w:t>Product /</w:t>
            </w:r>
          </w:p>
          <w:p w14:paraId="1D12CBFA" w14:textId="77777777" w:rsidR="00417B30" w:rsidRPr="00417B30" w:rsidRDefault="00417B30" w:rsidP="00172205">
            <w:pPr>
              <w:jc w:val="center"/>
              <w:rPr>
                <w:b/>
              </w:rPr>
            </w:pPr>
            <w:r w:rsidRPr="00417B30">
              <w:rPr>
                <w:b/>
              </w:rPr>
              <w:t>Service grouping</w:t>
            </w:r>
          </w:p>
          <w:p w14:paraId="7527FB8A" w14:textId="77777777" w:rsidR="00417B30" w:rsidRPr="00417B30" w:rsidRDefault="00417B30" w:rsidP="00172205">
            <w:pPr>
              <w:jc w:val="center"/>
              <w:rPr>
                <w:b/>
              </w:rPr>
            </w:pPr>
          </w:p>
          <w:p w14:paraId="19E9CACB" w14:textId="77777777" w:rsidR="00417B30" w:rsidRPr="00417B30" w:rsidRDefault="00417B30" w:rsidP="00172205">
            <w:pPr>
              <w:jc w:val="center"/>
              <w:rPr>
                <w:b/>
              </w:rPr>
            </w:pPr>
          </w:p>
          <w:p w14:paraId="39158DF6" w14:textId="77777777" w:rsidR="00417B30" w:rsidRPr="00417B30" w:rsidRDefault="00417B30" w:rsidP="00172205">
            <w:pPr>
              <w:jc w:val="center"/>
              <w:rPr>
                <w:b/>
              </w:rPr>
            </w:pPr>
          </w:p>
        </w:tc>
        <w:tc>
          <w:tcPr>
            <w:tcW w:w="1276" w:type="dxa"/>
            <w:textDirection w:val="btLr"/>
          </w:tcPr>
          <w:p w14:paraId="0AF3E366" w14:textId="77777777" w:rsidR="00417B30" w:rsidRPr="00417B30" w:rsidRDefault="00417B30" w:rsidP="00172205">
            <w:pPr>
              <w:ind w:left="113" w:right="113"/>
              <w:rPr>
                <w:b/>
              </w:rPr>
            </w:pPr>
            <w:r w:rsidRPr="00417B30">
              <w:rPr>
                <w:b/>
              </w:rPr>
              <w:t>Provision (at reporting period end date)</w:t>
            </w:r>
          </w:p>
        </w:tc>
        <w:tc>
          <w:tcPr>
            <w:tcW w:w="1134" w:type="dxa"/>
            <w:textDirection w:val="btLr"/>
          </w:tcPr>
          <w:p w14:paraId="4967690A" w14:textId="77777777" w:rsidR="00417B30" w:rsidRPr="00417B30" w:rsidRDefault="00417B30" w:rsidP="00172205">
            <w:pPr>
              <w:ind w:left="113" w:right="113"/>
              <w:rPr>
                <w:b/>
              </w:rPr>
            </w:pPr>
            <w:r w:rsidRPr="00417B30">
              <w:rPr>
                <w:b/>
              </w:rPr>
              <w:t>Intermediation (within the reporting period)</w:t>
            </w:r>
          </w:p>
        </w:tc>
        <w:tc>
          <w:tcPr>
            <w:tcW w:w="992" w:type="dxa"/>
            <w:textDirection w:val="btLr"/>
          </w:tcPr>
          <w:p w14:paraId="1F358C30" w14:textId="77777777" w:rsidR="00417B30" w:rsidRPr="00417B30" w:rsidRDefault="00417B30" w:rsidP="00172205">
            <w:pPr>
              <w:ind w:left="113" w:right="113"/>
              <w:rPr>
                <w:b/>
              </w:rPr>
            </w:pPr>
            <w:r w:rsidRPr="00417B30">
              <w:rPr>
                <w:b/>
              </w:rPr>
              <w:t>Number of complaints opened</w:t>
            </w:r>
          </w:p>
        </w:tc>
        <w:tc>
          <w:tcPr>
            <w:tcW w:w="992" w:type="dxa"/>
            <w:textDirection w:val="btLr"/>
          </w:tcPr>
          <w:p w14:paraId="644FC1F6" w14:textId="77777777" w:rsidR="00417B30" w:rsidRPr="00417B30" w:rsidRDefault="00417B30" w:rsidP="00172205">
            <w:pPr>
              <w:ind w:left="113" w:right="113"/>
              <w:rPr>
                <w:b/>
              </w:rPr>
            </w:pPr>
            <w:r w:rsidRPr="00417B30">
              <w:rPr>
                <w:b/>
              </w:rPr>
              <w:t>Number of complaints closed</w:t>
            </w:r>
          </w:p>
        </w:tc>
        <w:tc>
          <w:tcPr>
            <w:tcW w:w="851" w:type="dxa"/>
            <w:textDirection w:val="btLr"/>
          </w:tcPr>
          <w:p w14:paraId="62D0E0DE" w14:textId="77777777" w:rsidR="00417B30" w:rsidRPr="00417B30" w:rsidRDefault="00417B30" w:rsidP="00172205">
            <w:pPr>
              <w:ind w:left="113" w:right="113"/>
              <w:rPr>
                <w:b/>
              </w:rPr>
            </w:pPr>
            <w:r w:rsidRPr="00417B30">
              <w:rPr>
                <w:b/>
              </w:rPr>
              <w:t>Percentage closed within 3 days</w:t>
            </w:r>
          </w:p>
        </w:tc>
        <w:tc>
          <w:tcPr>
            <w:tcW w:w="850" w:type="dxa"/>
            <w:textDirection w:val="btLr"/>
          </w:tcPr>
          <w:p w14:paraId="024F9113" w14:textId="77777777" w:rsidR="00417B30" w:rsidRPr="00417B30" w:rsidRDefault="00417B30" w:rsidP="00172205">
            <w:pPr>
              <w:ind w:left="113" w:right="113"/>
              <w:rPr>
                <w:b/>
              </w:rPr>
            </w:pPr>
            <w:r w:rsidRPr="00417B30">
              <w:rPr>
                <w:b/>
              </w:rPr>
              <w:t>Percentage closed after 3 days but within 8 weeks</w:t>
            </w:r>
          </w:p>
        </w:tc>
        <w:tc>
          <w:tcPr>
            <w:tcW w:w="594" w:type="dxa"/>
            <w:textDirection w:val="btLr"/>
          </w:tcPr>
          <w:p w14:paraId="417D3302" w14:textId="77777777" w:rsidR="00417B30" w:rsidRPr="00417B30" w:rsidRDefault="00417B30" w:rsidP="00172205">
            <w:pPr>
              <w:ind w:left="113" w:right="113"/>
              <w:rPr>
                <w:b/>
              </w:rPr>
            </w:pPr>
            <w:r w:rsidRPr="00417B30">
              <w:rPr>
                <w:b/>
              </w:rPr>
              <w:t>Percentage upheld</w:t>
            </w:r>
          </w:p>
        </w:tc>
        <w:tc>
          <w:tcPr>
            <w:tcW w:w="1027" w:type="dxa"/>
            <w:textDirection w:val="btLr"/>
          </w:tcPr>
          <w:p w14:paraId="7B1ABAE7" w14:textId="77777777" w:rsidR="00417B30" w:rsidRPr="00417B30" w:rsidRDefault="00417B30" w:rsidP="00172205">
            <w:pPr>
              <w:ind w:left="113" w:right="113"/>
              <w:rPr>
                <w:b/>
              </w:rPr>
            </w:pPr>
            <w:r w:rsidRPr="00417B30">
              <w:rPr>
                <w:b/>
              </w:rPr>
              <w:t>Main cause of complaints opened</w:t>
            </w:r>
          </w:p>
        </w:tc>
      </w:tr>
      <w:tr w:rsidR="00417B30" w:rsidRPr="004A630F" w14:paraId="6CFB2D3A" w14:textId="77777777" w:rsidTr="00172205">
        <w:tc>
          <w:tcPr>
            <w:tcW w:w="1526" w:type="dxa"/>
          </w:tcPr>
          <w:p w14:paraId="3481F9A2" w14:textId="77777777" w:rsidR="00417B30" w:rsidRPr="00417B30" w:rsidRDefault="00417B30" w:rsidP="00172205">
            <w:pPr>
              <w:jc w:val="center"/>
              <w:rPr>
                <w:b/>
              </w:rPr>
            </w:pPr>
            <w:r w:rsidRPr="00417B30">
              <w:rPr>
                <w:b/>
              </w:rPr>
              <w:t>Banking and credit cards</w:t>
            </w:r>
          </w:p>
        </w:tc>
        <w:tc>
          <w:tcPr>
            <w:tcW w:w="1276" w:type="dxa"/>
          </w:tcPr>
          <w:p w14:paraId="795287D3" w14:textId="77777777" w:rsidR="00417B30" w:rsidRDefault="00417B30" w:rsidP="00172205">
            <w:pPr>
              <w:jc w:val="center"/>
              <w:rPr>
                <w:sz w:val="20"/>
                <w:szCs w:val="20"/>
              </w:rPr>
            </w:pPr>
            <w:r>
              <w:rPr>
                <w:sz w:val="20"/>
                <w:szCs w:val="20"/>
              </w:rPr>
              <w:t>0.27</w:t>
            </w:r>
          </w:p>
          <w:p w14:paraId="6E31B0E5" w14:textId="77777777" w:rsidR="00417B30" w:rsidRPr="004A630F" w:rsidRDefault="00417B30" w:rsidP="00172205">
            <w:pPr>
              <w:jc w:val="center"/>
              <w:rPr>
                <w:sz w:val="20"/>
                <w:szCs w:val="20"/>
              </w:rPr>
            </w:pPr>
          </w:p>
        </w:tc>
        <w:tc>
          <w:tcPr>
            <w:tcW w:w="1134" w:type="dxa"/>
          </w:tcPr>
          <w:p w14:paraId="035C3C27" w14:textId="77777777" w:rsidR="00417B30" w:rsidRPr="004A630F" w:rsidRDefault="00417B30" w:rsidP="00172205">
            <w:pPr>
              <w:jc w:val="center"/>
              <w:rPr>
                <w:sz w:val="20"/>
                <w:szCs w:val="20"/>
              </w:rPr>
            </w:pPr>
            <w:r>
              <w:rPr>
                <w:sz w:val="20"/>
                <w:szCs w:val="20"/>
              </w:rPr>
              <w:t>N/A</w:t>
            </w:r>
          </w:p>
        </w:tc>
        <w:tc>
          <w:tcPr>
            <w:tcW w:w="992" w:type="dxa"/>
          </w:tcPr>
          <w:p w14:paraId="047C5A7F" w14:textId="77777777" w:rsidR="00417B30" w:rsidRPr="004A630F" w:rsidRDefault="00417B30" w:rsidP="00172205">
            <w:pPr>
              <w:jc w:val="center"/>
              <w:rPr>
                <w:sz w:val="20"/>
                <w:szCs w:val="20"/>
              </w:rPr>
            </w:pPr>
            <w:r>
              <w:rPr>
                <w:sz w:val="20"/>
                <w:szCs w:val="20"/>
              </w:rPr>
              <w:t>12,774</w:t>
            </w:r>
          </w:p>
        </w:tc>
        <w:tc>
          <w:tcPr>
            <w:tcW w:w="992" w:type="dxa"/>
          </w:tcPr>
          <w:p w14:paraId="31A861B3" w14:textId="77777777" w:rsidR="00417B30" w:rsidRPr="004A630F" w:rsidRDefault="00417B30" w:rsidP="00172205">
            <w:pPr>
              <w:jc w:val="center"/>
              <w:rPr>
                <w:sz w:val="20"/>
                <w:szCs w:val="20"/>
              </w:rPr>
            </w:pPr>
            <w:r>
              <w:rPr>
                <w:sz w:val="20"/>
                <w:szCs w:val="20"/>
              </w:rPr>
              <w:t>12,340</w:t>
            </w:r>
          </w:p>
        </w:tc>
        <w:tc>
          <w:tcPr>
            <w:tcW w:w="851" w:type="dxa"/>
          </w:tcPr>
          <w:p w14:paraId="23B8E646" w14:textId="77777777" w:rsidR="00417B30" w:rsidRPr="004A630F" w:rsidRDefault="00417B30" w:rsidP="00172205">
            <w:pPr>
              <w:jc w:val="center"/>
              <w:rPr>
                <w:sz w:val="20"/>
                <w:szCs w:val="20"/>
              </w:rPr>
            </w:pPr>
            <w:r>
              <w:rPr>
                <w:sz w:val="20"/>
                <w:szCs w:val="20"/>
              </w:rPr>
              <w:t>72.24%</w:t>
            </w:r>
          </w:p>
        </w:tc>
        <w:tc>
          <w:tcPr>
            <w:tcW w:w="850" w:type="dxa"/>
          </w:tcPr>
          <w:p w14:paraId="0766C188" w14:textId="77777777" w:rsidR="00417B30" w:rsidRPr="004A630F" w:rsidRDefault="00417B30" w:rsidP="00172205">
            <w:pPr>
              <w:jc w:val="center"/>
              <w:rPr>
                <w:sz w:val="20"/>
                <w:szCs w:val="20"/>
              </w:rPr>
            </w:pPr>
            <w:r>
              <w:rPr>
                <w:sz w:val="20"/>
                <w:szCs w:val="20"/>
              </w:rPr>
              <w:t>27.50%</w:t>
            </w:r>
          </w:p>
        </w:tc>
        <w:tc>
          <w:tcPr>
            <w:tcW w:w="594" w:type="dxa"/>
          </w:tcPr>
          <w:p w14:paraId="0C1B376E" w14:textId="77777777" w:rsidR="00417B30" w:rsidRPr="004A630F" w:rsidRDefault="00417B30" w:rsidP="00172205">
            <w:pPr>
              <w:jc w:val="center"/>
              <w:rPr>
                <w:sz w:val="20"/>
                <w:szCs w:val="20"/>
              </w:rPr>
            </w:pPr>
            <w:r>
              <w:rPr>
                <w:sz w:val="20"/>
                <w:szCs w:val="20"/>
              </w:rPr>
              <w:t>59.16%</w:t>
            </w:r>
          </w:p>
        </w:tc>
        <w:tc>
          <w:tcPr>
            <w:tcW w:w="1027" w:type="dxa"/>
          </w:tcPr>
          <w:p w14:paraId="0B2A3335" w14:textId="77777777" w:rsidR="00417B30" w:rsidRPr="004A630F" w:rsidRDefault="00417B30" w:rsidP="00172205">
            <w:pPr>
              <w:jc w:val="center"/>
              <w:rPr>
                <w:sz w:val="20"/>
                <w:szCs w:val="20"/>
              </w:rPr>
            </w:pPr>
            <w:r w:rsidRPr="00E80E8A">
              <w:rPr>
                <w:sz w:val="20"/>
                <w:szCs w:val="20"/>
              </w:rPr>
              <w:t>General Admin/Customer Service</w:t>
            </w:r>
          </w:p>
        </w:tc>
      </w:tr>
      <w:tr w:rsidR="00417B30" w:rsidRPr="004A630F" w14:paraId="3CB52F79" w14:textId="77777777" w:rsidTr="00172205">
        <w:tc>
          <w:tcPr>
            <w:tcW w:w="1526" w:type="dxa"/>
          </w:tcPr>
          <w:p w14:paraId="7B02F404" w14:textId="77777777" w:rsidR="00417B30" w:rsidRPr="00417B30" w:rsidRDefault="00417B30" w:rsidP="00172205">
            <w:pPr>
              <w:jc w:val="center"/>
              <w:rPr>
                <w:b/>
              </w:rPr>
            </w:pPr>
            <w:r w:rsidRPr="00417B30">
              <w:rPr>
                <w:b/>
              </w:rPr>
              <w:t>Home Finance</w:t>
            </w:r>
          </w:p>
          <w:p w14:paraId="3B5837A9" w14:textId="77777777" w:rsidR="00417B30" w:rsidRPr="00417B30" w:rsidRDefault="00417B30" w:rsidP="00172205">
            <w:pPr>
              <w:jc w:val="center"/>
              <w:rPr>
                <w:b/>
              </w:rPr>
            </w:pPr>
          </w:p>
        </w:tc>
        <w:tc>
          <w:tcPr>
            <w:tcW w:w="1276" w:type="dxa"/>
          </w:tcPr>
          <w:p w14:paraId="425C3220" w14:textId="77777777" w:rsidR="00417B30" w:rsidRPr="002F57EB" w:rsidRDefault="00417B30" w:rsidP="00172205">
            <w:pPr>
              <w:jc w:val="center"/>
              <w:rPr>
                <w:sz w:val="20"/>
                <w:szCs w:val="20"/>
              </w:rPr>
            </w:pPr>
            <w:r w:rsidRPr="002D4492">
              <w:rPr>
                <w:sz w:val="20"/>
                <w:szCs w:val="20"/>
              </w:rPr>
              <w:t>N/A</w:t>
            </w:r>
          </w:p>
        </w:tc>
        <w:tc>
          <w:tcPr>
            <w:tcW w:w="1134" w:type="dxa"/>
          </w:tcPr>
          <w:p w14:paraId="65FBC665" w14:textId="77777777" w:rsidR="00417B30" w:rsidRPr="002F57EB" w:rsidRDefault="00417B30" w:rsidP="00172205">
            <w:pPr>
              <w:jc w:val="center"/>
              <w:rPr>
                <w:sz w:val="20"/>
                <w:szCs w:val="20"/>
              </w:rPr>
            </w:pPr>
            <w:r w:rsidRPr="002D4492">
              <w:rPr>
                <w:sz w:val="20"/>
                <w:szCs w:val="20"/>
              </w:rPr>
              <w:t>N/A</w:t>
            </w:r>
          </w:p>
        </w:tc>
        <w:tc>
          <w:tcPr>
            <w:tcW w:w="992" w:type="dxa"/>
          </w:tcPr>
          <w:p w14:paraId="06F7098E" w14:textId="77777777" w:rsidR="00417B30" w:rsidRPr="002F57EB" w:rsidRDefault="00417B30" w:rsidP="00172205">
            <w:pPr>
              <w:jc w:val="center"/>
              <w:rPr>
                <w:sz w:val="20"/>
                <w:szCs w:val="20"/>
              </w:rPr>
            </w:pPr>
            <w:r w:rsidRPr="002D4492">
              <w:rPr>
                <w:sz w:val="20"/>
                <w:szCs w:val="20"/>
              </w:rPr>
              <w:t>N/A</w:t>
            </w:r>
          </w:p>
        </w:tc>
        <w:tc>
          <w:tcPr>
            <w:tcW w:w="992" w:type="dxa"/>
          </w:tcPr>
          <w:p w14:paraId="4E363F89" w14:textId="77777777" w:rsidR="00417B30" w:rsidRPr="002F57EB" w:rsidRDefault="00417B30" w:rsidP="00172205">
            <w:pPr>
              <w:jc w:val="center"/>
              <w:rPr>
                <w:sz w:val="20"/>
                <w:szCs w:val="20"/>
              </w:rPr>
            </w:pPr>
            <w:r w:rsidRPr="002D4492">
              <w:rPr>
                <w:sz w:val="20"/>
                <w:szCs w:val="20"/>
              </w:rPr>
              <w:t>N/A</w:t>
            </w:r>
          </w:p>
        </w:tc>
        <w:tc>
          <w:tcPr>
            <w:tcW w:w="851" w:type="dxa"/>
          </w:tcPr>
          <w:p w14:paraId="12305865" w14:textId="77777777" w:rsidR="00417B30" w:rsidRPr="002F57EB" w:rsidRDefault="00417B30" w:rsidP="00172205">
            <w:pPr>
              <w:jc w:val="center"/>
              <w:rPr>
                <w:sz w:val="20"/>
                <w:szCs w:val="20"/>
              </w:rPr>
            </w:pPr>
            <w:r w:rsidRPr="002D4492">
              <w:rPr>
                <w:sz w:val="20"/>
                <w:szCs w:val="20"/>
              </w:rPr>
              <w:t>N/A</w:t>
            </w:r>
          </w:p>
        </w:tc>
        <w:tc>
          <w:tcPr>
            <w:tcW w:w="850" w:type="dxa"/>
          </w:tcPr>
          <w:p w14:paraId="63BBC433" w14:textId="77777777" w:rsidR="00417B30" w:rsidRPr="002F57EB" w:rsidRDefault="00417B30" w:rsidP="00172205">
            <w:pPr>
              <w:jc w:val="center"/>
              <w:rPr>
                <w:sz w:val="20"/>
                <w:szCs w:val="20"/>
              </w:rPr>
            </w:pPr>
            <w:r w:rsidRPr="002D4492">
              <w:rPr>
                <w:sz w:val="20"/>
                <w:szCs w:val="20"/>
              </w:rPr>
              <w:t>N/A</w:t>
            </w:r>
          </w:p>
        </w:tc>
        <w:tc>
          <w:tcPr>
            <w:tcW w:w="594" w:type="dxa"/>
          </w:tcPr>
          <w:p w14:paraId="3562CA7F" w14:textId="77777777" w:rsidR="00417B30" w:rsidRPr="002F57EB" w:rsidRDefault="00417B30" w:rsidP="00172205">
            <w:pPr>
              <w:jc w:val="center"/>
              <w:rPr>
                <w:sz w:val="20"/>
                <w:szCs w:val="20"/>
              </w:rPr>
            </w:pPr>
            <w:r w:rsidRPr="002D4492">
              <w:rPr>
                <w:sz w:val="20"/>
                <w:szCs w:val="20"/>
              </w:rPr>
              <w:t>N/A</w:t>
            </w:r>
          </w:p>
        </w:tc>
        <w:tc>
          <w:tcPr>
            <w:tcW w:w="1027" w:type="dxa"/>
          </w:tcPr>
          <w:p w14:paraId="29FF282E" w14:textId="77777777" w:rsidR="00417B30" w:rsidRPr="002F57EB" w:rsidRDefault="00417B30" w:rsidP="00172205">
            <w:pPr>
              <w:jc w:val="center"/>
              <w:rPr>
                <w:sz w:val="20"/>
                <w:szCs w:val="20"/>
              </w:rPr>
            </w:pPr>
            <w:r w:rsidRPr="002D4492">
              <w:rPr>
                <w:sz w:val="20"/>
                <w:szCs w:val="20"/>
              </w:rPr>
              <w:t>N/A</w:t>
            </w:r>
          </w:p>
        </w:tc>
      </w:tr>
      <w:tr w:rsidR="00417B30" w:rsidRPr="004A630F" w14:paraId="28ED160E" w14:textId="77777777" w:rsidTr="00172205">
        <w:tc>
          <w:tcPr>
            <w:tcW w:w="1526" w:type="dxa"/>
          </w:tcPr>
          <w:p w14:paraId="0DEB08BB" w14:textId="77777777" w:rsidR="00417B30" w:rsidRPr="00417B30" w:rsidRDefault="00417B30" w:rsidP="00172205">
            <w:pPr>
              <w:jc w:val="center"/>
              <w:rPr>
                <w:b/>
              </w:rPr>
            </w:pPr>
            <w:r w:rsidRPr="00417B30">
              <w:rPr>
                <w:b/>
              </w:rPr>
              <w:t>Insurance and pure protection</w:t>
            </w:r>
          </w:p>
        </w:tc>
        <w:tc>
          <w:tcPr>
            <w:tcW w:w="1276" w:type="dxa"/>
          </w:tcPr>
          <w:p w14:paraId="0CBAA443" w14:textId="77777777" w:rsidR="00417B30" w:rsidRPr="002F57EB" w:rsidRDefault="00417B30" w:rsidP="00172205">
            <w:pPr>
              <w:jc w:val="center"/>
              <w:rPr>
                <w:sz w:val="20"/>
                <w:szCs w:val="20"/>
              </w:rPr>
            </w:pPr>
            <w:r w:rsidRPr="002D4492">
              <w:rPr>
                <w:sz w:val="20"/>
                <w:szCs w:val="20"/>
              </w:rPr>
              <w:t>N/A</w:t>
            </w:r>
          </w:p>
        </w:tc>
        <w:tc>
          <w:tcPr>
            <w:tcW w:w="1134" w:type="dxa"/>
          </w:tcPr>
          <w:p w14:paraId="6F3C45E6" w14:textId="77777777" w:rsidR="00417B30" w:rsidRPr="002F57EB" w:rsidRDefault="00417B30" w:rsidP="00172205">
            <w:pPr>
              <w:jc w:val="center"/>
              <w:rPr>
                <w:sz w:val="20"/>
                <w:szCs w:val="20"/>
              </w:rPr>
            </w:pPr>
            <w:r w:rsidRPr="002D4492">
              <w:rPr>
                <w:sz w:val="20"/>
                <w:szCs w:val="20"/>
              </w:rPr>
              <w:t>N/A</w:t>
            </w:r>
          </w:p>
        </w:tc>
        <w:tc>
          <w:tcPr>
            <w:tcW w:w="992" w:type="dxa"/>
          </w:tcPr>
          <w:p w14:paraId="76528528" w14:textId="77777777" w:rsidR="00417B30" w:rsidRPr="002F57EB" w:rsidRDefault="00417B30" w:rsidP="00172205">
            <w:pPr>
              <w:jc w:val="center"/>
              <w:rPr>
                <w:sz w:val="20"/>
                <w:szCs w:val="20"/>
              </w:rPr>
            </w:pPr>
            <w:r w:rsidRPr="002D4492">
              <w:rPr>
                <w:sz w:val="20"/>
                <w:szCs w:val="20"/>
              </w:rPr>
              <w:t>N/A</w:t>
            </w:r>
          </w:p>
        </w:tc>
        <w:tc>
          <w:tcPr>
            <w:tcW w:w="992" w:type="dxa"/>
          </w:tcPr>
          <w:p w14:paraId="56CB526E" w14:textId="77777777" w:rsidR="00417B30" w:rsidRPr="002F57EB" w:rsidRDefault="00417B30" w:rsidP="00172205">
            <w:pPr>
              <w:jc w:val="center"/>
              <w:rPr>
                <w:sz w:val="20"/>
                <w:szCs w:val="20"/>
              </w:rPr>
            </w:pPr>
            <w:r w:rsidRPr="002D4492">
              <w:rPr>
                <w:sz w:val="20"/>
                <w:szCs w:val="20"/>
              </w:rPr>
              <w:t>N/A</w:t>
            </w:r>
          </w:p>
        </w:tc>
        <w:tc>
          <w:tcPr>
            <w:tcW w:w="851" w:type="dxa"/>
          </w:tcPr>
          <w:p w14:paraId="51262C63" w14:textId="77777777" w:rsidR="00417B30" w:rsidRPr="002F57EB" w:rsidRDefault="00417B30" w:rsidP="00172205">
            <w:pPr>
              <w:jc w:val="center"/>
              <w:rPr>
                <w:sz w:val="20"/>
                <w:szCs w:val="20"/>
              </w:rPr>
            </w:pPr>
            <w:r w:rsidRPr="002D4492">
              <w:rPr>
                <w:sz w:val="20"/>
                <w:szCs w:val="20"/>
              </w:rPr>
              <w:t>N/A</w:t>
            </w:r>
          </w:p>
        </w:tc>
        <w:tc>
          <w:tcPr>
            <w:tcW w:w="850" w:type="dxa"/>
          </w:tcPr>
          <w:p w14:paraId="4081B76B" w14:textId="77777777" w:rsidR="00417B30" w:rsidRPr="002F57EB" w:rsidRDefault="00417B30" w:rsidP="00172205">
            <w:pPr>
              <w:jc w:val="center"/>
              <w:rPr>
                <w:sz w:val="20"/>
                <w:szCs w:val="20"/>
              </w:rPr>
            </w:pPr>
            <w:r w:rsidRPr="002D4492">
              <w:rPr>
                <w:sz w:val="20"/>
                <w:szCs w:val="20"/>
              </w:rPr>
              <w:t>N/A</w:t>
            </w:r>
          </w:p>
        </w:tc>
        <w:tc>
          <w:tcPr>
            <w:tcW w:w="594" w:type="dxa"/>
          </w:tcPr>
          <w:p w14:paraId="4B665B76" w14:textId="77777777" w:rsidR="00417B30" w:rsidRPr="002F57EB" w:rsidRDefault="00417B30" w:rsidP="00172205">
            <w:pPr>
              <w:jc w:val="center"/>
              <w:rPr>
                <w:sz w:val="20"/>
                <w:szCs w:val="20"/>
              </w:rPr>
            </w:pPr>
            <w:r w:rsidRPr="002D4492">
              <w:rPr>
                <w:sz w:val="20"/>
                <w:szCs w:val="20"/>
              </w:rPr>
              <w:t>N/A</w:t>
            </w:r>
          </w:p>
        </w:tc>
        <w:tc>
          <w:tcPr>
            <w:tcW w:w="1027" w:type="dxa"/>
          </w:tcPr>
          <w:p w14:paraId="30CFA4AC" w14:textId="77777777" w:rsidR="00417B30" w:rsidRPr="002F57EB" w:rsidRDefault="00417B30" w:rsidP="00172205">
            <w:pPr>
              <w:jc w:val="center"/>
              <w:rPr>
                <w:sz w:val="20"/>
                <w:szCs w:val="20"/>
              </w:rPr>
            </w:pPr>
            <w:r w:rsidRPr="002D4492">
              <w:rPr>
                <w:sz w:val="20"/>
                <w:szCs w:val="20"/>
              </w:rPr>
              <w:t>N/A</w:t>
            </w:r>
          </w:p>
        </w:tc>
      </w:tr>
      <w:tr w:rsidR="00417B30" w:rsidRPr="004A630F" w14:paraId="0CA5EC16" w14:textId="77777777" w:rsidTr="00172205">
        <w:tc>
          <w:tcPr>
            <w:tcW w:w="1526" w:type="dxa"/>
          </w:tcPr>
          <w:p w14:paraId="2A73DA13" w14:textId="77777777" w:rsidR="00417B30" w:rsidRPr="00417B30" w:rsidRDefault="00417B30" w:rsidP="00172205">
            <w:pPr>
              <w:jc w:val="center"/>
              <w:rPr>
                <w:b/>
              </w:rPr>
            </w:pPr>
            <w:r w:rsidRPr="00417B30">
              <w:rPr>
                <w:b/>
              </w:rPr>
              <w:t>Decumulation and pensions</w:t>
            </w:r>
          </w:p>
        </w:tc>
        <w:tc>
          <w:tcPr>
            <w:tcW w:w="1276" w:type="dxa"/>
          </w:tcPr>
          <w:p w14:paraId="3981CD37" w14:textId="77777777" w:rsidR="00417B30" w:rsidRPr="002F57EB" w:rsidRDefault="00417B30" w:rsidP="00172205">
            <w:pPr>
              <w:jc w:val="center"/>
              <w:rPr>
                <w:sz w:val="20"/>
                <w:szCs w:val="20"/>
              </w:rPr>
            </w:pPr>
            <w:r w:rsidRPr="002D4492">
              <w:rPr>
                <w:sz w:val="20"/>
                <w:szCs w:val="20"/>
              </w:rPr>
              <w:t>N/A</w:t>
            </w:r>
          </w:p>
        </w:tc>
        <w:tc>
          <w:tcPr>
            <w:tcW w:w="1134" w:type="dxa"/>
          </w:tcPr>
          <w:p w14:paraId="43AA874E" w14:textId="77777777" w:rsidR="00417B30" w:rsidRPr="002F57EB" w:rsidRDefault="00417B30" w:rsidP="00172205">
            <w:pPr>
              <w:jc w:val="center"/>
              <w:rPr>
                <w:sz w:val="20"/>
                <w:szCs w:val="20"/>
              </w:rPr>
            </w:pPr>
            <w:r w:rsidRPr="002D4492">
              <w:rPr>
                <w:sz w:val="20"/>
                <w:szCs w:val="20"/>
              </w:rPr>
              <w:t>N/A</w:t>
            </w:r>
          </w:p>
        </w:tc>
        <w:tc>
          <w:tcPr>
            <w:tcW w:w="992" w:type="dxa"/>
          </w:tcPr>
          <w:p w14:paraId="00158A64" w14:textId="77777777" w:rsidR="00417B30" w:rsidRPr="002F57EB" w:rsidRDefault="00417B30" w:rsidP="00172205">
            <w:pPr>
              <w:jc w:val="center"/>
              <w:rPr>
                <w:sz w:val="20"/>
                <w:szCs w:val="20"/>
              </w:rPr>
            </w:pPr>
            <w:r w:rsidRPr="002D4492">
              <w:rPr>
                <w:sz w:val="20"/>
                <w:szCs w:val="20"/>
              </w:rPr>
              <w:t>N/A</w:t>
            </w:r>
          </w:p>
        </w:tc>
        <w:tc>
          <w:tcPr>
            <w:tcW w:w="992" w:type="dxa"/>
          </w:tcPr>
          <w:p w14:paraId="556AC3A4" w14:textId="77777777" w:rsidR="00417B30" w:rsidRPr="002F57EB" w:rsidRDefault="00417B30" w:rsidP="00172205">
            <w:pPr>
              <w:jc w:val="center"/>
              <w:rPr>
                <w:sz w:val="20"/>
                <w:szCs w:val="20"/>
              </w:rPr>
            </w:pPr>
            <w:r w:rsidRPr="002D4492">
              <w:rPr>
                <w:sz w:val="20"/>
                <w:szCs w:val="20"/>
              </w:rPr>
              <w:t>N/A</w:t>
            </w:r>
          </w:p>
        </w:tc>
        <w:tc>
          <w:tcPr>
            <w:tcW w:w="851" w:type="dxa"/>
          </w:tcPr>
          <w:p w14:paraId="7BE055F3" w14:textId="77777777" w:rsidR="00417B30" w:rsidRPr="002F57EB" w:rsidRDefault="00417B30" w:rsidP="00172205">
            <w:pPr>
              <w:jc w:val="center"/>
              <w:rPr>
                <w:sz w:val="20"/>
                <w:szCs w:val="20"/>
              </w:rPr>
            </w:pPr>
            <w:r w:rsidRPr="002D4492">
              <w:rPr>
                <w:sz w:val="20"/>
                <w:szCs w:val="20"/>
              </w:rPr>
              <w:t>N/A</w:t>
            </w:r>
          </w:p>
        </w:tc>
        <w:tc>
          <w:tcPr>
            <w:tcW w:w="850" w:type="dxa"/>
          </w:tcPr>
          <w:p w14:paraId="684E3DEA" w14:textId="77777777" w:rsidR="00417B30" w:rsidRPr="002F57EB" w:rsidRDefault="00417B30" w:rsidP="00172205">
            <w:pPr>
              <w:jc w:val="center"/>
              <w:rPr>
                <w:sz w:val="20"/>
                <w:szCs w:val="20"/>
              </w:rPr>
            </w:pPr>
            <w:r w:rsidRPr="002D4492">
              <w:rPr>
                <w:sz w:val="20"/>
                <w:szCs w:val="20"/>
              </w:rPr>
              <w:t>N/A</w:t>
            </w:r>
          </w:p>
        </w:tc>
        <w:tc>
          <w:tcPr>
            <w:tcW w:w="594" w:type="dxa"/>
          </w:tcPr>
          <w:p w14:paraId="1CAA36EA" w14:textId="77777777" w:rsidR="00417B30" w:rsidRPr="002F57EB" w:rsidRDefault="00417B30" w:rsidP="00172205">
            <w:pPr>
              <w:jc w:val="center"/>
              <w:rPr>
                <w:sz w:val="20"/>
                <w:szCs w:val="20"/>
              </w:rPr>
            </w:pPr>
            <w:r w:rsidRPr="002D4492">
              <w:rPr>
                <w:sz w:val="20"/>
                <w:szCs w:val="20"/>
              </w:rPr>
              <w:t>N/A</w:t>
            </w:r>
          </w:p>
        </w:tc>
        <w:tc>
          <w:tcPr>
            <w:tcW w:w="1027" w:type="dxa"/>
          </w:tcPr>
          <w:p w14:paraId="490980FB" w14:textId="77777777" w:rsidR="00417B30" w:rsidRPr="002F57EB" w:rsidRDefault="00417B30" w:rsidP="00172205">
            <w:pPr>
              <w:jc w:val="center"/>
              <w:rPr>
                <w:sz w:val="20"/>
                <w:szCs w:val="20"/>
              </w:rPr>
            </w:pPr>
            <w:r w:rsidRPr="002D4492">
              <w:rPr>
                <w:sz w:val="20"/>
                <w:szCs w:val="20"/>
              </w:rPr>
              <w:t>N/A</w:t>
            </w:r>
          </w:p>
        </w:tc>
      </w:tr>
      <w:tr w:rsidR="00417B30" w:rsidRPr="004A630F" w14:paraId="752BB8E5" w14:textId="77777777" w:rsidTr="00172205">
        <w:trPr>
          <w:trHeight w:val="566"/>
        </w:trPr>
        <w:tc>
          <w:tcPr>
            <w:tcW w:w="1526" w:type="dxa"/>
          </w:tcPr>
          <w:p w14:paraId="545EC5BB" w14:textId="77777777" w:rsidR="00417B30" w:rsidRPr="00417B30" w:rsidRDefault="00417B30" w:rsidP="00172205">
            <w:pPr>
              <w:jc w:val="center"/>
              <w:rPr>
                <w:b/>
              </w:rPr>
            </w:pPr>
            <w:r w:rsidRPr="00417B30">
              <w:rPr>
                <w:b/>
              </w:rPr>
              <w:t>Investments</w:t>
            </w:r>
          </w:p>
          <w:p w14:paraId="52D48A8C" w14:textId="77777777" w:rsidR="00417B30" w:rsidRPr="00417B30" w:rsidRDefault="00417B30" w:rsidP="00172205">
            <w:pPr>
              <w:jc w:val="center"/>
              <w:rPr>
                <w:b/>
              </w:rPr>
            </w:pPr>
          </w:p>
        </w:tc>
        <w:tc>
          <w:tcPr>
            <w:tcW w:w="1276" w:type="dxa"/>
          </w:tcPr>
          <w:p w14:paraId="3ED4011D" w14:textId="77777777" w:rsidR="00417B30" w:rsidRPr="002F57EB" w:rsidRDefault="00417B30" w:rsidP="00172205">
            <w:pPr>
              <w:jc w:val="center"/>
              <w:rPr>
                <w:sz w:val="20"/>
                <w:szCs w:val="20"/>
              </w:rPr>
            </w:pPr>
            <w:r w:rsidRPr="002D4492">
              <w:rPr>
                <w:sz w:val="20"/>
                <w:szCs w:val="20"/>
              </w:rPr>
              <w:t>N/A</w:t>
            </w:r>
          </w:p>
        </w:tc>
        <w:tc>
          <w:tcPr>
            <w:tcW w:w="1134" w:type="dxa"/>
          </w:tcPr>
          <w:p w14:paraId="663B90B9" w14:textId="77777777" w:rsidR="00417B30" w:rsidRPr="002F57EB" w:rsidRDefault="00417B30" w:rsidP="00172205">
            <w:pPr>
              <w:jc w:val="center"/>
              <w:rPr>
                <w:sz w:val="20"/>
                <w:szCs w:val="20"/>
              </w:rPr>
            </w:pPr>
            <w:r w:rsidRPr="002D4492">
              <w:rPr>
                <w:sz w:val="20"/>
                <w:szCs w:val="20"/>
              </w:rPr>
              <w:t>N/A</w:t>
            </w:r>
          </w:p>
        </w:tc>
        <w:tc>
          <w:tcPr>
            <w:tcW w:w="992" w:type="dxa"/>
          </w:tcPr>
          <w:p w14:paraId="162BE539" w14:textId="77777777" w:rsidR="00417B30" w:rsidRPr="002F57EB" w:rsidRDefault="00417B30" w:rsidP="00172205">
            <w:pPr>
              <w:jc w:val="center"/>
              <w:rPr>
                <w:sz w:val="20"/>
                <w:szCs w:val="20"/>
              </w:rPr>
            </w:pPr>
            <w:r w:rsidRPr="002D4492">
              <w:rPr>
                <w:sz w:val="20"/>
                <w:szCs w:val="20"/>
              </w:rPr>
              <w:t>N/A</w:t>
            </w:r>
          </w:p>
        </w:tc>
        <w:tc>
          <w:tcPr>
            <w:tcW w:w="992" w:type="dxa"/>
          </w:tcPr>
          <w:p w14:paraId="2D057148" w14:textId="77777777" w:rsidR="00417B30" w:rsidRPr="002F57EB" w:rsidRDefault="00417B30" w:rsidP="00172205">
            <w:pPr>
              <w:jc w:val="center"/>
              <w:rPr>
                <w:sz w:val="20"/>
                <w:szCs w:val="20"/>
              </w:rPr>
            </w:pPr>
            <w:r w:rsidRPr="002D4492">
              <w:rPr>
                <w:sz w:val="20"/>
                <w:szCs w:val="20"/>
              </w:rPr>
              <w:t>N/A</w:t>
            </w:r>
          </w:p>
        </w:tc>
        <w:tc>
          <w:tcPr>
            <w:tcW w:w="851" w:type="dxa"/>
          </w:tcPr>
          <w:p w14:paraId="44D7AC20" w14:textId="77777777" w:rsidR="00417B30" w:rsidRPr="002F57EB" w:rsidRDefault="00417B30" w:rsidP="00172205">
            <w:pPr>
              <w:jc w:val="center"/>
              <w:rPr>
                <w:sz w:val="20"/>
                <w:szCs w:val="20"/>
              </w:rPr>
            </w:pPr>
            <w:r w:rsidRPr="002D4492">
              <w:rPr>
                <w:sz w:val="20"/>
                <w:szCs w:val="20"/>
              </w:rPr>
              <w:t>N/A</w:t>
            </w:r>
          </w:p>
        </w:tc>
        <w:tc>
          <w:tcPr>
            <w:tcW w:w="850" w:type="dxa"/>
          </w:tcPr>
          <w:p w14:paraId="20F320B8" w14:textId="77777777" w:rsidR="00417B30" w:rsidRPr="002F57EB" w:rsidRDefault="00417B30" w:rsidP="00172205">
            <w:pPr>
              <w:jc w:val="center"/>
              <w:rPr>
                <w:sz w:val="20"/>
                <w:szCs w:val="20"/>
              </w:rPr>
            </w:pPr>
            <w:r w:rsidRPr="002D4492">
              <w:rPr>
                <w:sz w:val="20"/>
                <w:szCs w:val="20"/>
              </w:rPr>
              <w:t>N/A</w:t>
            </w:r>
          </w:p>
        </w:tc>
        <w:tc>
          <w:tcPr>
            <w:tcW w:w="594" w:type="dxa"/>
          </w:tcPr>
          <w:p w14:paraId="2A3AE532" w14:textId="77777777" w:rsidR="00417B30" w:rsidRPr="002F57EB" w:rsidRDefault="00417B30" w:rsidP="00172205">
            <w:pPr>
              <w:jc w:val="center"/>
              <w:rPr>
                <w:sz w:val="20"/>
                <w:szCs w:val="20"/>
              </w:rPr>
            </w:pPr>
            <w:r w:rsidRPr="002D4492">
              <w:rPr>
                <w:sz w:val="20"/>
                <w:szCs w:val="20"/>
              </w:rPr>
              <w:t>N/A</w:t>
            </w:r>
          </w:p>
        </w:tc>
        <w:tc>
          <w:tcPr>
            <w:tcW w:w="1027" w:type="dxa"/>
          </w:tcPr>
          <w:p w14:paraId="30778B67" w14:textId="77777777" w:rsidR="00417B30" w:rsidRPr="002F57EB" w:rsidRDefault="00417B30" w:rsidP="00172205">
            <w:pPr>
              <w:jc w:val="center"/>
              <w:rPr>
                <w:sz w:val="20"/>
                <w:szCs w:val="20"/>
              </w:rPr>
            </w:pPr>
            <w:r w:rsidRPr="002D4492">
              <w:rPr>
                <w:sz w:val="20"/>
                <w:szCs w:val="20"/>
              </w:rPr>
              <w:t>N/A</w:t>
            </w:r>
          </w:p>
        </w:tc>
      </w:tr>
      <w:tr w:rsidR="00417B30" w:rsidRPr="004A630F" w14:paraId="4279F966" w14:textId="77777777" w:rsidTr="00172205">
        <w:tc>
          <w:tcPr>
            <w:tcW w:w="1526" w:type="dxa"/>
          </w:tcPr>
          <w:p w14:paraId="29611829" w14:textId="77777777" w:rsidR="00417B30" w:rsidRPr="00417B30" w:rsidRDefault="00417B30" w:rsidP="00172205">
            <w:pPr>
              <w:jc w:val="center"/>
              <w:rPr>
                <w:b/>
              </w:rPr>
            </w:pPr>
            <w:r w:rsidRPr="00417B30">
              <w:rPr>
                <w:b/>
              </w:rPr>
              <w:t>Credit related</w:t>
            </w:r>
          </w:p>
          <w:p w14:paraId="0CE8B730" w14:textId="77777777" w:rsidR="00417B30" w:rsidRPr="00417B30" w:rsidRDefault="00417B30" w:rsidP="00172205">
            <w:pPr>
              <w:jc w:val="center"/>
              <w:rPr>
                <w:b/>
              </w:rPr>
            </w:pPr>
          </w:p>
        </w:tc>
        <w:tc>
          <w:tcPr>
            <w:tcW w:w="1276" w:type="dxa"/>
          </w:tcPr>
          <w:p w14:paraId="56C85B31" w14:textId="77777777" w:rsidR="00417B30" w:rsidRPr="002F57EB" w:rsidRDefault="00417B30" w:rsidP="00172205">
            <w:pPr>
              <w:jc w:val="center"/>
              <w:rPr>
                <w:sz w:val="20"/>
                <w:szCs w:val="20"/>
              </w:rPr>
            </w:pPr>
            <w:r w:rsidRPr="002D4492">
              <w:rPr>
                <w:sz w:val="20"/>
                <w:szCs w:val="20"/>
              </w:rPr>
              <w:t>N/A</w:t>
            </w:r>
          </w:p>
        </w:tc>
        <w:tc>
          <w:tcPr>
            <w:tcW w:w="1134" w:type="dxa"/>
          </w:tcPr>
          <w:p w14:paraId="5F5F4DD3" w14:textId="77777777" w:rsidR="00417B30" w:rsidRPr="002F57EB" w:rsidRDefault="00417B30" w:rsidP="00172205">
            <w:pPr>
              <w:jc w:val="center"/>
              <w:rPr>
                <w:sz w:val="20"/>
                <w:szCs w:val="20"/>
              </w:rPr>
            </w:pPr>
            <w:r w:rsidRPr="002D4492">
              <w:rPr>
                <w:sz w:val="20"/>
                <w:szCs w:val="20"/>
              </w:rPr>
              <w:t>N/A</w:t>
            </w:r>
          </w:p>
        </w:tc>
        <w:tc>
          <w:tcPr>
            <w:tcW w:w="992" w:type="dxa"/>
          </w:tcPr>
          <w:p w14:paraId="66398E7D" w14:textId="77777777" w:rsidR="00417B30" w:rsidRPr="002F57EB" w:rsidRDefault="00417B30" w:rsidP="00172205">
            <w:pPr>
              <w:jc w:val="center"/>
              <w:rPr>
                <w:sz w:val="20"/>
                <w:szCs w:val="20"/>
              </w:rPr>
            </w:pPr>
            <w:r w:rsidRPr="002D4492">
              <w:rPr>
                <w:sz w:val="20"/>
                <w:szCs w:val="20"/>
              </w:rPr>
              <w:t>N/A</w:t>
            </w:r>
          </w:p>
        </w:tc>
        <w:tc>
          <w:tcPr>
            <w:tcW w:w="992" w:type="dxa"/>
          </w:tcPr>
          <w:p w14:paraId="491C2E65" w14:textId="77777777" w:rsidR="00417B30" w:rsidRPr="002F57EB" w:rsidRDefault="00417B30" w:rsidP="00172205">
            <w:pPr>
              <w:jc w:val="center"/>
              <w:rPr>
                <w:sz w:val="20"/>
                <w:szCs w:val="20"/>
              </w:rPr>
            </w:pPr>
            <w:r w:rsidRPr="002D4492">
              <w:rPr>
                <w:sz w:val="20"/>
                <w:szCs w:val="20"/>
              </w:rPr>
              <w:t>N/A</w:t>
            </w:r>
          </w:p>
        </w:tc>
        <w:tc>
          <w:tcPr>
            <w:tcW w:w="851" w:type="dxa"/>
          </w:tcPr>
          <w:p w14:paraId="592CC27D" w14:textId="77777777" w:rsidR="00417B30" w:rsidRPr="002F57EB" w:rsidRDefault="00417B30" w:rsidP="00172205">
            <w:pPr>
              <w:jc w:val="center"/>
              <w:rPr>
                <w:sz w:val="20"/>
                <w:szCs w:val="20"/>
              </w:rPr>
            </w:pPr>
            <w:r w:rsidRPr="002D4492">
              <w:rPr>
                <w:sz w:val="20"/>
                <w:szCs w:val="20"/>
              </w:rPr>
              <w:t>N/A</w:t>
            </w:r>
          </w:p>
        </w:tc>
        <w:tc>
          <w:tcPr>
            <w:tcW w:w="850" w:type="dxa"/>
          </w:tcPr>
          <w:p w14:paraId="252E2189" w14:textId="77777777" w:rsidR="00417B30" w:rsidRPr="002F57EB" w:rsidRDefault="00417B30" w:rsidP="00172205">
            <w:pPr>
              <w:jc w:val="center"/>
              <w:rPr>
                <w:sz w:val="20"/>
                <w:szCs w:val="20"/>
              </w:rPr>
            </w:pPr>
            <w:r w:rsidRPr="002D4492">
              <w:rPr>
                <w:sz w:val="20"/>
                <w:szCs w:val="20"/>
              </w:rPr>
              <w:t>N/A</w:t>
            </w:r>
          </w:p>
        </w:tc>
        <w:tc>
          <w:tcPr>
            <w:tcW w:w="594" w:type="dxa"/>
          </w:tcPr>
          <w:p w14:paraId="75C93C5D" w14:textId="77777777" w:rsidR="00417B30" w:rsidRPr="002F57EB" w:rsidRDefault="00417B30" w:rsidP="00172205">
            <w:pPr>
              <w:jc w:val="center"/>
              <w:rPr>
                <w:sz w:val="20"/>
                <w:szCs w:val="20"/>
              </w:rPr>
            </w:pPr>
            <w:r w:rsidRPr="002D4492">
              <w:rPr>
                <w:sz w:val="20"/>
                <w:szCs w:val="20"/>
              </w:rPr>
              <w:t>N/A</w:t>
            </w:r>
          </w:p>
        </w:tc>
        <w:tc>
          <w:tcPr>
            <w:tcW w:w="1027" w:type="dxa"/>
          </w:tcPr>
          <w:p w14:paraId="441DB372" w14:textId="77777777" w:rsidR="00417B30" w:rsidRPr="002F57EB" w:rsidRDefault="00417B30" w:rsidP="00172205">
            <w:pPr>
              <w:jc w:val="center"/>
              <w:rPr>
                <w:sz w:val="20"/>
                <w:szCs w:val="20"/>
              </w:rPr>
            </w:pPr>
            <w:r w:rsidRPr="002D4492">
              <w:rPr>
                <w:sz w:val="20"/>
                <w:szCs w:val="20"/>
              </w:rPr>
              <w:t>N/A</w:t>
            </w:r>
          </w:p>
        </w:tc>
      </w:tr>
    </w:tbl>
    <w:p w14:paraId="5C61A7DA" w14:textId="77777777" w:rsidR="00417B30" w:rsidRDefault="00417B30" w:rsidP="00417B30">
      <w:pPr>
        <w:jc w:val="center"/>
        <w:rPr>
          <w:sz w:val="20"/>
          <w:szCs w:val="20"/>
        </w:rPr>
      </w:pPr>
    </w:p>
    <w:p w14:paraId="29714252" w14:textId="77777777" w:rsidR="00417B30" w:rsidRPr="003E1410" w:rsidRDefault="00417B30" w:rsidP="00417B30">
      <w:pPr>
        <w:shd w:val="clear" w:color="auto" w:fill="FFFFFF"/>
        <w:rPr>
          <w:rFonts w:eastAsia="Times New Roman"/>
          <w:color w:val="2A2723"/>
          <w:sz w:val="20"/>
          <w:szCs w:val="20"/>
          <w:lang w:eastAsia="en-GB"/>
        </w:rPr>
      </w:pPr>
      <w:r w:rsidRPr="003E1410">
        <w:rPr>
          <w:rFonts w:eastAsia="Times New Roman"/>
          <w:color w:val="2A2723"/>
          <w:sz w:val="20"/>
          <w:szCs w:val="20"/>
          <w:lang w:eastAsia="en-GB"/>
        </w:rPr>
        <w:t>To support our ethos of transparency, and to put the above figures into context, we are also providing the following information.</w:t>
      </w:r>
    </w:p>
    <w:p w14:paraId="7909FB62" w14:textId="77777777" w:rsidR="00417B30" w:rsidRPr="002314FB" w:rsidRDefault="00417B30" w:rsidP="00417B30">
      <w:pPr>
        <w:pStyle w:val="ListParagraph"/>
        <w:widowControl/>
        <w:numPr>
          <w:ilvl w:val="0"/>
          <w:numId w:val="29"/>
        </w:numPr>
        <w:spacing w:after="200" w:line="276" w:lineRule="auto"/>
        <w:contextualSpacing/>
        <w:rPr>
          <w:sz w:val="20"/>
          <w:szCs w:val="20"/>
        </w:rPr>
      </w:pPr>
      <w:r>
        <w:rPr>
          <w:sz w:val="20"/>
          <w:szCs w:val="20"/>
        </w:rPr>
        <w:t>Less than one complaint was opened per 1,000 accounts (holdings) held</w:t>
      </w:r>
    </w:p>
    <w:p w14:paraId="0EFDD644" w14:textId="77777777" w:rsidR="00417B30" w:rsidRDefault="00417B30" w:rsidP="00417B30">
      <w:pPr>
        <w:pStyle w:val="ListParagraph"/>
        <w:widowControl/>
        <w:numPr>
          <w:ilvl w:val="0"/>
          <w:numId w:val="29"/>
        </w:numPr>
        <w:spacing w:after="200" w:line="276" w:lineRule="auto"/>
        <w:contextualSpacing/>
        <w:rPr>
          <w:sz w:val="20"/>
          <w:szCs w:val="20"/>
        </w:rPr>
      </w:pPr>
      <w:r w:rsidRPr="003E1410">
        <w:rPr>
          <w:sz w:val="20"/>
          <w:szCs w:val="20"/>
        </w:rPr>
        <w:t xml:space="preserve">The total number of holdings at NS&amp;I as </w:t>
      </w:r>
      <w:proofErr w:type="gramStart"/>
      <w:r w:rsidRPr="003E1410">
        <w:rPr>
          <w:sz w:val="20"/>
          <w:szCs w:val="20"/>
        </w:rPr>
        <w:t>at</w:t>
      </w:r>
      <w:proofErr w:type="gramEnd"/>
      <w:r w:rsidRPr="003E1410">
        <w:rPr>
          <w:sz w:val="20"/>
          <w:szCs w:val="20"/>
        </w:rPr>
        <w:t xml:space="preserve"> </w:t>
      </w:r>
      <w:r>
        <w:rPr>
          <w:sz w:val="20"/>
          <w:szCs w:val="20"/>
        </w:rPr>
        <w:t xml:space="preserve">31 March 2018 </w:t>
      </w:r>
      <w:r w:rsidRPr="003E1410">
        <w:rPr>
          <w:sz w:val="20"/>
          <w:szCs w:val="20"/>
        </w:rPr>
        <w:t xml:space="preserve">was </w:t>
      </w:r>
      <w:r>
        <w:rPr>
          <w:sz w:val="20"/>
          <w:szCs w:val="20"/>
        </w:rPr>
        <w:t xml:space="preserve">47,195,620.  </w:t>
      </w:r>
      <w:r w:rsidRPr="003E1410">
        <w:rPr>
          <w:sz w:val="20"/>
          <w:szCs w:val="20"/>
        </w:rPr>
        <w:t xml:space="preserve">Examples of NS&amp;I holdings include individual Savings Certificates, Direct ISA accounts, Direct Saver accounts and Premium Bonds.  For Premium Bonds we deem all Bonds held under one </w:t>
      </w:r>
      <w:r>
        <w:rPr>
          <w:sz w:val="20"/>
          <w:szCs w:val="20"/>
        </w:rPr>
        <w:t>h</w:t>
      </w:r>
      <w:r w:rsidRPr="003E1410">
        <w:rPr>
          <w:sz w:val="20"/>
          <w:szCs w:val="20"/>
        </w:rPr>
        <w:t>older</w:t>
      </w:r>
      <w:r>
        <w:rPr>
          <w:sz w:val="20"/>
          <w:szCs w:val="20"/>
        </w:rPr>
        <w:t>’</w:t>
      </w:r>
      <w:r w:rsidRPr="003E1410">
        <w:rPr>
          <w:sz w:val="20"/>
          <w:szCs w:val="20"/>
        </w:rPr>
        <w:t>s number to be one holding.</w:t>
      </w:r>
    </w:p>
    <w:p w14:paraId="3B11A554" w14:textId="77777777" w:rsidR="00417B30" w:rsidRDefault="00417B30" w:rsidP="00417B30">
      <w:pPr>
        <w:pStyle w:val="ListParagraph"/>
        <w:widowControl/>
        <w:numPr>
          <w:ilvl w:val="0"/>
          <w:numId w:val="29"/>
        </w:numPr>
        <w:spacing w:after="200" w:line="276" w:lineRule="auto"/>
        <w:contextualSpacing/>
        <w:rPr>
          <w:sz w:val="20"/>
          <w:szCs w:val="20"/>
        </w:rPr>
      </w:pPr>
      <w:r w:rsidRPr="003E1410">
        <w:rPr>
          <w:sz w:val="20"/>
          <w:szCs w:val="20"/>
        </w:rPr>
        <w:t xml:space="preserve">Details of complaints data published by the Financial Ombudsman Service (FOS) can be found </w:t>
      </w:r>
      <w:r>
        <w:rPr>
          <w:sz w:val="20"/>
          <w:szCs w:val="20"/>
        </w:rPr>
        <w:t>here</w:t>
      </w:r>
      <w:r w:rsidRPr="003E1410">
        <w:rPr>
          <w:sz w:val="20"/>
          <w:szCs w:val="20"/>
        </w:rPr>
        <w:t>:</w:t>
      </w:r>
      <w:r>
        <w:rPr>
          <w:sz w:val="20"/>
          <w:szCs w:val="20"/>
        </w:rPr>
        <w:t xml:space="preserve"> </w:t>
      </w:r>
    </w:p>
    <w:p w14:paraId="2F004AF4" w14:textId="77777777" w:rsidR="00417B30" w:rsidRPr="006F4AAA" w:rsidRDefault="00417B30" w:rsidP="00417B30">
      <w:pPr>
        <w:pStyle w:val="ListParagraph"/>
        <w:rPr>
          <w:sz w:val="20"/>
          <w:szCs w:val="20"/>
        </w:rPr>
      </w:pPr>
      <w:hyperlink r:id="rId20" w:history="1">
        <w:r w:rsidRPr="006F4AAA">
          <w:rPr>
            <w:rStyle w:val="Hyperlink"/>
            <w:rFonts w:eastAsia="Times New Roman"/>
            <w:b/>
            <w:bCs/>
            <w:color w:val="0073AF"/>
            <w:sz w:val="20"/>
            <w:szCs w:val="20"/>
            <w:lang w:eastAsia="en-GB"/>
          </w:rPr>
          <w:t>http://www.financial-ombudsman.org.uk/PUBLICATIONS/complaints-data.html</w:t>
        </w:r>
      </w:hyperlink>
    </w:p>
    <w:p w14:paraId="39483866" w14:textId="77777777" w:rsidR="00417B30" w:rsidRPr="005F7704" w:rsidRDefault="00417B30" w:rsidP="00417B30">
      <w:pPr>
        <w:rPr>
          <w:rFonts w:eastAsia="Times New Roman"/>
          <w:sz w:val="24"/>
          <w:szCs w:val="24"/>
          <w:lang w:eastAsia="en-GB"/>
        </w:rPr>
      </w:pPr>
    </w:p>
    <w:p w14:paraId="22A87F04" w14:textId="77777777" w:rsidR="00417B30" w:rsidRDefault="00417B30" w:rsidP="00FF0416">
      <w:pPr>
        <w:pStyle w:val="Default"/>
        <w:rPr>
          <w:b/>
          <w:bCs/>
        </w:rPr>
      </w:pPr>
    </w:p>
    <w:p w14:paraId="351D8DC0" w14:textId="77777777" w:rsidR="00417B30" w:rsidRDefault="00417B30" w:rsidP="00FF0416">
      <w:pPr>
        <w:pStyle w:val="Default"/>
        <w:rPr>
          <w:b/>
          <w:bCs/>
        </w:rPr>
      </w:pPr>
    </w:p>
    <w:p w14:paraId="49D3DBA9" w14:textId="77777777" w:rsidR="00417B30" w:rsidRDefault="00417B30" w:rsidP="00FF0416">
      <w:pPr>
        <w:pStyle w:val="Default"/>
        <w:rPr>
          <w:b/>
          <w:bCs/>
        </w:rPr>
      </w:pPr>
    </w:p>
    <w:p w14:paraId="5F9EC539" w14:textId="77777777" w:rsidR="00417B30" w:rsidRDefault="00417B30" w:rsidP="00FF0416">
      <w:pPr>
        <w:pStyle w:val="Default"/>
        <w:rPr>
          <w:b/>
          <w:bCs/>
        </w:rPr>
      </w:pPr>
    </w:p>
    <w:p w14:paraId="69010BF3" w14:textId="77777777" w:rsidR="00417B30" w:rsidRDefault="00417B30" w:rsidP="00FF0416">
      <w:pPr>
        <w:pStyle w:val="Default"/>
        <w:rPr>
          <w:b/>
          <w:bCs/>
        </w:rPr>
      </w:pPr>
    </w:p>
    <w:p w14:paraId="683446DC" w14:textId="77777777" w:rsidR="00417B30" w:rsidRDefault="00417B30" w:rsidP="00FF0416">
      <w:pPr>
        <w:pStyle w:val="Default"/>
        <w:rPr>
          <w:b/>
          <w:bCs/>
        </w:rPr>
      </w:pPr>
    </w:p>
    <w:p w14:paraId="388F611B" w14:textId="77777777" w:rsidR="00417B30" w:rsidRDefault="00417B30" w:rsidP="00FF0416">
      <w:pPr>
        <w:pStyle w:val="Default"/>
        <w:rPr>
          <w:b/>
          <w:bCs/>
        </w:rPr>
      </w:pPr>
    </w:p>
    <w:p w14:paraId="6F8D13F6" w14:textId="77777777" w:rsidR="00417B30" w:rsidRDefault="00417B30" w:rsidP="00FF0416">
      <w:pPr>
        <w:pStyle w:val="Default"/>
        <w:rPr>
          <w:b/>
          <w:bCs/>
        </w:rPr>
      </w:pPr>
    </w:p>
    <w:p w14:paraId="1243A554" w14:textId="77777777" w:rsidR="003E3E5B" w:rsidRDefault="003E3E5B" w:rsidP="00FF0416">
      <w:pPr>
        <w:pStyle w:val="Default"/>
        <w:rPr>
          <w:b/>
          <w:bCs/>
        </w:rPr>
      </w:pPr>
    </w:p>
    <w:p w14:paraId="482A3CCA" w14:textId="77777777" w:rsidR="003E3E5B" w:rsidRDefault="003E3E5B" w:rsidP="00FF0416">
      <w:pPr>
        <w:pStyle w:val="Default"/>
        <w:rPr>
          <w:b/>
          <w:bCs/>
        </w:rPr>
      </w:pPr>
    </w:p>
    <w:p w14:paraId="176AF0D8" w14:textId="77777777" w:rsidR="003E3E5B" w:rsidRDefault="003E3E5B" w:rsidP="00FF0416">
      <w:pPr>
        <w:pStyle w:val="Default"/>
        <w:rPr>
          <w:b/>
          <w:bCs/>
        </w:rPr>
      </w:pPr>
    </w:p>
    <w:p w14:paraId="7CA651AD" w14:textId="77777777" w:rsidR="003E3E5B" w:rsidRDefault="003E3E5B" w:rsidP="00FF0416">
      <w:pPr>
        <w:pStyle w:val="Default"/>
        <w:rPr>
          <w:b/>
          <w:bCs/>
        </w:rPr>
      </w:pPr>
    </w:p>
    <w:p w14:paraId="1398576E" w14:textId="77777777" w:rsidR="003E3E5B" w:rsidRDefault="003E3E5B" w:rsidP="00FF0416">
      <w:pPr>
        <w:pStyle w:val="Default"/>
        <w:rPr>
          <w:b/>
          <w:bCs/>
        </w:rPr>
      </w:pPr>
    </w:p>
    <w:p w14:paraId="565EDAEB" w14:textId="77777777" w:rsidR="00417B30" w:rsidRDefault="00417B30" w:rsidP="00FF0416">
      <w:pPr>
        <w:pStyle w:val="Default"/>
        <w:rPr>
          <w:b/>
          <w:bCs/>
        </w:rPr>
      </w:pPr>
    </w:p>
    <w:p w14:paraId="10015FE9" w14:textId="77777777" w:rsidR="00417B30" w:rsidRDefault="00417B30" w:rsidP="00FF0416">
      <w:pPr>
        <w:pStyle w:val="Default"/>
        <w:rPr>
          <w:b/>
          <w:bCs/>
        </w:rPr>
      </w:pPr>
    </w:p>
    <w:p w14:paraId="1FC92EC2" w14:textId="77777777" w:rsidR="00417B30" w:rsidRDefault="00417B30" w:rsidP="00FF0416">
      <w:pPr>
        <w:pStyle w:val="Default"/>
        <w:rPr>
          <w:b/>
          <w:bCs/>
        </w:rPr>
      </w:pPr>
    </w:p>
    <w:p w14:paraId="04139C66" w14:textId="77777777" w:rsidR="00FF0416" w:rsidRPr="00417B30" w:rsidRDefault="00FF0416" w:rsidP="00FF0416">
      <w:pPr>
        <w:pStyle w:val="Default"/>
        <w:rPr>
          <w:b/>
          <w:bCs/>
          <w:sz w:val="20"/>
          <w:szCs w:val="20"/>
        </w:rPr>
      </w:pPr>
      <w:r w:rsidRPr="00417B30">
        <w:rPr>
          <w:b/>
          <w:bCs/>
        </w:rPr>
        <w:lastRenderedPageBreak/>
        <w:t>Complaints data</w:t>
      </w:r>
      <w:r w:rsidRPr="00417B30">
        <w:rPr>
          <w:b/>
          <w:bCs/>
          <w:sz w:val="20"/>
          <w:szCs w:val="20"/>
        </w:rPr>
        <w:tab/>
        <w:t xml:space="preserve">                                                                                             </w:t>
      </w:r>
      <w:r w:rsidRPr="00417B30">
        <w:rPr>
          <w:b/>
          <w:bCs/>
          <w:sz w:val="20"/>
          <w:szCs w:val="20"/>
        </w:rPr>
        <w:tab/>
      </w:r>
      <w:r w:rsidRPr="00417B30">
        <w:rPr>
          <w:b/>
          <w:bCs/>
          <w:sz w:val="20"/>
          <w:szCs w:val="20"/>
        </w:rPr>
        <w:tab/>
      </w:r>
      <w:r w:rsidRPr="00417B30">
        <w:rPr>
          <w:b/>
          <w:bCs/>
          <w:sz w:val="20"/>
          <w:szCs w:val="20"/>
        </w:rPr>
        <w:tab/>
      </w:r>
      <w:r w:rsidRPr="00417B30">
        <w:rPr>
          <w:b/>
          <w:bCs/>
          <w:sz w:val="20"/>
          <w:szCs w:val="20"/>
        </w:rPr>
        <w:tab/>
      </w:r>
      <w:r w:rsidRPr="00417B30">
        <w:rPr>
          <w:b/>
          <w:bCs/>
          <w:sz w:val="20"/>
          <w:szCs w:val="20"/>
        </w:rPr>
        <w:tab/>
      </w:r>
    </w:p>
    <w:p w14:paraId="7F63B950" w14:textId="77777777" w:rsidR="00FF0416" w:rsidRPr="00417B30" w:rsidRDefault="00FF0416" w:rsidP="00FF0416">
      <w:pPr>
        <w:pStyle w:val="Default"/>
        <w:rPr>
          <w:b/>
          <w:bCs/>
        </w:rPr>
      </w:pPr>
      <w:r w:rsidRPr="00417B30">
        <w:rPr>
          <w:b/>
          <w:bCs/>
        </w:rPr>
        <w:t>Firm name: NS&amp;I</w:t>
      </w:r>
    </w:p>
    <w:p w14:paraId="2FC91E1C" w14:textId="77777777" w:rsidR="00FF0416" w:rsidRPr="00417B30" w:rsidRDefault="00FF0416" w:rsidP="00FF0416">
      <w:pPr>
        <w:pStyle w:val="Default"/>
      </w:pPr>
    </w:p>
    <w:p w14:paraId="5194EF50" w14:textId="77777777" w:rsidR="00FF0416" w:rsidRPr="00FF0416" w:rsidRDefault="00FF0416" w:rsidP="00FF0416">
      <w:pPr>
        <w:pStyle w:val="Default"/>
        <w:rPr>
          <w:b/>
          <w:bCs/>
        </w:rPr>
      </w:pPr>
      <w:r w:rsidRPr="00417B30">
        <w:rPr>
          <w:b/>
          <w:bCs/>
        </w:rPr>
        <w:t>Period covered in this report: 1 April 2017 – 30 September 2017</w:t>
      </w:r>
    </w:p>
    <w:p w14:paraId="59ADB36B" w14:textId="77777777" w:rsidR="00FF0416" w:rsidRPr="00FF0416" w:rsidRDefault="00FF0416" w:rsidP="00FF0416">
      <w:pPr>
        <w:pStyle w:val="Default"/>
      </w:pPr>
      <w:r w:rsidRPr="00FF0416">
        <w:rPr>
          <w:b/>
          <w:bCs/>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FF0416" w:rsidRPr="004A630F" w14:paraId="3EAF8FA5" w14:textId="77777777" w:rsidTr="00E33525">
        <w:tc>
          <w:tcPr>
            <w:tcW w:w="1526" w:type="dxa"/>
            <w:tcBorders>
              <w:top w:val="single" w:sz="4" w:space="0" w:color="auto"/>
            </w:tcBorders>
          </w:tcPr>
          <w:p w14:paraId="77C8E42A" w14:textId="77777777" w:rsidR="00FF0416" w:rsidRPr="004A630F" w:rsidRDefault="00FF0416" w:rsidP="00E33525">
            <w:pPr>
              <w:rPr>
                <w:sz w:val="20"/>
                <w:szCs w:val="20"/>
              </w:rPr>
            </w:pPr>
          </w:p>
        </w:tc>
        <w:tc>
          <w:tcPr>
            <w:tcW w:w="2410" w:type="dxa"/>
            <w:gridSpan w:val="2"/>
            <w:tcBorders>
              <w:top w:val="single" w:sz="4" w:space="0" w:color="auto"/>
            </w:tcBorders>
          </w:tcPr>
          <w:p w14:paraId="70E6065B" w14:textId="77777777" w:rsidR="00FF0416" w:rsidRPr="00FF0416" w:rsidRDefault="00FF0416" w:rsidP="00E33525">
            <w:pPr>
              <w:jc w:val="center"/>
              <w:rPr>
                <w:b/>
              </w:rPr>
            </w:pPr>
            <w:r w:rsidRPr="00FF0416">
              <w:rPr>
                <w:b/>
              </w:rPr>
              <w:t>Number of complaints opened by volume of business</w:t>
            </w:r>
          </w:p>
        </w:tc>
        <w:tc>
          <w:tcPr>
            <w:tcW w:w="992" w:type="dxa"/>
            <w:tcBorders>
              <w:top w:val="nil"/>
              <w:right w:val="nil"/>
            </w:tcBorders>
          </w:tcPr>
          <w:p w14:paraId="438ECEDD" w14:textId="77777777" w:rsidR="00FF0416" w:rsidRPr="004A630F" w:rsidRDefault="00FF0416" w:rsidP="00E33525">
            <w:pPr>
              <w:rPr>
                <w:sz w:val="20"/>
                <w:szCs w:val="20"/>
              </w:rPr>
            </w:pPr>
          </w:p>
        </w:tc>
        <w:tc>
          <w:tcPr>
            <w:tcW w:w="992" w:type="dxa"/>
            <w:tcBorders>
              <w:top w:val="nil"/>
              <w:left w:val="nil"/>
              <w:right w:val="nil"/>
            </w:tcBorders>
          </w:tcPr>
          <w:p w14:paraId="58A2CD39" w14:textId="77777777" w:rsidR="00FF0416" w:rsidRPr="004A630F" w:rsidRDefault="00FF0416" w:rsidP="00E33525">
            <w:pPr>
              <w:rPr>
                <w:sz w:val="20"/>
                <w:szCs w:val="20"/>
              </w:rPr>
            </w:pPr>
          </w:p>
        </w:tc>
        <w:tc>
          <w:tcPr>
            <w:tcW w:w="851" w:type="dxa"/>
            <w:tcBorders>
              <w:top w:val="nil"/>
              <w:left w:val="nil"/>
              <w:right w:val="nil"/>
            </w:tcBorders>
          </w:tcPr>
          <w:p w14:paraId="78A7F4D8" w14:textId="77777777" w:rsidR="00FF0416" w:rsidRPr="004A630F" w:rsidRDefault="00FF0416" w:rsidP="00E33525">
            <w:pPr>
              <w:rPr>
                <w:sz w:val="20"/>
                <w:szCs w:val="20"/>
              </w:rPr>
            </w:pPr>
          </w:p>
        </w:tc>
        <w:tc>
          <w:tcPr>
            <w:tcW w:w="850" w:type="dxa"/>
            <w:tcBorders>
              <w:top w:val="nil"/>
              <w:left w:val="nil"/>
              <w:right w:val="nil"/>
            </w:tcBorders>
          </w:tcPr>
          <w:p w14:paraId="5E690D4F" w14:textId="77777777" w:rsidR="00FF0416" w:rsidRPr="004A630F" w:rsidRDefault="00FF0416" w:rsidP="00E33525">
            <w:pPr>
              <w:rPr>
                <w:sz w:val="20"/>
                <w:szCs w:val="20"/>
              </w:rPr>
            </w:pPr>
          </w:p>
        </w:tc>
        <w:tc>
          <w:tcPr>
            <w:tcW w:w="594" w:type="dxa"/>
            <w:tcBorders>
              <w:top w:val="nil"/>
              <w:left w:val="nil"/>
              <w:right w:val="nil"/>
            </w:tcBorders>
          </w:tcPr>
          <w:p w14:paraId="7F307FDD" w14:textId="77777777" w:rsidR="00FF0416" w:rsidRPr="004A630F" w:rsidRDefault="00FF0416" w:rsidP="00E33525">
            <w:pPr>
              <w:rPr>
                <w:sz w:val="20"/>
                <w:szCs w:val="20"/>
              </w:rPr>
            </w:pPr>
          </w:p>
        </w:tc>
        <w:tc>
          <w:tcPr>
            <w:tcW w:w="1027" w:type="dxa"/>
            <w:tcBorders>
              <w:top w:val="nil"/>
              <w:left w:val="nil"/>
              <w:right w:val="nil"/>
            </w:tcBorders>
          </w:tcPr>
          <w:p w14:paraId="02A63E45" w14:textId="77777777" w:rsidR="00FF0416" w:rsidRPr="004A630F" w:rsidRDefault="00FF0416" w:rsidP="00E33525">
            <w:pPr>
              <w:rPr>
                <w:sz w:val="20"/>
                <w:szCs w:val="20"/>
              </w:rPr>
            </w:pPr>
          </w:p>
        </w:tc>
      </w:tr>
      <w:tr w:rsidR="00FF0416" w:rsidRPr="004A630F" w14:paraId="6F474520" w14:textId="77777777" w:rsidTr="00E33525">
        <w:trPr>
          <w:cantSplit/>
          <w:trHeight w:val="1134"/>
        </w:trPr>
        <w:tc>
          <w:tcPr>
            <w:tcW w:w="1526" w:type="dxa"/>
          </w:tcPr>
          <w:p w14:paraId="702677B8" w14:textId="77777777" w:rsidR="00FF0416" w:rsidRPr="00FF0416" w:rsidRDefault="00FF0416" w:rsidP="00E33525">
            <w:pPr>
              <w:jc w:val="center"/>
              <w:rPr>
                <w:b/>
              </w:rPr>
            </w:pPr>
          </w:p>
          <w:p w14:paraId="0ECBC954" w14:textId="77777777" w:rsidR="00FF0416" w:rsidRPr="00FF0416" w:rsidRDefault="00FF0416" w:rsidP="00E33525">
            <w:pPr>
              <w:jc w:val="center"/>
              <w:rPr>
                <w:b/>
              </w:rPr>
            </w:pPr>
          </w:p>
          <w:p w14:paraId="3AF75C2E" w14:textId="77777777" w:rsidR="00FF0416" w:rsidRPr="00FF0416" w:rsidRDefault="00FF0416" w:rsidP="00E33525">
            <w:pPr>
              <w:jc w:val="center"/>
              <w:rPr>
                <w:b/>
              </w:rPr>
            </w:pPr>
          </w:p>
          <w:p w14:paraId="3E98212F" w14:textId="77777777" w:rsidR="00FF0416" w:rsidRPr="00FF0416" w:rsidRDefault="00FF0416" w:rsidP="00E33525">
            <w:pPr>
              <w:jc w:val="center"/>
              <w:rPr>
                <w:b/>
              </w:rPr>
            </w:pPr>
            <w:r w:rsidRPr="00FF0416">
              <w:rPr>
                <w:b/>
              </w:rPr>
              <w:t>Product /</w:t>
            </w:r>
          </w:p>
          <w:p w14:paraId="6D3DE50F" w14:textId="77777777" w:rsidR="00FF0416" w:rsidRPr="00FF0416" w:rsidRDefault="00FF0416" w:rsidP="00E33525">
            <w:pPr>
              <w:jc w:val="center"/>
              <w:rPr>
                <w:b/>
              </w:rPr>
            </w:pPr>
            <w:r w:rsidRPr="00FF0416">
              <w:rPr>
                <w:b/>
              </w:rPr>
              <w:t>Service grouping</w:t>
            </w:r>
          </w:p>
          <w:p w14:paraId="7A895A3F" w14:textId="77777777" w:rsidR="00FF0416" w:rsidRPr="00FF0416" w:rsidRDefault="00FF0416" w:rsidP="00E33525">
            <w:pPr>
              <w:jc w:val="center"/>
              <w:rPr>
                <w:b/>
              </w:rPr>
            </w:pPr>
          </w:p>
          <w:p w14:paraId="02580F03" w14:textId="77777777" w:rsidR="00FF0416" w:rsidRPr="00FF0416" w:rsidRDefault="00FF0416" w:rsidP="00E33525">
            <w:pPr>
              <w:jc w:val="center"/>
              <w:rPr>
                <w:b/>
              </w:rPr>
            </w:pPr>
          </w:p>
          <w:p w14:paraId="07449DC4" w14:textId="77777777" w:rsidR="00FF0416" w:rsidRPr="00FF0416" w:rsidRDefault="00FF0416" w:rsidP="00E33525">
            <w:pPr>
              <w:jc w:val="center"/>
              <w:rPr>
                <w:b/>
              </w:rPr>
            </w:pPr>
          </w:p>
        </w:tc>
        <w:tc>
          <w:tcPr>
            <w:tcW w:w="1276" w:type="dxa"/>
            <w:textDirection w:val="btLr"/>
          </w:tcPr>
          <w:p w14:paraId="6E651A1B" w14:textId="77777777" w:rsidR="00FF0416" w:rsidRPr="00FF0416" w:rsidRDefault="00FF0416" w:rsidP="00E33525">
            <w:pPr>
              <w:ind w:left="113" w:right="113"/>
              <w:rPr>
                <w:b/>
              </w:rPr>
            </w:pPr>
            <w:r w:rsidRPr="00FF0416">
              <w:rPr>
                <w:b/>
              </w:rPr>
              <w:t>Provision (at reporting period end date)</w:t>
            </w:r>
          </w:p>
        </w:tc>
        <w:tc>
          <w:tcPr>
            <w:tcW w:w="1134" w:type="dxa"/>
            <w:textDirection w:val="btLr"/>
          </w:tcPr>
          <w:p w14:paraId="37A76D98" w14:textId="77777777" w:rsidR="00FF0416" w:rsidRPr="00FF0416" w:rsidRDefault="00FF0416" w:rsidP="00E33525">
            <w:pPr>
              <w:ind w:left="113" w:right="113"/>
              <w:rPr>
                <w:b/>
              </w:rPr>
            </w:pPr>
            <w:r w:rsidRPr="00FF0416">
              <w:rPr>
                <w:b/>
              </w:rPr>
              <w:t>Intermediation (within the reporting period)</w:t>
            </w:r>
          </w:p>
        </w:tc>
        <w:tc>
          <w:tcPr>
            <w:tcW w:w="992" w:type="dxa"/>
            <w:textDirection w:val="btLr"/>
          </w:tcPr>
          <w:p w14:paraId="2D242B39" w14:textId="77777777" w:rsidR="00FF0416" w:rsidRPr="00FF0416" w:rsidRDefault="00FF0416" w:rsidP="00E33525">
            <w:pPr>
              <w:ind w:left="113" w:right="113"/>
              <w:rPr>
                <w:b/>
              </w:rPr>
            </w:pPr>
            <w:r w:rsidRPr="00FF0416">
              <w:rPr>
                <w:b/>
              </w:rPr>
              <w:t>Number of complaints opened</w:t>
            </w:r>
          </w:p>
        </w:tc>
        <w:tc>
          <w:tcPr>
            <w:tcW w:w="992" w:type="dxa"/>
            <w:textDirection w:val="btLr"/>
          </w:tcPr>
          <w:p w14:paraId="5F9AFCBA" w14:textId="77777777" w:rsidR="00FF0416" w:rsidRPr="00FF0416" w:rsidRDefault="00FF0416" w:rsidP="00E33525">
            <w:pPr>
              <w:ind w:left="113" w:right="113"/>
              <w:rPr>
                <w:b/>
              </w:rPr>
            </w:pPr>
            <w:r w:rsidRPr="00FF0416">
              <w:rPr>
                <w:b/>
              </w:rPr>
              <w:t>Number of complaints closed</w:t>
            </w:r>
          </w:p>
        </w:tc>
        <w:tc>
          <w:tcPr>
            <w:tcW w:w="851" w:type="dxa"/>
            <w:textDirection w:val="btLr"/>
          </w:tcPr>
          <w:p w14:paraId="57DE4F4C" w14:textId="77777777" w:rsidR="00FF0416" w:rsidRPr="00FF0416" w:rsidRDefault="00FF0416" w:rsidP="00E33525">
            <w:pPr>
              <w:ind w:left="113" w:right="113"/>
              <w:rPr>
                <w:b/>
              </w:rPr>
            </w:pPr>
            <w:r w:rsidRPr="00FF0416">
              <w:rPr>
                <w:b/>
              </w:rPr>
              <w:t>Percentage closed within 3 days</w:t>
            </w:r>
          </w:p>
        </w:tc>
        <w:tc>
          <w:tcPr>
            <w:tcW w:w="850" w:type="dxa"/>
            <w:textDirection w:val="btLr"/>
          </w:tcPr>
          <w:p w14:paraId="06950DC0" w14:textId="77777777" w:rsidR="00FF0416" w:rsidRPr="00FF0416" w:rsidRDefault="00FF0416" w:rsidP="00E33525">
            <w:pPr>
              <w:ind w:left="113" w:right="113"/>
              <w:rPr>
                <w:b/>
              </w:rPr>
            </w:pPr>
            <w:r w:rsidRPr="00FF0416">
              <w:rPr>
                <w:b/>
              </w:rPr>
              <w:t>Percentage closed after 3 days but within 8 weeks</w:t>
            </w:r>
          </w:p>
        </w:tc>
        <w:tc>
          <w:tcPr>
            <w:tcW w:w="594" w:type="dxa"/>
            <w:textDirection w:val="btLr"/>
          </w:tcPr>
          <w:p w14:paraId="1F3D2AE3" w14:textId="77777777" w:rsidR="00FF0416" w:rsidRPr="00FF0416" w:rsidRDefault="00FF0416" w:rsidP="00E33525">
            <w:pPr>
              <w:ind w:left="113" w:right="113"/>
              <w:rPr>
                <w:b/>
              </w:rPr>
            </w:pPr>
            <w:r w:rsidRPr="00FF0416">
              <w:rPr>
                <w:b/>
              </w:rPr>
              <w:t>Percentage upheld</w:t>
            </w:r>
          </w:p>
        </w:tc>
        <w:tc>
          <w:tcPr>
            <w:tcW w:w="1027" w:type="dxa"/>
            <w:textDirection w:val="btLr"/>
          </w:tcPr>
          <w:p w14:paraId="08A2F96B" w14:textId="77777777" w:rsidR="00FF0416" w:rsidRPr="00FF0416" w:rsidRDefault="00FF0416" w:rsidP="00E33525">
            <w:pPr>
              <w:ind w:left="113" w:right="113"/>
              <w:rPr>
                <w:b/>
              </w:rPr>
            </w:pPr>
            <w:r w:rsidRPr="00FF0416">
              <w:rPr>
                <w:b/>
              </w:rPr>
              <w:t>Main cause of complaints opened</w:t>
            </w:r>
          </w:p>
        </w:tc>
      </w:tr>
      <w:tr w:rsidR="00FF0416" w:rsidRPr="004A630F" w14:paraId="3EFF3A59" w14:textId="77777777" w:rsidTr="00E33525">
        <w:tc>
          <w:tcPr>
            <w:tcW w:w="1526" w:type="dxa"/>
          </w:tcPr>
          <w:p w14:paraId="1C33D2DD" w14:textId="77777777" w:rsidR="00FF0416" w:rsidRPr="00FF0416" w:rsidRDefault="00FF0416" w:rsidP="00E33525">
            <w:pPr>
              <w:jc w:val="center"/>
              <w:rPr>
                <w:b/>
              </w:rPr>
            </w:pPr>
            <w:r w:rsidRPr="00FF0416">
              <w:rPr>
                <w:b/>
              </w:rPr>
              <w:t>Banking and credit cards</w:t>
            </w:r>
          </w:p>
        </w:tc>
        <w:tc>
          <w:tcPr>
            <w:tcW w:w="1276" w:type="dxa"/>
          </w:tcPr>
          <w:p w14:paraId="0B2D340B" w14:textId="77777777" w:rsidR="00FF0416" w:rsidRDefault="00FF0416" w:rsidP="00E33525">
            <w:pPr>
              <w:jc w:val="center"/>
              <w:rPr>
                <w:sz w:val="20"/>
                <w:szCs w:val="20"/>
              </w:rPr>
            </w:pPr>
            <w:r>
              <w:rPr>
                <w:sz w:val="20"/>
                <w:szCs w:val="20"/>
              </w:rPr>
              <w:t>0.20</w:t>
            </w:r>
          </w:p>
          <w:p w14:paraId="60322F9C" w14:textId="77777777" w:rsidR="00FF0416" w:rsidRPr="004A630F" w:rsidRDefault="00FF0416" w:rsidP="00E33525">
            <w:pPr>
              <w:jc w:val="center"/>
              <w:rPr>
                <w:sz w:val="20"/>
                <w:szCs w:val="20"/>
              </w:rPr>
            </w:pPr>
          </w:p>
        </w:tc>
        <w:tc>
          <w:tcPr>
            <w:tcW w:w="1134" w:type="dxa"/>
          </w:tcPr>
          <w:p w14:paraId="0059548F" w14:textId="77777777" w:rsidR="00FF0416" w:rsidRPr="004A630F" w:rsidRDefault="00FF0416" w:rsidP="00E33525">
            <w:pPr>
              <w:jc w:val="center"/>
              <w:rPr>
                <w:sz w:val="20"/>
                <w:szCs w:val="20"/>
              </w:rPr>
            </w:pPr>
            <w:r>
              <w:rPr>
                <w:sz w:val="20"/>
                <w:szCs w:val="20"/>
              </w:rPr>
              <w:t>N/A</w:t>
            </w:r>
          </w:p>
        </w:tc>
        <w:tc>
          <w:tcPr>
            <w:tcW w:w="992" w:type="dxa"/>
          </w:tcPr>
          <w:p w14:paraId="7E0DA01A" w14:textId="77777777" w:rsidR="00FF0416" w:rsidRPr="004A630F" w:rsidRDefault="00FF0416" w:rsidP="00E33525">
            <w:pPr>
              <w:jc w:val="center"/>
              <w:rPr>
                <w:sz w:val="20"/>
                <w:szCs w:val="20"/>
              </w:rPr>
            </w:pPr>
            <w:r>
              <w:rPr>
                <w:sz w:val="20"/>
                <w:szCs w:val="20"/>
              </w:rPr>
              <w:t>9,423</w:t>
            </w:r>
          </w:p>
        </w:tc>
        <w:tc>
          <w:tcPr>
            <w:tcW w:w="992" w:type="dxa"/>
          </w:tcPr>
          <w:p w14:paraId="6BC40173" w14:textId="77777777" w:rsidR="00FF0416" w:rsidRPr="004A630F" w:rsidRDefault="00FF0416" w:rsidP="00E33525">
            <w:pPr>
              <w:jc w:val="center"/>
              <w:rPr>
                <w:sz w:val="20"/>
                <w:szCs w:val="20"/>
              </w:rPr>
            </w:pPr>
            <w:r>
              <w:rPr>
                <w:sz w:val="20"/>
                <w:szCs w:val="20"/>
              </w:rPr>
              <w:t>9,405</w:t>
            </w:r>
          </w:p>
        </w:tc>
        <w:tc>
          <w:tcPr>
            <w:tcW w:w="851" w:type="dxa"/>
          </w:tcPr>
          <w:p w14:paraId="597898AE" w14:textId="77777777" w:rsidR="00FF0416" w:rsidRPr="004A630F" w:rsidRDefault="00FF0416" w:rsidP="00E33525">
            <w:pPr>
              <w:jc w:val="center"/>
              <w:rPr>
                <w:sz w:val="20"/>
                <w:szCs w:val="20"/>
              </w:rPr>
            </w:pPr>
            <w:r>
              <w:rPr>
                <w:sz w:val="20"/>
                <w:szCs w:val="20"/>
              </w:rPr>
              <w:t>74.84%</w:t>
            </w:r>
          </w:p>
        </w:tc>
        <w:tc>
          <w:tcPr>
            <w:tcW w:w="850" w:type="dxa"/>
          </w:tcPr>
          <w:p w14:paraId="02862774" w14:textId="77777777" w:rsidR="00FF0416" w:rsidRPr="004A630F" w:rsidRDefault="00FF0416" w:rsidP="00E33525">
            <w:pPr>
              <w:jc w:val="center"/>
              <w:rPr>
                <w:sz w:val="20"/>
                <w:szCs w:val="20"/>
              </w:rPr>
            </w:pPr>
            <w:r>
              <w:rPr>
                <w:sz w:val="20"/>
                <w:szCs w:val="20"/>
              </w:rPr>
              <w:t>24.93%</w:t>
            </w:r>
          </w:p>
        </w:tc>
        <w:tc>
          <w:tcPr>
            <w:tcW w:w="594" w:type="dxa"/>
          </w:tcPr>
          <w:p w14:paraId="6FA43141" w14:textId="77777777" w:rsidR="00FF0416" w:rsidRPr="004A630F" w:rsidRDefault="00FF0416" w:rsidP="00E33525">
            <w:pPr>
              <w:jc w:val="center"/>
              <w:rPr>
                <w:sz w:val="20"/>
                <w:szCs w:val="20"/>
              </w:rPr>
            </w:pPr>
            <w:r>
              <w:rPr>
                <w:sz w:val="20"/>
                <w:szCs w:val="20"/>
              </w:rPr>
              <w:t>58.19%</w:t>
            </w:r>
          </w:p>
        </w:tc>
        <w:tc>
          <w:tcPr>
            <w:tcW w:w="1027" w:type="dxa"/>
          </w:tcPr>
          <w:p w14:paraId="09027997" w14:textId="77777777" w:rsidR="00FF0416" w:rsidRPr="004A630F" w:rsidRDefault="00FF0416" w:rsidP="00E33525">
            <w:pPr>
              <w:jc w:val="center"/>
              <w:rPr>
                <w:sz w:val="20"/>
                <w:szCs w:val="20"/>
              </w:rPr>
            </w:pPr>
            <w:r w:rsidRPr="00E80E8A">
              <w:rPr>
                <w:sz w:val="20"/>
                <w:szCs w:val="20"/>
              </w:rPr>
              <w:t>General Admin/Customer Service</w:t>
            </w:r>
          </w:p>
        </w:tc>
      </w:tr>
      <w:tr w:rsidR="00FF0416" w:rsidRPr="004A630F" w14:paraId="54834E12" w14:textId="77777777" w:rsidTr="00E33525">
        <w:tc>
          <w:tcPr>
            <w:tcW w:w="1526" w:type="dxa"/>
          </w:tcPr>
          <w:p w14:paraId="606E2D6A" w14:textId="77777777" w:rsidR="00FF0416" w:rsidRPr="00FF0416" w:rsidRDefault="00FF0416" w:rsidP="00E33525">
            <w:pPr>
              <w:jc w:val="center"/>
              <w:rPr>
                <w:b/>
              </w:rPr>
            </w:pPr>
            <w:r w:rsidRPr="00FF0416">
              <w:rPr>
                <w:b/>
              </w:rPr>
              <w:t>Home Finance</w:t>
            </w:r>
          </w:p>
          <w:p w14:paraId="7DD1277A" w14:textId="77777777" w:rsidR="00FF0416" w:rsidRPr="00FF0416" w:rsidRDefault="00FF0416" w:rsidP="00E33525">
            <w:pPr>
              <w:jc w:val="center"/>
              <w:rPr>
                <w:b/>
              </w:rPr>
            </w:pPr>
          </w:p>
        </w:tc>
        <w:tc>
          <w:tcPr>
            <w:tcW w:w="1276" w:type="dxa"/>
          </w:tcPr>
          <w:p w14:paraId="5BE469B5" w14:textId="77777777" w:rsidR="00FF0416" w:rsidRPr="002F57EB" w:rsidRDefault="00FF0416" w:rsidP="00E33525">
            <w:pPr>
              <w:jc w:val="center"/>
              <w:rPr>
                <w:sz w:val="20"/>
                <w:szCs w:val="20"/>
              </w:rPr>
            </w:pPr>
            <w:r w:rsidRPr="002D4492">
              <w:rPr>
                <w:sz w:val="20"/>
                <w:szCs w:val="20"/>
              </w:rPr>
              <w:t>N/A</w:t>
            </w:r>
          </w:p>
        </w:tc>
        <w:tc>
          <w:tcPr>
            <w:tcW w:w="1134" w:type="dxa"/>
          </w:tcPr>
          <w:p w14:paraId="64B81E4B" w14:textId="77777777" w:rsidR="00FF0416" w:rsidRPr="002F57EB" w:rsidRDefault="00FF0416" w:rsidP="00E33525">
            <w:pPr>
              <w:jc w:val="center"/>
              <w:rPr>
                <w:sz w:val="20"/>
                <w:szCs w:val="20"/>
              </w:rPr>
            </w:pPr>
            <w:r w:rsidRPr="002D4492">
              <w:rPr>
                <w:sz w:val="20"/>
                <w:szCs w:val="20"/>
              </w:rPr>
              <w:t>N/A</w:t>
            </w:r>
          </w:p>
        </w:tc>
        <w:tc>
          <w:tcPr>
            <w:tcW w:w="992" w:type="dxa"/>
          </w:tcPr>
          <w:p w14:paraId="066EFF69" w14:textId="77777777" w:rsidR="00FF0416" w:rsidRPr="002F57EB" w:rsidRDefault="00FF0416" w:rsidP="00E33525">
            <w:pPr>
              <w:jc w:val="center"/>
              <w:rPr>
                <w:sz w:val="20"/>
                <w:szCs w:val="20"/>
              </w:rPr>
            </w:pPr>
            <w:r w:rsidRPr="002D4492">
              <w:rPr>
                <w:sz w:val="20"/>
                <w:szCs w:val="20"/>
              </w:rPr>
              <w:t>N/A</w:t>
            </w:r>
          </w:p>
        </w:tc>
        <w:tc>
          <w:tcPr>
            <w:tcW w:w="992" w:type="dxa"/>
          </w:tcPr>
          <w:p w14:paraId="6B4922A7" w14:textId="77777777" w:rsidR="00FF0416" w:rsidRPr="002F57EB" w:rsidRDefault="00FF0416" w:rsidP="00E33525">
            <w:pPr>
              <w:jc w:val="center"/>
              <w:rPr>
                <w:sz w:val="20"/>
                <w:szCs w:val="20"/>
              </w:rPr>
            </w:pPr>
            <w:r w:rsidRPr="002D4492">
              <w:rPr>
                <w:sz w:val="20"/>
                <w:szCs w:val="20"/>
              </w:rPr>
              <w:t>N/A</w:t>
            </w:r>
          </w:p>
        </w:tc>
        <w:tc>
          <w:tcPr>
            <w:tcW w:w="851" w:type="dxa"/>
          </w:tcPr>
          <w:p w14:paraId="6FC353C1" w14:textId="77777777" w:rsidR="00FF0416" w:rsidRPr="002F57EB" w:rsidRDefault="00FF0416" w:rsidP="00E33525">
            <w:pPr>
              <w:jc w:val="center"/>
              <w:rPr>
                <w:sz w:val="20"/>
                <w:szCs w:val="20"/>
              </w:rPr>
            </w:pPr>
            <w:r w:rsidRPr="002D4492">
              <w:rPr>
                <w:sz w:val="20"/>
                <w:szCs w:val="20"/>
              </w:rPr>
              <w:t>N/A</w:t>
            </w:r>
          </w:p>
        </w:tc>
        <w:tc>
          <w:tcPr>
            <w:tcW w:w="850" w:type="dxa"/>
          </w:tcPr>
          <w:p w14:paraId="33711351" w14:textId="77777777" w:rsidR="00FF0416" w:rsidRPr="002F57EB" w:rsidRDefault="00FF0416" w:rsidP="00E33525">
            <w:pPr>
              <w:jc w:val="center"/>
              <w:rPr>
                <w:sz w:val="20"/>
                <w:szCs w:val="20"/>
              </w:rPr>
            </w:pPr>
            <w:r w:rsidRPr="002D4492">
              <w:rPr>
                <w:sz w:val="20"/>
                <w:szCs w:val="20"/>
              </w:rPr>
              <w:t>N/A</w:t>
            </w:r>
          </w:p>
        </w:tc>
        <w:tc>
          <w:tcPr>
            <w:tcW w:w="594" w:type="dxa"/>
          </w:tcPr>
          <w:p w14:paraId="13FEDC2D" w14:textId="77777777" w:rsidR="00FF0416" w:rsidRPr="002F57EB" w:rsidRDefault="00FF0416" w:rsidP="00E33525">
            <w:pPr>
              <w:jc w:val="center"/>
              <w:rPr>
                <w:sz w:val="20"/>
                <w:szCs w:val="20"/>
              </w:rPr>
            </w:pPr>
            <w:r w:rsidRPr="002D4492">
              <w:rPr>
                <w:sz w:val="20"/>
                <w:szCs w:val="20"/>
              </w:rPr>
              <w:t>N/A</w:t>
            </w:r>
          </w:p>
        </w:tc>
        <w:tc>
          <w:tcPr>
            <w:tcW w:w="1027" w:type="dxa"/>
          </w:tcPr>
          <w:p w14:paraId="33516458" w14:textId="77777777" w:rsidR="00FF0416" w:rsidRPr="002F57EB" w:rsidRDefault="00FF0416" w:rsidP="00E33525">
            <w:pPr>
              <w:jc w:val="center"/>
              <w:rPr>
                <w:sz w:val="20"/>
                <w:szCs w:val="20"/>
              </w:rPr>
            </w:pPr>
            <w:r w:rsidRPr="002D4492">
              <w:rPr>
                <w:sz w:val="20"/>
                <w:szCs w:val="20"/>
              </w:rPr>
              <w:t>N/A</w:t>
            </w:r>
          </w:p>
        </w:tc>
      </w:tr>
      <w:tr w:rsidR="00FF0416" w:rsidRPr="004A630F" w14:paraId="43307DCA" w14:textId="77777777" w:rsidTr="00E33525">
        <w:tc>
          <w:tcPr>
            <w:tcW w:w="1526" w:type="dxa"/>
          </w:tcPr>
          <w:p w14:paraId="4C56FB07" w14:textId="77777777" w:rsidR="00FF0416" w:rsidRPr="00FF0416" w:rsidRDefault="00FF0416" w:rsidP="00E33525">
            <w:pPr>
              <w:jc w:val="center"/>
              <w:rPr>
                <w:b/>
              </w:rPr>
            </w:pPr>
            <w:r w:rsidRPr="00FF0416">
              <w:rPr>
                <w:b/>
              </w:rPr>
              <w:t>Insurance and pure protection</w:t>
            </w:r>
          </w:p>
        </w:tc>
        <w:tc>
          <w:tcPr>
            <w:tcW w:w="1276" w:type="dxa"/>
          </w:tcPr>
          <w:p w14:paraId="3FE92A5D" w14:textId="77777777" w:rsidR="00FF0416" w:rsidRPr="002F57EB" w:rsidRDefault="00FF0416" w:rsidP="00E33525">
            <w:pPr>
              <w:jc w:val="center"/>
              <w:rPr>
                <w:sz w:val="20"/>
                <w:szCs w:val="20"/>
              </w:rPr>
            </w:pPr>
            <w:r w:rsidRPr="002D4492">
              <w:rPr>
                <w:sz w:val="20"/>
                <w:szCs w:val="20"/>
              </w:rPr>
              <w:t>N/A</w:t>
            </w:r>
          </w:p>
        </w:tc>
        <w:tc>
          <w:tcPr>
            <w:tcW w:w="1134" w:type="dxa"/>
          </w:tcPr>
          <w:p w14:paraId="6F0AFE0F" w14:textId="77777777" w:rsidR="00FF0416" w:rsidRPr="002F57EB" w:rsidRDefault="00FF0416" w:rsidP="00E33525">
            <w:pPr>
              <w:jc w:val="center"/>
              <w:rPr>
                <w:sz w:val="20"/>
                <w:szCs w:val="20"/>
              </w:rPr>
            </w:pPr>
            <w:r w:rsidRPr="002D4492">
              <w:rPr>
                <w:sz w:val="20"/>
                <w:szCs w:val="20"/>
              </w:rPr>
              <w:t>N/A</w:t>
            </w:r>
          </w:p>
        </w:tc>
        <w:tc>
          <w:tcPr>
            <w:tcW w:w="992" w:type="dxa"/>
          </w:tcPr>
          <w:p w14:paraId="13C18235" w14:textId="77777777" w:rsidR="00FF0416" w:rsidRPr="002F57EB" w:rsidRDefault="00FF0416" w:rsidP="00E33525">
            <w:pPr>
              <w:jc w:val="center"/>
              <w:rPr>
                <w:sz w:val="20"/>
                <w:szCs w:val="20"/>
              </w:rPr>
            </w:pPr>
            <w:r w:rsidRPr="002D4492">
              <w:rPr>
                <w:sz w:val="20"/>
                <w:szCs w:val="20"/>
              </w:rPr>
              <w:t>N/A</w:t>
            </w:r>
          </w:p>
        </w:tc>
        <w:tc>
          <w:tcPr>
            <w:tcW w:w="992" w:type="dxa"/>
          </w:tcPr>
          <w:p w14:paraId="01ACEF5E" w14:textId="77777777" w:rsidR="00FF0416" w:rsidRPr="002F57EB" w:rsidRDefault="00FF0416" w:rsidP="00E33525">
            <w:pPr>
              <w:jc w:val="center"/>
              <w:rPr>
                <w:sz w:val="20"/>
                <w:szCs w:val="20"/>
              </w:rPr>
            </w:pPr>
            <w:r w:rsidRPr="002D4492">
              <w:rPr>
                <w:sz w:val="20"/>
                <w:szCs w:val="20"/>
              </w:rPr>
              <w:t>N/A</w:t>
            </w:r>
          </w:p>
        </w:tc>
        <w:tc>
          <w:tcPr>
            <w:tcW w:w="851" w:type="dxa"/>
          </w:tcPr>
          <w:p w14:paraId="6267A0E5" w14:textId="77777777" w:rsidR="00FF0416" w:rsidRPr="002F57EB" w:rsidRDefault="00FF0416" w:rsidP="00E33525">
            <w:pPr>
              <w:jc w:val="center"/>
              <w:rPr>
                <w:sz w:val="20"/>
                <w:szCs w:val="20"/>
              </w:rPr>
            </w:pPr>
            <w:r w:rsidRPr="002D4492">
              <w:rPr>
                <w:sz w:val="20"/>
                <w:szCs w:val="20"/>
              </w:rPr>
              <w:t>N/A</w:t>
            </w:r>
          </w:p>
        </w:tc>
        <w:tc>
          <w:tcPr>
            <w:tcW w:w="850" w:type="dxa"/>
          </w:tcPr>
          <w:p w14:paraId="3C94506E" w14:textId="77777777" w:rsidR="00FF0416" w:rsidRPr="002F57EB" w:rsidRDefault="00FF0416" w:rsidP="00E33525">
            <w:pPr>
              <w:jc w:val="center"/>
              <w:rPr>
                <w:sz w:val="20"/>
                <w:szCs w:val="20"/>
              </w:rPr>
            </w:pPr>
            <w:r w:rsidRPr="002D4492">
              <w:rPr>
                <w:sz w:val="20"/>
                <w:szCs w:val="20"/>
              </w:rPr>
              <w:t>N/A</w:t>
            </w:r>
          </w:p>
        </w:tc>
        <w:tc>
          <w:tcPr>
            <w:tcW w:w="594" w:type="dxa"/>
          </w:tcPr>
          <w:p w14:paraId="20DE5146" w14:textId="77777777" w:rsidR="00FF0416" w:rsidRPr="002F57EB" w:rsidRDefault="00FF0416" w:rsidP="00E33525">
            <w:pPr>
              <w:jc w:val="center"/>
              <w:rPr>
                <w:sz w:val="20"/>
                <w:szCs w:val="20"/>
              </w:rPr>
            </w:pPr>
            <w:r w:rsidRPr="002D4492">
              <w:rPr>
                <w:sz w:val="20"/>
                <w:szCs w:val="20"/>
              </w:rPr>
              <w:t>N/A</w:t>
            </w:r>
          </w:p>
        </w:tc>
        <w:tc>
          <w:tcPr>
            <w:tcW w:w="1027" w:type="dxa"/>
          </w:tcPr>
          <w:p w14:paraId="0BE09E95" w14:textId="77777777" w:rsidR="00FF0416" w:rsidRPr="002F57EB" w:rsidRDefault="00FF0416" w:rsidP="00E33525">
            <w:pPr>
              <w:jc w:val="center"/>
              <w:rPr>
                <w:sz w:val="20"/>
                <w:szCs w:val="20"/>
              </w:rPr>
            </w:pPr>
            <w:r w:rsidRPr="002D4492">
              <w:rPr>
                <w:sz w:val="20"/>
                <w:szCs w:val="20"/>
              </w:rPr>
              <w:t>N/A</w:t>
            </w:r>
          </w:p>
        </w:tc>
      </w:tr>
      <w:tr w:rsidR="00FF0416" w:rsidRPr="004A630F" w14:paraId="57E579E3" w14:textId="77777777" w:rsidTr="00E33525">
        <w:tc>
          <w:tcPr>
            <w:tcW w:w="1526" w:type="dxa"/>
          </w:tcPr>
          <w:p w14:paraId="3656890C" w14:textId="77777777" w:rsidR="00FF0416" w:rsidRPr="00FF0416" w:rsidRDefault="00FF0416" w:rsidP="00E33525">
            <w:pPr>
              <w:jc w:val="center"/>
              <w:rPr>
                <w:b/>
              </w:rPr>
            </w:pPr>
            <w:r w:rsidRPr="00FF0416">
              <w:rPr>
                <w:b/>
              </w:rPr>
              <w:t>Decumulation and pensions</w:t>
            </w:r>
          </w:p>
        </w:tc>
        <w:tc>
          <w:tcPr>
            <w:tcW w:w="1276" w:type="dxa"/>
          </w:tcPr>
          <w:p w14:paraId="30D462F5" w14:textId="77777777" w:rsidR="00FF0416" w:rsidRPr="002F57EB" w:rsidRDefault="00FF0416" w:rsidP="00E33525">
            <w:pPr>
              <w:jc w:val="center"/>
              <w:rPr>
                <w:sz w:val="20"/>
                <w:szCs w:val="20"/>
              </w:rPr>
            </w:pPr>
            <w:r w:rsidRPr="002D4492">
              <w:rPr>
                <w:sz w:val="20"/>
                <w:szCs w:val="20"/>
              </w:rPr>
              <w:t>N/A</w:t>
            </w:r>
          </w:p>
        </w:tc>
        <w:tc>
          <w:tcPr>
            <w:tcW w:w="1134" w:type="dxa"/>
          </w:tcPr>
          <w:p w14:paraId="5EE5236C" w14:textId="77777777" w:rsidR="00FF0416" w:rsidRPr="002F57EB" w:rsidRDefault="00FF0416" w:rsidP="00E33525">
            <w:pPr>
              <w:jc w:val="center"/>
              <w:rPr>
                <w:sz w:val="20"/>
                <w:szCs w:val="20"/>
              </w:rPr>
            </w:pPr>
            <w:r w:rsidRPr="002D4492">
              <w:rPr>
                <w:sz w:val="20"/>
                <w:szCs w:val="20"/>
              </w:rPr>
              <w:t>N/A</w:t>
            </w:r>
          </w:p>
        </w:tc>
        <w:tc>
          <w:tcPr>
            <w:tcW w:w="992" w:type="dxa"/>
          </w:tcPr>
          <w:p w14:paraId="178CDEF2" w14:textId="77777777" w:rsidR="00FF0416" w:rsidRPr="002F57EB" w:rsidRDefault="00FF0416" w:rsidP="00E33525">
            <w:pPr>
              <w:jc w:val="center"/>
              <w:rPr>
                <w:sz w:val="20"/>
                <w:szCs w:val="20"/>
              </w:rPr>
            </w:pPr>
            <w:r w:rsidRPr="002D4492">
              <w:rPr>
                <w:sz w:val="20"/>
                <w:szCs w:val="20"/>
              </w:rPr>
              <w:t>N/A</w:t>
            </w:r>
          </w:p>
        </w:tc>
        <w:tc>
          <w:tcPr>
            <w:tcW w:w="992" w:type="dxa"/>
          </w:tcPr>
          <w:p w14:paraId="1251B54C" w14:textId="77777777" w:rsidR="00FF0416" w:rsidRPr="002F57EB" w:rsidRDefault="00FF0416" w:rsidP="00E33525">
            <w:pPr>
              <w:jc w:val="center"/>
              <w:rPr>
                <w:sz w:val="20"/>
                <w:szCs w:val="20"/>
              </w:rPr>
            </w:pPr>
            <w:r w:rsidRPr="002D4492">
              <w:rPr>
                <w:sz w:val="20"/>
                <w:szCs w:val="20"/>
              </w:rPr>
              <w:t>N/A</w:t>
            </w:r>
          </w:p>
        </w:tc>
        <w:tc>
          <w:tcPr>
            <w:tcW w:w="851" w:type="dxa"/>
          </w:tcPr>
          <w:p w14:paraId="63A4CDBE" w14:textId="77777777" w:rsidR="00FF0416" w:rsidRPr="002F57EB" w:rsidRDefault="00FF0416" w:rsidP="00E33525">
            <w:pPr>
              <w:jc w:val="center"/>
              <w:rPr>
                <w:sz w:val="20"/>
                <w:szCs w:val="20"/>
              </w:rPr>
            </w:pPr>
            <w:r w:rsidRPr="002D4492">
              <w:rPr>
                <w:sz w:val="20"/>
                <w:szCs w:val="20"/>
              </w:rPr>
              <w:t>N/A</w:t>
            </w:r>
          </w:p>
        </w:tc>
        <w:tc>
          <w:tcPr>
            <w:tcW w:w="850" w:type="dxa"/>
          </w:tcPr>
          <w:p w14:paraId="4475E783" w14:textId="77777777" w:rsidR="00FF0416" w:rsidRPr="002F57EB" w:rsidRDefault="00FF0416" w:rsidP="00E33525">
            <w:pPr>
              <w:jc w:val="center"/>
              <w:rPr>
                <w:sz w:val="20"/>
                <w:szCs w:val="20"/>
              </w:rPr>
            </w:pPr>
            <w:r w:rsidRPr="002D4492">
              <w:rPr>
                <w:sz w:val="20"/>
                <w:szCs w:val="20"/>
              </w:rPr>
              <w:t>N/A</w:t>
            </w:r>
          </w:p>
        </w:tc>
        <w:tc>
          <w:tcPr>
            <w:tcW w:w="594" w:type="dxa"/>
          </w:tcPr>
          <w:p w14:paraId="7A3F5F3C" w14:textId="77777777" w:rsidR="00FF0416" w:rsidRPr="002F57EB" w:rsidRDefault="00FF0416" w:rsidP="00E33525">
            <w:pPr>
              <w:jc w:val="center"/>
              <w:rPr>
                <w:sz w:val="20"/>
                <w:szCs w:val="20"/>
              </w:rPr>
            </w:pPr>
            <w:r w:rsidRPr="002D4492">
              <w:rPr>
                <w:sz w:val="20"/>
                <w:szCs w:val="20"/>
              </w:rPr>
              <w:t>N/A</w:t>
            </w:r>
          </w:p>
        </w:tc>
        <w:tc>
          <w:tcPr>
            <w:tcW w:w="1027" w:type="dxa"/>
          </w:tcPr>
          <w:p w14:paraId="6C35680C" w14:textId="77777777" w:rsidR="00FF0416" w:rsidRPr="002F57EB" w:rsidRDefault="00FF0416" w:rsidP="00E33525">
            <w:pPr>
              <w:jc w:val="center"/>
              <w:rPr>
                <w:sz w:val="20"/>
                <w:szCs w:val="20"/>
              </w:rPr>
            </w:pPr>
            <w:r w:rsidRPr="002D4492">
              <w:rPr>
                <w:sz w:val="20"/>
                <w:szCs w:val="20"/>
              </w:rPr>
              <w:t>N/A</w:t>
            </w:r>
          </w:p>
        </w:tc>
      </w:tr>
      <w:tr w:rsidR="00FF0416" w:rsidRPr="004A630F" w14:paraId="139C403A" w14:textId="77777777" w:rsidTr="00E33525">
        <w:trPr>
          <w:trHeight w:val="566"/>
        </w:trPr>
        <w:tc>
          <w:tcPr>
            <w:tcW w:w="1526" w:type="dxa"/>
          </w:tcPr>
          <w:p w14:paraId="1981D81A" w14:textId="77777777" w:rsidR="00FF0416" w:rsidRPr="00FF0416" w:rsidRDefault="00FF0416" w:rsidP="00E33525">
            <w:pPr>
              <w:jc w:val="center"/>
              <w:rPr>
                <w:b/>
              </w:rPr>
            </w:pPr>
            <w:r w:rsidRPr="00FF0416">
              <w:rPr>
                <w:b/>
              </w:rPr>
              <w:t>Investments</w:t>
            </w:r>
          </w:p>
          <w:p w14:paraId="254C20BC" w14:textId="77777777" w:rsidR="00FF0416" w:rsidRPr="00FF0416" w:rsidRDefault="00FF0416" w:rsidP="00E33525">
            <w:pPr>
              <w:jc w:val="center"/>
              <w:rPr>
                <w:b/>
              </w:rPr>
            </w:pPr>
          </w:p>
        </w:tc>
        <w:tc>
          <w:tcPr>
            <w:tcW w:w="1276" w:type="dxa"/>
          </w:tcPr>
          <w:p w14:paraId="7490841E" w14:textId="77777777" w:rsidR="00FF0416" w:rsidRPr="002F57EB" w:rsidRDefault="00FF0416" w:rsidP="00E33525">
            <w:pPr>
              <w:jc w:val="center"/>
              <w:rPr>
                <w:sz w:val="20"/>
                <w:szCs w:val="20"/>
              </w:rPr>
            </w:pPr>
            <w:r w:rsidRPr="002D4492">
              <w:rPr>
                <w:sz w:val="20"/>
                <w:szCs w:val="20"/>
              </w:rPr>
              <w:t>N/A</w:t>
            </w:r>
          </w:p>
        </w:tc>
        <w:tc>
          <w:tcPr>
            <w:tcW w:w="1134" w:type="dxa"/>
          </w:tcPr>
          <w:p w14:paraId="67295919" w14:textId="77777777" w:rsidR="00FF0416" w:rsidRPr="002F57EB" w:rsidRDefault="00FF0416" w:rsidP="00E33525">
            <w:pPr>
              <w:jc w:val="center"/>
              <w:rPr>
                <w:sz w:val="20"/>
                <w:szCs w:val="20"/>
              </w:rPr>
            </w:pPr>
            <w:r w:rsidRPr="002D4492">
              <w:rPr>
                <w:sz w:val="20"/>
                <w:szCs w:val="20"/>
              </w:rPr>
              <w:t>N/A</w:t>
            </w:r>
          </w:p>
        </w:tc>
        <w:tc>
          <w:tcPr>
            <w:tcW w:w="992" w:type="dxa"/>
          </w:tcPr>
          <w:p w14:paraId="384C0AFE" w14:textId="77777777" w:rsidR="00FF0416" w:rsidRPr="002F57EB" w:rsidRDefault="00FF0416" w:rsidP="00E33525">
            <w:pPr>
              <w:jc w:val="center"/>
              <w:rPr>
                <w:sz w:val="20"/>
                <w:szCs w:val="20"/>
              </w:rPr>
            </w:pPr>
            <w:r w:rsidRPr="002D4492">
              <w:rPr>
                <w:sz w:val="20"/>
                <w:szCs w:val="20"/>
              </w:rPr>
              <w:t>N/A</w:t>
            </w:r>
          </w:p>
        </w:tc>
        <w:tc>
          <w:tcPr>
            <w:tcW w:w="992" w:type="dxa"/>
          </w:tcPr>
          <w:p w14:paraId="584E963A" w14:textId="77777777" w:rsidR="00FF0416" w:rsidRPr="002F57EB" w:rsidRDefault="00FF0416" w:rsidP="00E33525">
            <w:pPr>
              <w:jc w:val="center"/>
              <w:rPr>
                <w:sz w:val="20"/>
                <w:szCs w:val="20"/>
              </w:rPr>
            </w:pPr>
            <w:r w:rsidRPr="002D4492">
              <w:rPr>
                <w:sz w:val="20"/>
                <w:szCs w:val="20"/>
              </w:rPr>
              <w:t>N/A</w:t>
            </w:r>
          </w:p>
        </w:tc>
        <w:tc>
          <w:tcPr>
            <w:tcW w:w="851" w:type="dxa"/>
          </w:tcPr>
          <w:p w14:paraId="59E614BF" w14:textId="77777777" w:rsidR="00FF0416" w:rsidRPr="002F57EB" w:rsidRDefault="00FF0416" w:rsidP="00E33525">
            <w:pPr>
              <w:jc w:val="center"/>
              <w:rPr>
                <w:sz w:val="20"/>
                <w:szCs w:val="20"/>
              </w:rPr>
            </w:pPr>
            <w:r w:rsidRPr="002D4492">
              <w:rPr>
                <w:sz w:val="20"/>
                <w:szCs w:val="20"/>
              </w:rPr>
              <w:t>N/A</w:t>
            </w:r>
          </w:p>
        </w:tc>
        <w:tc>
          <w:tcPr>
            <w:tcW w:w="850" w:type="dxa"/>
          </w:tcPr>
          <w:p w14:paraId="6AB6CFE1" w14:textId="77777777" w:rsidR="00FF0416" w:rsidRPr="002F57EB" w:rsidRDefault="00FF0416" w:rsidP="00E33525">
            <w:pPr>
              <w:jc w:val="center"/>
              <w:rPr>
                <w:sz w:val="20"/>
                <w:szCs w:val="20"/>
              </w:rPr>
            </w:pPr>
            <w:r w:rsidRPr="002D4492">
              <w:rPr>
                <w:sz w:val="20"/>
                <w:szCs w:val="20"/>
              </w:rPr>
              <w:t>N/A</w:t>
            </w:r>
          </w:p>
        </w:tc>
        <w:tc>
          <w:tcPr>
            <w:tcW w:w="594" w:type="dxa"/>
          </w:tcPr>
          <w:p w14:paraId="0251EB8B" w14:textId="77777777" w:rsidR="00FF0416" w:rsidRPr="002F57EB" w:rsidRDefault="00FF0416" w:rsidP="00E33525">
            <w:pPr>
              <w:jc w:val="center"/>
              <w:rPr>
                <w:sz w:val="20"/>
                <w:szCs w:val="20"/>
              </w:rPr>
            </w:pPr>
            <w:r w:rsidRPr="002D4492">
              <w:rPr>
                <w:sz w:val="20"/>
                <w:szCs w:val="20"/>
              </w:rPr>
              <w:t>N/A</w:t>
            </w:r>
          </w:p>
        </w:tc>
        <w:tc>
          <w:tcPr>
            <w:tcW w:w="1027" w:type="dxa"/>
          </w:tcPr>
          <w:p w14:paraId="1BC5F031" w14:textId="77777777" w:rsidR="00FF0416" w:rsidRPr="002F57EB" w:rsidRDefault="00FF0416" w:rsidP="00E33525">
            <w:pPr>
              <w:jc w:val="center"/>
              <w:rPr>
                <w:sz w:val="20"/>
                <w:szCs w:val="20"/>
              </w:rPr>
            </w:pPr>
            <w:r w:rsidRPr="002D4492">
              <w:rPr>
                <w:sz w:val="20"/>
                <w:szCs w:val="20"/>
              </w:rPr>
              <w:t>N/A</w:t>
            </w:r>
          </w:p>
        </w:tc>
      </w:tr>
      <w:tr w:rsidR="00FF0416" w:rsidRPr="004A630F" w14:paraId="52D8893C" w14:textId="77777777" w:rsidTr="00E33525">
        <w:tc>
          <w:tcPr>
            <w:tcW w:w="1526" w:type="dxa"/>
          </w:tcPr>
          <w:p w14:paraId="6C58B2EE" w14:textId="77777777" w:rsidR="00FF0416" w:rsidRPr="00FF0416" w:rsidRDefault="00FF0416" w:rsidP="00E33525">
            <w:pPr>
              <w:jc w:val="center"/>
              <w:rPr>
                <w:b/>
              </w:rPr>
            </w:pPr>
            <w:r w:rsidRPr="00FF0416">
              <w:rPr>
                <w:b/>
              </w:rPr>
              <w:t>Credit related</w:t>
            </w:r>
          </w:p>
          <w:p w14:paraId="21D547B4" w14:textId="77777777" w:rsidR="00FF0416" w:rsidRPr="00FF0416" w:rsidRDefault="00FF0416" w:rsidP="00E33525">
            <w:pPr>
              <w:jc w:val="center"/>
              <w:rPr>
                <w:b/>
              </w:rPr>
            </w:pPr>
          </w:p>
        </w:tc>
        <w:tc>
          <w:tcPr>
            <w:tcW w:w="1276" w:type="dxa"/>
          </w:tcPr>
          <w:p w14:paraId="0E2C85F5" w14:textId="77777777" w:rsidR="00FF0416" w:rsidRPr="002F57EB" w:rsidRDefault="00FF0416" w:rsidP="00E33525">
            <w:pPr>
              <w:jc w:val="center"/>
              <w:rPr>
                <w:sz w:val="20"/>
                <w:szCs w:val="20"/>
              </w:rPr>
            </w:pPr>
            <w:r w:rsidRPr="002D4492">
              <w:rPr>
                <w:sz w:val="20"/>
                <w:szCs w:val="20"/>
              </w:rPr>
              <w:t>N/A</w:t>
            </w:r>
          </w:p>
        </w:tc>
        <w:tc>
          <w:tcPr>
            <w:tcW w:w="1134" w:type="dxa"/>
          </w:tcPr>
          <w:p w14:paraId="5D1BB901" w14:textId="77777777" w:rsidR="00FF0416" w:rsidRPr="002F57EB" w:rsidRDefault="00FF0416" w:rsidP="00E33525">
            <w:pPr>
              <w:jc w:val="center"/>
              <w:rPr>
                <w:sz w:val="20"/>
                <w:szCs w:val="20"/>
              </w:rPr>
            </w:pPr>
            <w:r w:rsidRPr="002D4492">
              <w:rPr>
                <w:sz w:val="20"/>
                <w:szCs w:val="20"/>
              </w:rPr>
              <w:t>N/A</w:t>
            </w:r>
          </w:p>
        </w:tc>
        <w:tc>
          <w:tcPr>
            <w:tcW w:w="992" w:type="dxa"/>
          </w:tcPr>
          <w:p w14:paraId="0B9553A0" w14:textId="77777777" w:rsidR="00FF0416" w:rsidRPr="002F57EB" w:rsidRDefault="00FF0416" w:rsidP="00E33525">
            <w:pPr>
              <w:jc w:val="center"/>
              <w:rPr>
                <w:sz w:val="20"/>
                <w:szCs w:val="20"/>
              </w:rPr>
            </w:pPr>
            <w:r w:rsidRPr="002D4492">
              <w:rPr>
                <w:sz w:val="20"/>
                <w:szCs w:val="20"/>
              </w:rPr>
              <w:t>N/A</w:t>
            </w:r>
          </w:p>
        </w:tc>
        <w:tc>
          <w:tcPr>
            <w:tcW w:w="992" w:type="dxa"/>
          </w:tcPr>
          <w:p w14:paraId="7AB5E90E" w14:textId="77777777" w:rsidR="00FF0416" w:rsidRPr="002F57EB" w:rsidRDefault="00FF0416" w:rsidP="00E33525">
            <w:pPr>
              <w:jc w:val="center"/>
              <w:rPr>
                <w:sz w:val="20"/>
                <w:szCs w:val="20"/>
              </w:rPr>
            </w:pPr>
            <w:r w:rsidRPr="002D4492">
              <w:rPr>
                <w:sz w:val="20"/>
                <w:szCs w:val="20"/>
              </w:rPr>
              <w:t>N/A</w:t>
            </w:r>
          </w:p>
        </w:tc>
        <w:tc>
          <w:tcPr>
            <w:tcW w:w="851" w:type="dxa"/>
          </w:tcPr>
          <w:p w14:paraId="2FBAA650" w14:textId="77777777" w:rsidR="00FF0416" w:rsidRPr="002F57EB" w:rsidRDefault="00FF0416" w:rsidP="00E33525">
            <w:pPr>
              <w:jc w:val="center"/>
              <w:rPr>
                <w:sz w:val="20"/>
                <w:szCs w:val="20"/>
              </w:rPr>
            </w:pPr>
            <w:r w:rsidRPr="002D4492">
              <w:rPr>
                <w:sz w:val="20"/>
                <w:szCs w:val="20"/>
              </w:rPr>
              <w:t>N/A</w:t>
            </w:r>
          </w:p>
        </w:tc>
        <w:tc>
          <w:tcPr>
            <w:tcW w:w="850" w:type="dxa"/>
          </w:tcPr>
          <w:p w14:paraId="268B1804" w14:textId="77777777" w:rsidR="00FF0416" w:rsidRPr="002F57EB" w:rsidRDefault="00FF0416" w:rsidP="00E33525">
            <w:pPr>
              <w:jc w:val="center"/>
              <w:rPr>
                <w:sz w:val="20"/>
                <w:szCs w:val="20"/>
              </w:rPr>
            </w:pPr>
            <w:r w:rsidRPr="002D4492">
              <w:rPr>
                <w:sz w:val="20"/>
                <w:szCs w:val="20"/>
              </w:rPr>
              <w:t>N/A</w:t>
            </w:r>
          </w:p>
        </w:tc>
        <w:tc>
          <w:tcPr>
            <w:tcW w:w="594" w:type="dxa"/>
          </w:tcPr>
          <w:p w14:paraId="412519D6" w14:textId="77777777" w:rsidR="00FF0416" w:rsidRPr="002F57EB" w:rsidRDefault="00FF0416" w:rsidP="00E33525">
            <w:pPr>
              <w:jc w:val="center"/>
              <w:rPr>
                <w:sz w:val="20"/>
                <w:szCs w:val="20"/>
              </w:rPr>
            </w:pPr>
            <w:r w:rsidRPr="002D4492">
              <w:rPr>
                <w:sz w:val="20"/>
                <w:szCs w:val="20"/>
              </w:rPr>
              <w:t>N/A</w:t>
            </w:r>
          </w:p>
        </w:tc>
        <w:tc>
          <w:tcPr>
            <w:tcW w:w="1027" w:type="dxa"/>
          </w:tcPr>
          <w:p w14:paraId="475CEC0D" w14:textId="77777777" w:rsidR="00FF0416" w:rsidRPr="002F57EB" w:rsidRDefault="00FF0416" w:rsidP="00E33525">
            <w:pPr>
              <w:jc w:val="center"/>
              <w:rPr>
                <w:sz w:val="20"/>
                <w:szCs w:val="20"/>
              </w:rPr>
            </w:pPr>
            <w:r w:rsidRPr="002D4492">
              <w:rPr>
                <w:sz w:val="20"/>
                <w:szCs w:val="20"/>
              </w:rPr>
              <w:t>N/A</w:t>
            </w:r>
          </w:p>
        </w:tc>
      </w:tr>
    </w:tbl>
    <w:p w14:paraId="5815ACD2" w14:textId="77777777" w:rsidR="00FF0416" w:rsidRDefault="00FF0416" w:rsidP="00FF0416">
      <w:pPr>
        <w:jc w:val="center"/>
        <w:rPr>
          <w:sz w:val="20"/>
          <w:szCs w:val="20"/>
        </w:rPr>
      </w:pPr>
    </w:p>
    <w:p w14:paraId="5293CEF4" w14:textId="77777777" w:rsidR="00FF0416" w:rsidRPr="00FF0416" w:rsidRDefault="00FF0416" w:rsidP="00FF0416">
      <w:pPr>
        <w:shd w:val="clear" w:color="auto" w:fill="FFFFFF"/>
        <w:rPr>
          <w:rFonts w:eastAsia="Times New Roman"/>
          <w:color w:val="2A2723"/>
          <w:lang w:eastAsia="en-GB"/>
        </w:rPr>
      </w:pPr>
      <w:r w:rsidRPr="00FF0416">
        <w:rPr>
          <w:rFonts w:eastAsia="Times New Roman"/>
          <w:color w:val="2A2723"/>
          <w:lang w:eastAsia="en-GB"/>
        </w:rPr>
        <w:t>To support our ethos of transparency, and to put the above figures into context, we are also providing the following information.</w:t>
      </w:r>
    </w:p>
    <w:p w14:paraId="0B77383E" w14:textId="77777777" w:rsidR="00FF0416" w:rsidRPr="00FF0416" w:rsidRDefault="00FF0416" w:rsidP="00FF0416">
      <w:pPr>
        <w:pStyle w:val="ListParagraph"/>
        <w:widowControl/>
        <w:numPr>
          <w:ilvl w:val="0"/>
          <w:numId w:val="29"/>
        </w:numPr>
        <w:spacing w:after="200" w:line="276" w:lineRule="auto"/>
        <w:contextualSpacing/>
      </w:pPr>
      <w:r w:rsidRPr="00FF0416">
        <w:t>Less than one complaint was opened per 1,000 accounts (holdings) held</w:t>
      </w:r>
    </w:p>
    <w:p w14:paraId="77B54E94" w14:textId="77777777" w:rsidR="00FF0416" w:rsidRPr="00FF0416" w:rsidRDefault="00FF0416" w:rsidP="00FF0416">
      <w:pPr>
        <w:pStyle w:val="ListParagraph"/>
        <w:widowControl/>
        <w:numPr>
          <w:ilvl w:val="0"/>
          <w:numId w:val="29"/>
        </w:numPr>
        <w:spacing w:after="200" w:line="276" w:lineRule="auto"/>
        <w:contextualSpacing/>
      </w:pPr>
      <w:r w:rsidRPr="00FF0416">
        <w:t xml:space="preserve">The total number of holdings at NS&amp;I as </w:t>
      </w:r>
      <w:proofErr w:type="gramStart"/>
      <w:r w:rsidRPr="00FF0416">
        <w:t>at</w:t>
      </w:r>
      <w:proofErr w:type="gramEnd"/>
      <w:r w:rsidRPr="00FF0416">
        <w:t xml:space="preserve"> 30 September 2017 was 47,522,520.  Examples of NS&amp;I holdings include individual Savings Certificates, Direct ISA accounts, Direct Saver accounts and Premium Bonds.  For Premium Bonds we deem all Bonds held under one holder’s number to be one holding.</w:t>
      </w:r>
    </w:p>
    <w:p w14:paraId="01947C7B" w14:textId="77777777" w:rsidR="00FF0416" w:rsidRPr="00FF0416" w:rsidRDefault="00FF0416" w:rsidP="00FF0416">
      <w:pPr>
        <w:pStyle w:val="ListParagraph"/>
        <w:widowControl/>
        <w:numPr>
          <w:ilvl w:val="0"/>
          <w:numId w:val="29"/>
        </w:numPr>
        <w:spacing w:after="200" w:line="276" w:lineRule="auto"/>
        <w:contextualSpacing/>
      </w:pPr>
      <w:r w:rsidRPr="00FF0416">
        <w:t xml:space="preserve">Details of complaints data published by the Financial Ombudsman Service (FOS) can be found here: </w:t>
      </w:r>
    </w:p>
    <w:p w14:paraId="38781FC6" w14:textId="77777777" w:rsidR="00FF0416" w:rsidRDefault="00FF0416" w:rsidP="00FF0416">
      <w:pPr>
        <w:pStyle w:val="Default"/>
        <w:rPr>
          <w:rStyle w:val="Hyperlink"/>
          <w:rFonts w:eastAsia="Times New Roman"/>
          <w:b/>
          <w:bCs/>
          <w:color w:val="0073AF"/>
          <w:sz w:val="22"/>
          <w:szCs w:val="22"/>
          <w:lang w:eastAsia="en-GB"/>
        </w:rPr>
      </w:pPr>
      <w:hyperlink r:id="rId21" w:history="1">
        <w:r w:rsidRPr="00FF0416">
          <w:rPr>
            <w:rStyle w:val="Hyperlink"/>
            <w:rFonts w:eastAsia="Times New Roman"/>
            <w:b/>
            <w:bCs/>
            <w:color w:val="0073AF"/>
            <w:sz w:val="22"/>
            <w:szCs w:val="22"/>
            <w:lang w:eastAsia="en-GB"/>
          </w:rPr>
          <w:t>http://www.financial-ombudsman.org.uk/PUBLICATIONS/complaints-data.html</w:t>
        </w:r>
      </w:hyperlink>
    </w:p>
    <w:p w14:paraId="7367C565" w14:textId="77777777" w:rsidR="00FF0416" w:rsidRDefault="00FF0416" w:rsidP="00FF0416">
      <w:pPr>
        <w:pStyle w:val="Default"/>
        <w:rPr>
          <w:rStyle w:val="Hyperlink"/>
          <w:rFonts w:eastAsia="Times New Roman"/>
          <w:b/>
          <w:bCs/>
          <w:color w:val="0073AF"/>
          <w:sz w:val="22"/>
          <w:szCs w:val="22"/>
          <w:lang w:eastAsia="en-GB"/>
        </w:rPr>
      </w:pPr>
    </w:p>
    <w:p w14:paraId="6F0CB085" w14:textId="77777777" w:rsidR="00FF0416" w:rsidRDefault="00FF0416" w:rsidP="00FF0416">
      <w:pPr>
        <w:pStyle w:val="Default"/>
        <w:rPr>
          <w:rStyle w:val="Hyperlink"/>
          <w:rFonts w:eastAsia="Times New Roman"/>
          <w:b/>
          <w:bCs/>
          <w:color w:val="0073AF"/>
          <w:sz w:val="22"/>
          <w:szCs w:val="22"/>
          <w:lang w:eastAsia="en-GB"/>
        </w:rPr>
      </w:pPr>
    </w:p>
    <w:p w14:paraId="54DCCFD5" w14:textId="77777777" w:rsidR="00FF0416" w:rsidRDefault="00FF0416" w:rsidP="00FF0416">
      <w:pPr>
        <w:pStyle w:val="Default"/>
        <w:rPr>
          <w:rStyle w:val="Hyperlink"/>
          <w:rFonts w:eastAsia="Times New Roman"/>
          <w:b/>
          <w:bCs/>
          <w:color w:val="0073AF"/>
          <w:sz w:val="22"/>
          <w:szCs w:val="22"/>
          <w:lang w:eastAsia="en-GB"/>
        </w:rPr>
      </w:pPr>
    </w:p>
    <w:p w14:paraId="361DFF69" w14:textId="77777777" w:rsidR="00FF0416" w:rsidRDefault="00FF0416" w:rsidP="00FF0416">
      <w:pPr>
        <w:pStyle w:val="Default"/>
        <w:rPr>
          <w:rStyle w:val="Hyperlink"/>
          <w:rFonts w:eastAsia="Times New Roman"/>
          <w:b/>
          <w:bCs/>
          <w:color w:val="0073AF"/>
          <w:sz w:val="22"/>
          <w:szCs w:val="22"/>
          <w:lang w:eastAsia="en-GB"/>
        </w:rPr>
      </w:pPr>
    </w:p>
    <w:p w14:paraId="37DC419A" w14:textId="77777777" w:rsidR="00FF0416" w:rsidRDefault="00FF0416" w:rsidP="00FF0416">
      <w:pPr>
        <w:pStyle w:val="Default"/>
        <w:rPr>
          <w:rStyle w:val="Hyperlink"/>
          <w:rFonts w:eastAsia="Times New Roman"/>
          <w:b/>
          <w:bCs/>
          <w:color w:val="0073AF"/>
          <w:sz w:val="22"/>
          <w:szCs w:val="22"/>
          <w:lang w:eastAsia="en-GB"/>
        </w:rPr>
      </w:pPr>
    </w:p>
    <w:p w14:paraId="17CD7E59" w14:textId="77777777" w:rsidR="00FF0416" w:rsidRDefault="00FF0416" w:rsidP="00FF0416">
      <w:pPr>
        <w:pStyle w:val="Default"/>
        <w:rPr>
          <w:rStyle w:val="Hyperlink"/>
          <w:rFonts w:eastAsia="Times New Roman"/>
          <w:b/>
          <w:bCs/>
          <w:color w:val="0073AF"/>
          <w:sz w:val="22"/>
          <w:szCs w:val="22"/>
          <w:lang w:eastAsia="en-GB"/>
        </w:rPr>
      </w:pPr>
    </w:p>
    <w:p w14:paraId="4174E829" w14:textId="77777777" w:rsidR="00FF0416" w:rsidRDefault="00FF0416" w:rsidP="00FF0416">
      <w:pPr>
        <w:pStyle w:val="Default"/>
        <w:rPr>
          <w:rStyle w:val="Hyperlink"/>
          <w:rFonts w:eastAsia="Times New Roman"/>
          <w:b/>
          <w:bCs/>
          <w:color w:val="0073AF"/>
          <w:sz w:val="22"/>
          <w:szCs w:val="22"/>
          <w:lang w:eastAsia="en-GB"/>
        </w:rPr>
      </w:pPr>
    </w:p>
    <w:p w14:paraId="3CFB3FD7" w14:textId="77777777" w:rsidR="00FF0416" w:rsidRDefault="00FF0416" w:rsidP="00FF0416">
      <w:pPr>
        <w:pStyle w:val="Default"/>
        <w:rPr>
          <w:rStyle w:val="Hyperlink"/>
          <w:rFonts w:eastAsia="Times New Roman"/>
          <w:b/>
          <w:bCs/>
          <w:color w:val="0073AF"/>
          <w:sz w:val="22"/>
          <w:szCs w:val="22"/>
          <w:lang w:eastAsia="en-GB"/>
        </w:rPr>
      </w:pPr>
    </w:p>
    <w:p w14:paraId="0DCCF7DF" w14:textId="77777777" w:rsidR="00FF0416" w:rsidRDefault="00FF0416" w:rsidP="00FF0416">
      <w:pPr>
        <w:pStyle w:val="Default"/>
        <w:rPr>
          <w:rStyle w:val="Hyperlink"/>
          <w:rFonts w:eastAsia="Times New Roman"/>
          <w:b/>
          <w:bCs/>
          <w:color w:val="0073AF"/>
          <w:sz w:val="22"/>
          <w:szCs w:val="22"/>
          <w:lang w:eastAsia="en-GB"/>
        </w:rPr>
      </w:pPr>
    </w:p>
    <w:p w14:paraId="0B4DD48C" w14:textId="77777777" w:rsidR="00FF0416" w:rsidRDefault="00FF0416" w:rsidP="00FF0416">
      <w:pPr>
        <w:pStyle w:val="Default"/>
        <w:rPr>
          <w:rStyle w:val="Hyperlink"/>
          <w:rFonts w:eastAsia="Times New Roman"/>
          <w:b/>
          <w:bCs/>
          <w:color w:val="0073AF"/>
          <w:sz w:val="22"/>
          <w:szCs w:val="22"/>
          <w:lang w:eastAsia="en-GB"/>
        </w:rPr>
      </w:pPr>
    </w:p>
    <w:p w14:paraId="43DFAA9E" w14:textId="77777777" w:rsidR="00FF0416" w:rsidRDefault="00FF0416" w:rsidP="00FF0416">
      <w:pPr>
        <w:pStyle w:val="Default"/>
        <w:rPr>
          <w:rStyle w:val="Hyperlink"/>
          <w:rFonts w:eastAsia="Times New Roman"/>
          <w:b/>
          <w:bCs/>
          <w:color w:val="0073AF"/>
          <w:sz w:val="22"/>
          <w:szCs w:val="22"/>
          <w:lang w:eastAsia="en-GB"/>
        </w:rPr>
      </w:pPr>
    </w:p>
    <w:p w14:paraId="76A14C3B" w14:textId="77777777" w:rsidR="00FF0416" w:rsidRDefault="00FF0416" w:rsidP="00FF0416">
      <w:pPr>
        <w:pStyle w:val="Default"/>
        <w:rPr>
          <w:rStyle w:val="Hyperlink"/>
          <w:rFonts w:eastAsia="Times New Roman"/>
          <w:b/>
          <w:bCs/>
          <w:color w:val="0073AF"/>
          <w:sz w:val="22"/>
          <w:szCs w:val="22"/>
          <w:lang w:eastAsia="en-GB"/>
        </w:rPr>
      </w:pPr>
    </w:p>
    <w:p w14:paraId="24F675A9" w14:textId="77777777" w:rsidR="00FF0416" w:rsidRDefault="00FF0416" w:rsidP="00FF0416">
      <w:pPr>
        <w:pStyle w:val="Default"/>
        <w:rPr>
          <w:rStyle w:val="Hyperlink"/>
          <w:rFonts w:eastAsia="Times New Roman"/>
          <w:b/>
          <w:bCs/>
          <w:color w:val="0073AF"/>
          <w:sz w:val="22"/>
          <w:szCs w:val="22"/>
          <w:lang w:eastAsia="en-GB"/>
        </w:rPr>
      </w:pPr>
    </w:p>
    <w:p w14:paraId="1E0CA28C" w14:textId="77777777" w:rsidR="00FF0416" w:rsidRDefault="00FF0416" w:rsidP="00FF0416">
      <w:pPr>
        <w:pStyle w:val="Default"/>
        <w:rPr>
          <w:rStyle w:val="Hyperlink"/>
          <w:rFonts w:eastAsia="Times New Roman"/>
          <w:b/>
          <w:bCs/>
          <w:color w:val="0073AF"/>
          <w:sz w:val="22"/>
          <w:szCs w:val="22"/>
          <w:lang w:eastAsia="en-GB"/>
        </w:rPr>
      </w:pPr>
    </w:p>
    <w:p w14:paraId="65C499A4" w14:textId="77777777" w:rsidR="00D849A3" w:rsidRDefault="00D849A3" w:rsidP="00FF0416">
      <w:pPr>
        <w:pStyle w:val="Default"/>
        <w:rPr>
          <w:b/>
          <w:bCs/>
          <w:sz w:val="20"/>
          <w:szCs w:val="20"/>
        </w:rPr>
      </w:pPr>
      <w:r w:rsidRPr="00D849A3">
        <w:rPr>
          <w:b/>
          <w:bCs/>
        </w:rPr>
        <w:lastRenderedPageBreak/>
        <w:t xml:space="preserve">Complaints </w:t>
      </w:r>
      <w:r w:rsidR="002F7BBE">
        <w:rPr>
          <w:b/>
          <w:bCs/>
        </w:rPr>
        <w:t>data</w:t>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C83B68">
        <w:rPr>
          <w:b/>
          <w:bCs/>
          <w:sz w:val="20"/>
          <w:szCs w:val="20"/>
        </w:rPr>
        <w:t xml:space="preserve">                                                                     </w:t>
      </w:r>
    </w:p>
    <w:p w14:paraId="42471F0A" w14:textId="77777777" w:rsidR="00C83B68" w:rsidRPr="00C83B68" w:rsidRDefault="00C83B68" w:rsidP="00D849A3">
      <w:pPr>
        <w:pStyle w:val="Default"/>
        <w:rPr>
          <w:b/>
          <w:bCs/>
          <w:sz w:val="20"/>
          <w:szCs w:val="20"/>
        </w:rPr>
      </w:pPr>
    </w:p>
    <w:p w14:paraId="3D7EA324" w14:textId="77777777" w:rsidR="00D849A3" w:rsidRPr="00D849A3" w:rsidRDefault="00D849A3" w:rsidP="00D849A3">
      <w:pPr>
        <w:pStyle w:val="Default"/>
        <w:rPr>
          <w:b/>
          <w:bCs/>
        </w:rPr>
      </w:pPr>
      <w:r w:rsidRPr="00D849A3">
        <w:rPr>
          <w:b/>
          <w:bCs/>
        </w:rPr>
        <w:t>Firm name: NS&amp;I</w:t>
      </w:r>
    </w:p>
    <w:p w14:paraId="3E45741F" w14:textId="77777777" w:rsidR="00D849A3" w:rsidRPr="00D849A3" w:rsidRDefault="00D849A3" w:rsidP="00D849A3">
      <w:pPr>
        <w:pStyle w:val="Default"/>
      </w:pPr>
    </w:p>
    <w:p w14:paraId="09848D27" w14:textId="77777777" w:rsidR="00D849A3" w:rsidRPr="00D849A3" w:rsidRDefault="00D849A3" w:rsidP="00D849A3">
      <w:pPr>
        <w:pStyle w:val="Default"/>
        <w:rPr>
          <w:b/>
          <w:bCs/>
        </w:rPr>
      </w:pPr>
      <w:r w:rsidRPr="00D849A3">
        <w:rPr>
          <w:b/>
          <w:bCs/>
        </w:rPr>
        <w:t>Period covered in this report: 1 October 2016 – 31 March 2017</w:t>
      </w:r>
    </w:p>
    <w:p w14:paraId="3D27B403" w14:textId="77777777" w:rsidR="00D849A3" w:rsidRDefault="00D849A3" w:rsidP="00D849A3">
      <w:pPr>
        <w:pStyle w:val="Default"/>
        <w:rPr>
          <w:sz w:val="20"/>
          <w:szCs w:val="20"/>
        </w:rPr>
      </w:pPr>
      <w:r>
        <w:rPr>
          <w:b/>
          <w:bCs/>
          <w:sz w:val="20"/>
          <w:szCs w:val="20"/>
        </w:rPr>
        <w:t xml:space="preserve"> </w:t>
      </w:r>
    </w:p>
    <w:tbl>
      <w:tblPr>
        <w:tblStyle w:val="TableGrid"/>
        <w:tblW w:w="0" w:type="auto"/>
        <w:tblLook w:val="04A0" w:firstRow="1" w:lastRow="0" w:firstColumn="1" w:lastColumn="0" w:noHBand="0" w:noVBand="1"/>
      </w:tblPr>
      <w:tblGrid>
        <w:gridCol w:w="1671"/>
        <w:gridCol w:w="1276"/>
        <w:gridCol w:w="1134"/>
        <w:gridCol w:w="992"/>
        <w:gridCol w:w="992"/>
        <w:gridCol w:w="895"/>
        <w:gridCol w:w="895"/>
        <w:gridCol w:w="895"/>
        <w:gridCol w:w="1706"/>
      </w:tblGrid>
      <w:tr w:rsidR="00D849A3" w:rsidRPr="004A630F" w14:paraId="28CD6998" w14:textId="77777777" w:rsidTr="002101E4">
        <w:tc>
          <w:tcPr>
            <w:tcW w:w="1526" w:type="dxa"/>
            <w:tcBorders>
              <w:top w:val="single" w:sz="4" w:space="0" w:color="auto"/>
            </w:tcBorders>
          </w:tcPr>
          <w:p w14:paraId="37319C53" w14:textId="77777777" w:rsidR="00D849A3" w:rsidRPr="004A630F" w:rsidRDefault="00D849A3" w:rsidP="002101E4">
            <w:pPr>
              <w:rPr>
                <w:sz w:val="20"/>
                <w:szCs w:val="20"/>
              </w:rPr>
            </w:pPr>
          </w:p>
        </w:tc>
        <w:tc>
          <w:tcPr>
            <w:tcW w:w="2410" w:type="dxa"/>
            <w:gridSpan w:val="2"/>
            <w:tcBorders>
              <w:top w:val="single" w:sz="4" w:space="0" w:color="auto"/>
            </w:tcBorders>
          </w:tcPr>
          <w:p w14:paraId="0546EFB4" w14:textId="77777777" w:rsidR="00D849A3" w:rsidRPr="004A630F" w:rsidRDefault="00D849A3" w:rsidP="002101E4">
            <w:pPr>
              <w:jc w:val="center"/>
              <w:rPr>
                <w:b/>
                <w:sz w:val="20"/>
                <w:szCs w:val="20"/>
              </w:rPr>
            </w:pPr>
            <w:r w:rsidRPr="004A630F">
              <w:rPr>
                <w:b/>
                <w:sz w:val="20"/>
                <w:szCs w:val="20"/>
              </w:rPr>
              <w:t>Number of complaints opened by volume of business</w:t>
            </w:r>
          </w:p>
        </w:tc>
        <w:tc>
          <w:tcPr>
            <w:tcW w:w="992" w:type="dxa"/>
            <w:tcBorders>
              <w:top w:val="nil"/>
              <w:right w:val="nil"/>
            </w:tcBorders>
          </w:tcPr>
          <w:p w14:paraId="0D666DD0" w14:textId="77777777" w:rsidR="00D849A3" w:rsidRPr="004A630F" w:rsidRDefault="00D849A3" w:rsidP="002101E4">
            <w:pPr>
              <w:rPr>
                <w:sz w:val="20"/>
                <w:szCs w:val="20"/>
              </w:rPr>
            </w:pPr>
          </w:p>
        </w:tc>
        <w:tc>
          <w:tcPr>
            <w:tcW w:w="992" w:type="dxa"/>
            <w:tcBorders>
              <w:top w:val="nil"/>
              <w:left w:val="nil"/>
              <w:right w:val="nil"/>
            </w:tcBorders>
          </w:tcPr>
          <w:p w14:paraId="2D8F787D" w14:textId="77777777" w:rsidR="00D849A3" w:rsidRPr="004A630F" w:rsidRDefault="00D849A3" w:rsidP="002101E4">
            <w:pPr>
              <w:rPr>
                <w:sz w:val="20"/>
                <w:szCs w:val="20"/>
              </w:rPr>
            </w:pPr>
          </w:p>
        </w:tc>
        <w:tc>
          <w:tcPr>
            <w:tcW w:w="851" w:type="dxa"/>
            <w:tcBorders>
              <w:top w:val="nil"/>
              <w:left w:val="nil"/>
              <w:right w:val="nil"/>
            </w:tcBorders>
          </w:tcPr>
          <w:p w14:paraId="740E2887" w14:textId="77777777" w:rsidR="00D849A3" w:rsidRPr="004A630F" w:rsidRDefault="00D849A3" w:rsidP="002101E4">
            <w:pPr>
              <w:rPr>
                <w:sz w:val="20"/>
                <w:szCs w:val="20"/>
              </w:rPr>
            </w:pPr>
          </w:p>
        </w:tc>
        <w:tc>
          <w:tcPr>
            <w:tcW w:w="850" w:type="dxa"/>
            <w:tcBorders>
              <w:top w:val="nil"/>
              <w:left w:val="nil"/>
              <w:right w:val="nil"/>
            </w:tcBorders>
          </w:tcPr>
          <w:p w14:paraId="5E35AA11" w14:textId="77777777" w:rsidR="00D849A3" w:rsidRPr="004A630F" w:rsidRDefault="00D849A3" w:rsidP="002101E4">
            <w:pPr>
              <w:rPr>
                <w:sz w:val="20"/>
                <w:szCs w:val="20"/>
              </w:rPr>
            </w:pPr>
          </w:p>
        </w:tc>
        <w:tc>
          <w:tcPr>
            <w:tcW w:w="594" w:type="dxa"/>
            <w:tcBorders>
              <w:top w:val="nil"/>
              <w:left w:val="nil"/>
              <w:right w:val="nil"/>
            </w:tcBorders>
          </w:tcPr>
          <w:p w14:paraId="4BCA4516" w14:textId="77777777" w:rsidR="00D849A3" w:rsidRPr="004A630F" w:rsidRDefault="00D849A3" w:rsidP="002101E4">
            <w:pPr>
              <w:rPr>
                <w:sz w:val="20"/>
                <w:szCs w:val="20"/>
              </w:rPr>
            </w:pPr>
          </w:p>
        </w:tc>
        <w:tc>
          <w:tcPr>
            <w:tcW w:w="1027" w:type="dxa"/>
            <w:tcBorders>
              <w:top w:val="nil"/>
              <w:left w:val="nil"/>
              <w:right w:val="nil"/>
            </w:tcBorders>
          </w:tcPr>
          <w:p w14:paraId="29C940F3" w14:textId="77777777" w:rsidR="00D849A3" w:rsidRPr="004A630F" w:rsidRDefault="00D849A3" w:rsidP="002101E4">
            <w:pPr>
              <w:rPr>
                <w:sz w:val="20"/>
                <w:szCs w:val="20"/>
              </w:rPr>
            </w:pPr>
          </w:p>
        </w:tc>
      </w:tr>
      <w:tr w:rsidR="00D849A3" w:rsidRPr="004A630F" w14:paraId="011272F1" w14:textId="77777777" w:rsidTr="002101E4">
        <w:trPr>
          <w:cantSplit/>
          <w:trHeight w:val="1134"/>
        </w:trPr>
        <w:tc>
          <w:tcPr>
            <w:tcW w:w="1526" w:type="dxa"/>
          </w:tcPr>
          <w:p w14:paraId="6B58B259" w14:textId="77777777" w:rsidR="00D849A3" w:rsidRPr="00D849A3" w:rsidRDefault="00D849A3" w:rsidP="002101E4">
            <w:pPr>
              <w:jc w:val="center"/>
              <w:rPr>
                <w:b/>
              </w:rPr>
            </w:pPr>
          </w:p>
          <w:p w14:paraId="44BF0122" w14:textId="77777777" w:rsidR="00D849A3" w:rsidRPr="00D849A3" w:rsidRDefault="00D849A3" w:rsidP="002101E4">
            <w:pPr>
              <w:jc w:val="center"/>
              <w:rPr>
                <w:b/>
              </w:rPr>
            </w:pPr>
          </w:p>
          <w:p w14:paraId="6E9B587B" w14:textId="77777777" w:rsidR="00D849A3" w:rsidRPr="00D849A3" w:rsidRDefault="00D849A3" w:rsidP="002101E4">
            <w:pPr>
              <w:jc w:val="center"/>
              <w:rPr>
                <w:b/>
              </w:rPr>
            </w:pPr>
          </w:p>
          <w:p w14:paraId="589E4C6F" w14:textId="77777777" w:rsidR="00D849A3" w:rsidRPr="00D849A3" w:rsidRDefault="00D849A3" w:rsidP="002101E4">
            <w:pPr>
              <w:jc w:val="center"/>
              <w:rPr>
                <w:b/>
              </w:rPr>
            </w:pPr>
            <w:r w:rsidRPr="00D849A3">
              <w:rPr>
                <w:b/>
              </w:rPr>
              <w:t>Product /</w:t>
            </w:r>
          </w:p>
          <w:p w14:paraId="4BE731F0" w14:textId="77777777" w:rsidR="00D849A3" w:rsidRPr="00D849A3" w:rsidRDefault="00D849A3" w:rsidP="002101E4">
            <w:pPr>
              <w:jc w:val="center"/>
              <w:rPr>
                <w:b/>
              </w:rPr>
            </w:pPr>
            <w:r w:rsidRPr="00D849A3">
              <w:rPr>
                <w:b/>
              </w:rPr>
              <w:t>Service grouping</w:t>
            </w:r>
          </w:p>
          <w:p w14:paraId="7F73A870" w14:textId="77777777" w:rsidR="00D849A3" w:rsidRPr="00D849A3" w:rsidRDefault="00D849A3" w:rsidP="002101E4">
            <w:pPr>
              <w:jc w:val="center"/>
              <w:rPr>
                <w:b/>
              </w:rPr>
            </w:pPr>
          </w:p>
          <w:p w14:paraId="1311D23E" w14:textId="77777777" w:rsidR="00D849A3" w:rsidRPr="00D849A3" w:rsidRDefault="00D849A3" w:rsidP="002101E4">
            <w:pPr>
              <w:jc w:val="center"/>
              <w:rPr>
                <w:b/>
              </w:rPr>
            </w:pPr>
          </w:p>
          <w:p w14:paraId="2DBB4A40" w14:textId="77777777" w:rsidR="00D849A3" w:rsidRPr="00D849A3" w:rsidRDefault="00D849A3" w:rsidP="002101E4">
            <w:pPr>
              <w:jc w:val="center"/>
              <w:rPr>
                <w:b/>
              </w:rPr>
            </w:pPr>
          </w:p>
        </w:tc>
        <w:tc>
          <w:tcPr>
            <w:tcW w:w="1276" w:type="dxa"/>
            <w:textDirection w:val="btLr"/>
          </w:tcPr>
          <w:p w14:paraId="051C35CC" w14:textId="77777777" w:rsidR="00D849A3" w:rsidRPr="00D849A3" w:rsidRDefault="00D849A3" w:rsidP="002101E4">
            <w:pPr>
              <w:ind w:left="113" w:right="113"/>
              <w:rPr>
                <w:b/>
              </w:rPr>
            </w:pPr>
            <w:r w:rsidRPr="00D849A3">
              <w:rPr>
                <w:b/>
              </w:rPr>
              <w:t>Provision (at reporting period end date)</w:t>
            </w:r>
          </w:p>
        </w:tc>
        <w:tc>
          <w:tcPr>
            <w:tcW w:w="1134" w:type="dxa"/>
            <w:textDirection w:val="btLr"/>
          </w:tcPr>
          <w:p w14:paraId="26487D98" w14:textId="77777777" w:rsidR="00D849A3" w:rsidRPr="00D849A3" w:rsidRDefault="00D849A3" w:rsidP="002101E4">
            <w:pPr>
              <w:ind w:left="113" w:right="113"/>
              <w:rPr>
                <w:b/>
              </w:rPr>
            </w:pPr>
            <w:r w:rsidRPr="00D849A3">
              <w:rPr>
                <w:b/>
              </w:rPr>
              <w:t>Intermediation (within the reporting period)</w:t>
            </w:r>
          </w:p>
        </w:tc>
        <w:tc>
          <w:tcPr>
            <w:tcW w:w="992" w:type="dxa"/>
            <w:textDirection w:val="btLr"/>
          </w:tcPr>
          <w:p w14:paraId="460709AF" w14:textId="77777777" w:rsidR="00D849A3" w:rsidRPr="00D849A3" w:rsidRDefault="00D849A3" w:rsidP="002101E4">
            <w:pPr>
              <w:ind w:left="113" w:right="113"/>
              <w:rPr>
                <w:b/>
              </w:rPr>
            </w:pPr>
            <w:r w:rsidRPr="00D849A3">
              <w:rPr>
                <w:b/>
              </w:rPr>
              <w:t>Number of complaints opened</w:t>
            </w:r>
          </w:p>
        </w:tc>
        <w:tc>
          <w:tcPr>
            <w:tcW w:w="992" w:type="dxa"/>
            <w:textDirection w:val="btLr"/>
          </w:tcPr>
          <w:p w14:paraId="170B53C5" w14:textId="77777777" w:rsidR="00D849A3" w:rsidRPr="00D849A3" w:rsidRDefault="00D849A3" w:rsidP="002101E4">
            <w:pPr>
              <w:ind w:left="113" w:right="113"/>
              <w:rPr>
                <w:b/>
              </w:rPr>
            </w:pPr>
            <w:r w:rsidRPr="00D849A3">
              <w:rPr>
                <w:b/>
              </w:rPr>
              <w:t>Number of complaints closed</w:t>
            </w:r>
          </w:p>
        </w:tc>
        <w:tc>
          <w:tcPr>
            <w:tcW w:w="851" w:type="dxa"/>
            <w:textDirection w:val="btLr"/>
          </w:tcPr>
          <w:p w14:paraId="28997433" w14:textId="77777777" w:rsidR="00D849A3" w:rsidRPr="00D849A3" w:rsidRDefault="00D849A3" w:rsidP="002101E4">
            <w:pPr>
              <w:ind w:left="113" w:right="113"/>
              <w:rPr>
                <w:b/>
              </w:rPr>
            </w:pPr>
            <w:r w:rsidRPr="00D849A3">
              <w:rPr>
                <w:b/>
              </w:rPr>
              <w:t>Percentage closed within 3 days</w:t>
            </w:r>
          </w:p>
        </w:tc>
        <w:tc>
          <w:tcPr>
            <w:tcW w:w="850" w:type="dxa"/>
            <w:textDirection w:val="btLr"/>
          </w:tcPr>
          <w:p w14:paraId="220B94E2" w14:textId="77777777" w:rsidR="00D849A3" w:rsidRPr="00D849A3" w:rsidRDefault="00D849A3" w:rsidP="002101E4">
            <w:pPr>
              <w:ind w:left="113" w:right="113"/>
              <w:rPr>
                <w:b/>
              </w:rPr>
            </w:pPr>
            <w:r w:rsidRPr="00D849A3">
              <w:rPr>
                <w:b/>
              </w:rPr>
              <w:t>Percentage closed after 3 days but within 8 weeks</w:t>
            </w:r>
          </w:p>
        </w:tc>
        <w:tc>
          <w:tcPr>
            <w:tcW w:w="594" w:type="dxa"/>
            <w:textDirection w:val="btLr"/>
          </w:tcPr>
          <w:p w14:paraId="315B591A" w14:textId="77777777" w:rsidR="00D849A3" w:rsidRPr="00D849A3" w:rsidRDefault="00D849A3" w:rsidP="002101E4">
            <w:pPr>
              <w:ind w:left="113" w:right="113"/>
              <w:rPr>
                <w:b/>
              </w:rPr>
            </w:pPr>
            <w:r w:rsidRPr="00D849A3">
              <w:rPr>
                <w:b/>
              </w:rPr>
              <w:t>Percentage upheld</w:t>
            </w:r>
          </w:p>
        </w:tc>
        <w:tc>
          <w:tcPr>
            <w:tcW w:w="1027" w:type="dxa"/>
            <w:textDirection w:val="btLr"/>
          </w:tcPr>
          <w:p w14:paraId="1875FA5D" w14:textId="77777777" w:rsidR="00D849A3" w:rsidRPr="00D849A3" w:rsidRDefault="00D849A3" w:rsidP="002101E4">
            <w:pPr>
              <w:ind w:left="113" w:right="113"/>
              <w:rPr>
                <w:b/>
              </w:rPr>
            </w:pPr>
            <w:r w:rsidRPr="00D849A3">
              <w:rPr>
                <w:b/>
              </w:rPr>
              <w:t>Main cause of complaints opened</w:t>
            </w:r>
          </w:p>
        </w:tc>
      </w:tr>
      <w:tr w:rsidR="00D849A3" w:rsidRPr="004A630F" w14:paraId="69CC4D44" w14:textId="77777777" w:rsidTr="002101E4">
        <w:tc>
          <w:tcPr>
            <w:tcW w:w="1526" w:type="dxa"/>
          </w:tcPr>
          <w:p w14:paraId="3BD04105" w14:textId="77777777" w:rsidR="00D849A3" w:rsidRPr="00D849A3" w:rsidRDefault="00D849A3" w:rsidP="002101E4">
            <w:pPr>
              <w:jc w:val="center"/>
              <w:rPr>
                <w:b/>
              </w:rPr>
            </w:pPr>
            <w:r w:rsidRPr="00D849A3">
              <w:rPr>
                <w:b/>
              </w:rPr>
              <w:t>Banking and credit cards</w:t>
            </w:r>
          </w:p>
        </w:tc>
        <w:tc>
          <w:tcPr>
            <w:tcW w:w="1276" w:type="dxa"/>
          </w:tcPr>
          <w:p w14:paraId="3F5B42DF" w14:textId="77777777" w:rsidR="00D849A3" w:rsidRDefault="003729E4" w:rsidP="002101E4">
            <w:pPr>
              <w:jc w:val="center"/>
              <w:rPr>
                <w:sz w:val="20"/>
                <w:szCs w:val="20"/>
              </w:rPr>
            </w:pPr>
            <w:r>
              <w:rPr>
                <w:sz w:val="20"/>
                <w:szCs w:val="20"/>
              </w:rPr>
              <w:t>0.13</w:t>
            </w:r>
          </w:p>
          <w:p w14:paraId="2B213317" w14:textId="77777777" w:rsidR="00D849A3" w:rsidRPr="004A630F" w:rsidRDefault="00D849A3" w:rsidP="002101E4">
            <w:pPr>
              <w:jc w:val="center"/>
              <w:rPr>
                <w:sz w:val="20"/>
                <w:szCs w:val="20"/>
              </w:rPr>
            </w:pPr>
          </w:p>
        </w:tc>
        <w:tc>
          <w:tcPr>
            <w:tcW w:w="1134" w:type="dxa"/>
          </w:tcPr>
          <w:p w14:paraId="33B1B72C" w14:textId="77777777" w:rsidR="00D849A3" w:rsidRPr="004A630F" w:rsidRDefault="00D849A3" w:rsidP="002101E4">
            <w:pPr>
              <w:jc w:val="center"/>
              <w:rPr>
                <w:sz w:val="20"/>
                <w:szCs w:val="20"/>
              </w:rPr>
            </w:pPr>
            <w:r>
              <w:rPr>
                <w:sz w:val="20"/>
                <w:szCs w:val="20"/>
              </w:rPr>
              <w:t>N/A</w:t>
            </w:r>
          </w:p>
        </w:tc>
        <w:tc>
          <w:tcPr>
            <w:tcW w:w="992" w:type="dxa"/>
          </w:tcPr>
          <w:p w14:paraId="43CCE734" w14:textId="77777777" w:rsidR="00D849A3" w:rsidRPr="004A630F" w:rsidRDefault="00D849A3" w:rsidP="002101E4">
            <w:pPr>
              <w:jc w:val="center"/>
              <w:rPr>
                <w:sz w:val="20"/>
                <w:szCs w:val="20"/>
              </w:rPr>
            </w:pPr>
            <w:r>
              <w:rPr>
                <w:sz w:val="20"/>
                <w:szCs w:val="20"/>
              </w:rPr>
              <w:t>6,162</w:t>
            </w:r>
          </w:p>
        </w:tc>
        <w:tc>
          <w:tcPr>
            <w:tcW w:w="992" w:type="dxa"/>
          </w:tcPr>
          <w:p w14:paraId="26CE9607" w14:textId="77777777" w:rsidR="00D849A3" w:rsidRPr="004A630F" w:rsidRDefault="00D849A3" w:rsidP="002101E4">
            <w:pPr>
              <w:jc w:val="center"/>
              <w:rPr>
                <w:sz w:val="20"/>
                <w:szCs w:val="20"/>
              </w:rPr>
            </w:pPr>
            <w:r>
              <w:rPr>
                <w:sz w:val="20"/>
                <w:szCs w:val="20"/>
              </w:rPr>
              <w:t>6,064</w:t>
            </w:r>
          </w:p>
        </w:tc>
        <w:tc>
          <w:tcPr>
            <w:tcW w:w="851" w:type="dxa"/>
          </w:tcPr>
          <w:p w14:paraId="5E5E3FBE" w14:textId="77777777" w:rsidR="00D849A3" w:rsidRPr="004A630F" w:rsidRDefault="00D849A3" w:rsidP="002101E4">
            <w:pPr>
              <w:jc w:val="center"/>
              <w:rPr>
                <w:sz w:val="20"/>
                <w:szCs w:val="20"/>
              </w:rPr>
            </w:pPr>
            <w:r>
              <w:rPr>
                <w:sz w:val="20"/>
                <w:szCs w:val="20"/>
              </w:rPr>
              <w:t>77.94%</w:t>
            </w:r>
          </w:p>
        </w:tc>
        <w:tc>
          <w:tcPr>
            <w:tcW w:w="850" w:type="dxa"/>
          </w:tcPr>
          <w:p w14:paraId="60C03483" w14:textId="77777777" w:rsidR="00D849A3" w:rsidRPr="004A630F" w:rsidRDefault="00D849A3" w:rsidP="002101E4">
            <w:pPr>
              <w:jc w:val="center"/>
              <w:rPr>
                <w:sz w:val="20"/>
                <w:szCs w:val="20"/>
              </w:rPr>
            </w:pPr>
            <w:r>
              <w:rPr>
                <w:sz w:val="20"/>
                <w:szCs w:val="20"/>
              </w:rPr>
              <w:t>21.88%</w:t>
            </w:r>
          </w:p>
        </w:tc>
        <w:tc>
          <w:tcPr>
            <w:tcW w:w="594" w:type="dxa"/>
          </w:tcPr>
          <w:p w14:paraId="48AB7349" w14:textId="77777777" w:rsidR="00D849A3" w:rsidRPr="004A630F" w:rsidRDefault="00D849A3" w:rsidP="002101E4">
            <w:pPr>
              <w:jc w:val="center"/>
              <w:rPr>
                <w:sz w:val="20"/>
                <w:szCs w:val="20"/>
              </w:rPr>
            </w:pPr>
            <w:r>
              <w:rPr>
                <w:sz w:val="20"/>
                <w:szCs w:val="20"/>
              </w:rPr>
              <w:t>61.81%</w:t>
            </w:r>
          </w:p>
        </w:tc>
        <w:tc>
          <w:tcPr>
            <w:tcW w:w="1027" w:type="dxa"/>
          </w:tcPr>
          <w:p w14:paraId="74728E5C" w14:textId="77777777" w:rsidR="00D849A3" w:rsidRPr="004A630F" w:rsidRDefault="00D849A3" w:rsidP="002101E4">
            <w:pPr>
              <w:jc w:val="center"/>
              <w:rPr>
                <w:sz w:val="20"/>
                <w:szCs w:val="20"/>
              </w:rPr>
            </w:pPr>
            <w:r w:rsidRPr="00E80E8A">
              <w:rPr>
                <w:sz w:val="20"/>
                <w:szCs w:val="20"/>
              </w:rPr>
              <w:t>General Admin/Customer Service</w:t>
            </w:r>
          </w:p>
        </w:tc>
      </w:tr>
      <w:tr w:rsidR="00D849A3" w:rsidRPr="004A630F" w14:paraId="192F2132" w14:textId="77777777" w:rsidTr="002101E4">
        <w:tc>
          <w:tcPr>
            <w:tcW w:w="1526" w:type="dxa"/>
          </w:tcPr>
          <w:p w14:paraId="5DBD0EA1" w14:textId="77777777" w:rsidR="00D849A3" w:rsidRPr="00D849A3" w:rsidRDefault="00D849A3" w:rsidP="002101E4">
            <w:pPr>
              <w:jc w:val="center"/>
              <w:rPr>
                <w:b/>
              </w:rPr>
            </w:pPr>
            <w:r w:rsidRPr="00D849A3">
              <w:rPr>
                <w:b/>
              </w:rPr>
              <w:t>Home Finance</w:t>
            </w:r>
          </w:p>
          <w:p w14:paraId="38E72A07" w14:textId="77777777" w:rsidR="00D849A3" w:rsidRPr="00D849A3" w:rsidRDefault="00D849A3" w:rsidP="002101E4">
            <w:pPr>
              <w:jc w:val="center"/>
              <w:rPr>
                <w:b/>
              </w:rPr>
            </w:pPr>
          </w:p>
        </w:tc>
        <w:tc>
          <w:tcPr>
            <w:tcW w:w="1276" w:type="dxa"/>
          </w:tcPr>
          <w:p w14:paraId="17442BD5" w14:textId="77777777" w:rsidR="00D849A3" w:rsidRPr="002F57EB" w:rsidRDefault="00D849A3" w:rsidP="002101E4">
            <w:pPr>
              <w:jc w:val="center"/>
              <w:rPr>
                <w:sz w:val="20"/>
                <w:szCs w:val="20"/>
              </w:rPr>
            </w:pPr>
            <w:r w:rsidRPr="002D4492">
              <w:rPr>
                <w:sz w:val="20"/>
                <w:szCs w:val="20"/>
              </w:rPr>
              <w:t>N/A</w:t>
            </w:r>
          </w:p>
        </w:tc>
        <w:tc>
          <w:tcPr>
            <w:tcW w:w="1134" w:type="dxa"/>
          </w:tcPr>
          <w:p w14:paraId="2D524353" w14:textId="77777777" w:rsidR="00D849A3" w:rsidRPr="002F57EB" w:rsidRDefault="00D849A3" w:rsidP="002101E4">
            <w:pPr>
              <w:jc w:val="center"/>
              <w:rPr>
                <w:sz w:val="20"/>
                <w:szCs w:val="20"/>
              </w:rPr>
            </w:pPr>
            <w:r w:rsidRPr="002D4492">
              <w:rPr>
                <w:sz w:val="20"/>
                <w:szCs w:val="20"/>
              </w:rPr>
              <w:t>N/A</w:t>
            </w:r>
          </w:p>
        </w:tc>
        <w:tc>
          <w:tcPr>
            <w:tcW w:w="992" w:type="dxa"/>
          </w:tcPr>
          <w:p w14:paraId="47EDA2CA" w14:textId="77777777" w:rsidR="00D849A3" w:rsidRPr="002F57EB" w:rsidRDefault="00D849A3" w:rsidP="002101E4">
            <w:pPr>
              <w:jc w:val="center"/>
              <w:rPr>
                <w:sz w:val="20"/>
                <w:szCs w:val="20"/>
              </w:rPr>
            </w:pPr>
            <w:r w:rsidRPr="002D4492">
              <w:rPr>
                <w:sz w:val="20"/>
                <w:szCs w:val="20"/>
              </w:rPr>
              <w:t>N/A</w:t>
            </w:r>
          </w:p>
        </w:tc>
        <w:tc>
          <w:tcPr>
            <w:tcW w:w="992" w:type="dxa"/>
          </w:tcPr>
          <w:p w14:paraId="028AFED8" w14:textId="77777777" w:rsidR="00D849A3" w:rsidRPr="002F57EB" w:rsidRDefault="00D849A3" w:rsidP="002101E4">
            <w:pPr>
              <w:jc w:val="center"/>
              <w:rPr>
                <w:sz w:val="20"/>
                <w:szCs w:val="20"/>
              </w:rPr>
            </w:pPr>
            <w:r w:rsidRPr="002D4492">
              <w:rPr>
                <w:sz w:val="20"/>
                <w:szCs w:val="20"/>
              </w:rPr>
              <w:t>N/A</w:t>
            </w:r>
          </w:p>
        </w:tc>
        <w:tc>
          <w:tcPr>
            <w:tcW w:w="851" w:type="dxa"/>
          </w:tcPr>
          <w:p w14:paraId="295F67AE" w14:textId="77777777" w:rsidR="00D849A3" w:rsidRPr="002F57EB" w:rsidRDefault="00D849A3" w:rsidP="002101E4">
            <w:pPr>
              <w:jc w:val="center"/>
              <w:rPr>
                <w:sz w:val="20"/>
                <w:szCs w:val="20"/>
              </w:rPr>
            </w:pPr>
            <w:r w:rsidRPr="002D4492">
              <w:rPr>
                <w:sz w:val="20"/>
                <w:szCs w:val="20"/>
              </w:rPr>
              <w:t>N/A</w:t>
            </w:r>
          </w:p>
        </w:tc>
        <w:tc>
          <w:tcPr>
            <w:tcW w:w="850" w:type="dxa"/>
          </w:tcPr>
          <w:p w14:paraId="4C19556E" w14:textId="77777777" w:rsidR="00D849A3" w:rsidRPr="002F57EB" w:rsidRDefault="00D849A3" w:rsidP="002101E4">
            <w:pPr>
              <w:jc w:val="center"/>
              <w:rPr>
                <w:sz w:val="20"/>
                <w:szCs w:val="20"/>
              </w:rPr>
            </w:pPr>
            <w:r w:rsidRPr="002D4492">
              <w:rPr>
                <w:sz w:val="20"/>
                <w:szCs w:val="20"/>
              </w:rPr>
              <w:t>N/A</w:t>
            </w:r>
          </w:p>
        </w:tc>
        <w:tc>
          <w:tcPr>
            <w:tcW w:w="594" w:type="dxa"/>
          </w:tcPr>
          <w:p w14:paraId="02EF37EE" w14:textId="77777777" w:rsidR="00D849A3" w:rsidRPr="002F57EB" w:rsidRDefault="00D849A3" w:rsidP="002101E4">
            <w:pPr>
              <w:jc w:val="center"/>
              <w:rPr>
                <w:sz w:val="20"/>
                <w:szCs w:val="20"/>
              </w:rPr>
            </w:pPr>
            <w:r w:rsidRPr="002D4492">
              <w:rPr>
                <w:sz w:val="20"/>
                <w:szCs w:val="20"/>
              </w:rPr>
              <w:t>N/A</w:t>
            </w:r>
          </w:p>
        </w:tc>
        <w:tc>
          <w:tcPr>
            <w:tcW w:w="1027" w:type="dxa"/>
          </w:tcPr>
          <w:p w14:paraId="2E414635" w14:textId="77777777" w:rsidR="00D849A3" w:rsidRPr="002F57EB" w:rsidRDefault="00D849A3" w:rsidP="002101E4">
            <w:pPr>
              <w:jc w:val="center"/>
              <w:rPr>
                <w:sz w:val="20"/>
                <w:szCs w:val="20"/>
              </w:rPr>
            </w:pPr>
            <w:r w:rsidRPr="002D4492">
              <w:rPr>
                <w:sz w:val="20"/>
                <w:szCs w:val="20"/>
              </w:rPr>
              <w:t>N/A</w:t>
            </w:r>
          </w:p>
        </w:tc>
      </w:tr>
      <w:tr w:rsidR="00D849A3" w:rsidRPr="004A630F" w14:paraId="3D5A1AE0" w14:textId="77777777" w:rsidTr="002101E4">
        <w:tc>
          <w:tcPr>
            <w:tcW w:w="1526" w:type="dxa"/>
          </w:tcPr>
          <w:p w14:paraId="40193FA6" w14:textId="77777777" w:rsidR="00D849A3" w:rsidRPr="00D849A3" w:rsidRDefault="00D849A3" w:rsidP="002101E4">
            <w:pPr>
              <w:jc w:val="center"/>
              <w:rPr>
                <w:b/>
              </w:rPr>
            </w:pPr>
            <w:r w:rsidRPr="00D849A3">
              <w:rPr>
                <w:b/>
              </w:rPr>
              <w:t>Insurance and pure protection</w:t>
            </w:r>
          </w:p>
        </w:tc>
        <w:tc>
          <w:tcPr>
            <w:tcW w:w="1276" w:type="dxa"/>
          </w:tcPr>
          <w:p w14:paraId="23AB9DE5" w14:textId="77777777" w:rsidR="00D849A3" w:rsidRPr="002F57EB" w:rsidRDefault="00D849A3" w:rsidP="002101E4">
            <w:pPr>
              <w:jc w:val="center"/>
              <w:rPr>
                <w:sz w:val="20"/>
                <w:szCs w:val="20"/>
              </w:rPr>
            </w:pPr>
            <w:r w:rsidRPr="002D4492">
              <w:rPr>
                <w:sz w:val="20"/>
                <w:szCs w:val="20"/>
              </w:rPr>
              <w:t>N/A</w:t>
            </w:r>
          </w:p>
        </w:tc>
        <w:tc>
          <w:tcPr>
            <w:tcW w:w="1134" w:type="dxa"/>
          </w:tcPr>
          <w:p w14:paraId="09D524D3" w14:textId="77777777" w:rsidR="00D849A3" w:rsidRPr="002F57EB" w:rsidRDefault="00D849A3" w:rsidP="002101E4">
            <w:pPr>
              <w:jc w:val="center"/>
              <w:rPr>
                <w:sz w:val="20"/>
                <w:szCs w:val="20"/>
              </w:rPr>
            </w:pPr>
            <w:r w:rsidRPr="002D4492">
              <w:rPr>
                <w:sz w:val="20"/>
                <w:szCs w:val="20"/>
              </w:rPr>
              <w:t>N/A</w:t>
            </w:r>
          </w:p>
        </w:tc>
        <w:tc>
          <w:tcPr>
            <w:tcW w:w="992" w:type="dxa"/>
          </w:tcPr>
          <w:p w14:paraId="50F262D5" w14:textId="77777777" w:rsidR="00D849A3" w:rsidRPr="002F57EB" w:rsidRDefault="00D849A3" w:rsidP="002101E4">
            <w:pPr>
              <w:jc w:val="center"/>
              <w:rPr>
                <w:sz w:val="20"/>
                <w:szCs w:val="20"/>
              </w:rPr>
            </w:pPr>
            <w:r w:rsidRPr="002D4492">
              <w:rPr>
                <w:sz w:val="20"/>
                <w:szCs w:val="20"/>
              </w:rPr>
              <w:t>N/A</w:t>
            </w:r>
          </w:p>
        </w:tc>
        <w:tc>
          <w:tcPr>
            <w:tcW w:w="992" w:type="dxa"/>
          </w:tcPr>
          <w:p w14:paraId="7DC65759" w14:textId="77777777" w:rsidR="00D849A3" w:rsidRPr="002F57EB" w:rsidRDefault="00D849A3" w:rsidP="002101E4">
            <w:pPr>
              <w:jc w:val="center"/>
              <w:rPr>
                <w:sz w:val="20"/>
                <w:szCs w:val="20"/>
              </w:rPr>
            </w:pPr>
            <w:r w:rsidRPr="002D4492">
              <w:rPr>
                <w:sz w:val="20"/>
                <w:szCs w:val="20"/>
              </w:rPr>
              <w:t>N/A</w:t>
            </w:r>
          </w:p>
        </w:tc>
        <w:tc>
          <w:tcPr>
            <w:tcW w:w="851" w:type="dxa"/>
          </w:tcPr>
          <w:p w14:paraId="3D11E698" w14:textId="77777777" w:rsidR="00D849A3" w:rsidRPr="002F57EB" w:rsidRDefault="00D849A3" w:rsidP="002101E4">
            <w:pPr>
              <w:jc w:val="center"/>
              <w:rPr>
                <w:sz w:val="20"/>
                <w:szCs w:val="20"/>
              </w:rPr>
            </w:pPr>
            <w:r w:rsidRPr="002D4492">
              <w:rPr>
                <w:sz w:val="20"/>
                <w:szCs w:val="20"/>
              </w:rPr>
              <w:t>N/A</w:t>
            </w:r>
          </w:p>
        </w:tc>
        <w:tc>
          <w:tcPr>
            <w:tcW w:w="850" w:type="dxa"/>
          </w:tcPr>
          <w:p w14:paraId="72C83965" w14:textId="77777777" w:rsidR="00D849A3" w:rsidRPr="002F57EB" w:rsidRDefault="00D849A3" w:rsidP="002101E4">
            <w:pPr>
              <w:jc w:val="center"/>
              <w:rPr>
                <w:sz w:val="20"/>
                <w:szCs w:val="20"/>
              </w:rPr>
            </w:pPr>
            <w:r w:rsidRPr="002D4492">
              <w:rPr>
                <w:sz w:val="20"/>
                <w:szCs w:val="20"/>
              </w:rPr>
              <w:t>N/A</w:t>
            </w:r>
          </w:p>
        </w:tc>
        <w:tc>
          <w:tcPr>
            <w:tcW w:w="594" w:type="dxa"/>
          </w:tcPr>
          <w:p w14:paraId="064ED247" w14:textId="77777777" w:rsidR="00D849A3" w:rsidRPr="002F57EB" w:rsidRDefault="00D849A3" w:rsidP="002101E4">
            <w:pPr>
              <w:jc w:val="center"/>
              <w:rPr>
                <w:sz w:val="20"/>
                <w:szCs w:val="20"/>
              </w:rPr>
            </w:pPr>
            <w:r w:rsidRPr="002D4492">
              <w:rPr>
                <w:sz w:val="20"/>
                <w:szCs w:val="20"/>
              </w:rPr>
              <w:t>N/A</w:t>
            </w:r>
          </w:p>
        </w:tc>
        <w:tc>
          <w:tcPr>
            <w:tcW w:w="1027" w:type="dxa"/>
          </w:tcPr>
          <w:p w14:paraId="18E5A791" w14:textId="77777777" w:rsidR="00D849A3" w:rsidRPr="002F57EB" w:rsidRDefault="00D849A3" w:rsidP="002101E4">
            <w:pPr>
              <w:jc w:val="center"/>
              <w:rPr>
                <w:sz w:val="20"/>
                <w:szCs w:val="20"/>
              </w:rPr>
            </w:pPr>
            <w:r w:rsidRPr="002D4492">
              <w:rPr>
                <w:sz w:val="20"/>
                <w:szCs w:val="20"/>
              </w:rPr>
              <w:t>N/A</w:t>
            </w:r>
          </w:p>
        </w:tc>
      </w:tr>
      <w:tr w:rsidR="00D849A3" w:rsidRPr="004A630F" w14:paraId="6C4ADB14" w14:textId="77777777" w:rsidTr="002101E4">
        <w:tc>
          <w:tcPr>
            <w:tcW w:w="1526" w:type="dxa"/>
          </w:tcPr>
          <w:p w14:paraId="44C5DBDE" w14:textId="77777777" w:rsidR="00D849A3" w:rsidRPr="00D849A3" w:rsidRDefault="00D849A3" w:rsidP="002101E4">
            <w:pPr>
              <w:jc w:val="center"/>
              <w:rPr>
                <w:b/>
              </w:rPr>
            </w:pPr>
            <w:r w:rsidRPr="00D849A3">
              <w:rPr>
                <w:b/>
              </w:rPr>
              <w:t>Decumulation and pensions</w:t>
            </w:r>
          </w:p>
        </w:tc>
        <w:tc>
          <w:tcPr>
            <w:tcW w:w="1276" w:type="dxa"/>
          </w:tcPr>
          <w:p w14:paraId="75909AFA" w14:textId="77777777" w:rsidR="00D849A3" w:rsidRPr="002F57EB" w:rsidRDefault="00D849A3" w:rsidP="002101E4">
            <w:pPr>
              <w:jc w:val="center"/>
              <w:rPr>
                <w:sz w:val="20"/>
                <w:szCs w:val="20"/>
              </w:rPr>
            </w:pPr>
            <w:r w:rsidRPr="002D4492">
              <w:rPr>
                <w:sz w:val="20"/>
                <w:szCs w:val="20"/>
              </w:rPr>
              <w:t>N/A</w:t>
            </w:r>
          </w:p>
        </w:tc>
        <w:tc>
          <w:tcPr>
            <w:tcW w:w="1134" w:type="dxa"/>
          </w:tcPr>
          <w:p w14:paraId="47966606" w14:textId="77777777" w:rsidR="00D849A3" w:rsidRPr="002F57EB" w:rsidRDefault="00D849A3" w:rsidP="002101E4">
            <w:pPr>
              <w:jc w:val="center"/>
              <w:rPr>
                <w:sz w:val="20"/>
                <w:szCs w:val="20"/>
              </w:rPr>
            </w:pPr>
            <w:r w:rsidRPr="002D4492">
              <w:rPr>
                <w:sz w:val="20"/>
                <w:szCs w:val="20"/>
              </w:rPr>
              <w:t>N/A</w:t>
            </w:r>
          </w:p>
        </w:tc>
        <w:tc>
          <w:tcPr>
            <w:tcW w:w="992" w:type="dxa"/>
          </w:tcPr>
          <w:p w14:paraId="6FD4E219" w14:textId="77777777" w:rsidR="00D849A3" w:rsidRPr="002F57EB" w:rsidRDefault="00D849A3" w:rsidP="002101E4">
            <w:pPr>
              <w:jc w:val="center"/>
              <w:rPr>
                <w:sz w:val="20"/>
                <w:szCs w:val="20"/>
              </w:rPr>
            </w:pPr>
            <w:r w:rsidRPr="002D4492">
              <w:rPr>
                <w:sz w:val="20"/>
                <w:szCs w:val="20"/>
              </w:rPr>
              <w:t>N/A</w:t>
            </w:r>
          </w:p>
        </w:tc>
        <w:tc>
          <w:tcPr>
            <w:tcW w:w="992" w:type="dxa"/>
          </w:tcPr>
          <w:p w14:paraId="54F2C4D4" w14:textId="77777777" w:rsidR="00D849A3" w:rsidRPr="002F57EB" w:rsidRDefault="00D849A3" w:rsidP="002101E4">
            <w:pPr>
              <w:jc w:val="center"/>
              <w:rPr>
                <w:sz w:val="20"/>
                <w:szCs w:val="20"/>
              </w:rPr>
            </w:pPr>
            <w:r w:rsidRPr="002D4492">
              <w:rPr>
                <w:sz w:val="20"/>
                <w:szCs w:val="20"/>
              </w:rPr>
              <w:t>N/A</w:t>
            </w:r>
          </w:p>
        </w:tc>
        <w:tc>
          <w:tcPr>
            <w:tcW w:w="851" w:type="dxa"/>
          </w:tcPr>
          <w:p w14:paraId="0075DAA7" w14:textId="77777777" w:rsidR="00D849A3" w:rsidRPr="002F57EB" w:rsidRDefault="00D849A3" w:rsidP="002101E4">
            <w:pPr>
              <w:jc w:val="center"/>
              <w:rPr>
                <w:sz w:val="20"/>
                <w:szCs w:val="20"/>
              </w:rPr>
            </w:pPr>
            <w:r w:rsidRPr="002D4492">
              <w:rPr>
                <w:sz w:val="20"/>
                <w:szCs w:val="20"/>
              </w:rPr>
              <w:t>N/A</w:t>
            </w:r>
          </w:p>
        </w:tc>
        <w:tc>
          <w:tcPr>
            <w:tcW w:w="850" w:type="dxa"/>
          </w:tcPr>
          <w:p w14:paraId="4451DFC8" w14:textId="77777777" w:rsidR="00D849A3" w:rsidRPr="002F57EB" w:rsidRDefault="00D849A3" w:rsidP="002101E4">
            <w:pPr>
              <w:jc w:val="center"/>
              <w:rPr>
                <w:sz w:val="20"/>
                <w:szCs w:val="20"/>
              </w:rPr>
            </w:pPr>
            <w:r w:rsidRPr="002D4492">
              <w:rPr>
                <w:sz w:val="20"/>
                <w:szCs w:val="20"/>
              </w:rPr>
              <w:t>N/A</w:t>
            </w:r>
          </w:p>
        </w:tc>
        <w:tc>
          <w:tcPr>
            <w:tcW w:w="594" w:type="dxa"/>
          </w:tcPr>
          <w:p w14:paraId="1402CE75" w14:textId="77777777" w:rsidR="00D849A3" w:rsidRPr="002F57EB" w:rsidRDefault="00D849A3" w:rsidP="002101E4">
            <w:pPr>
              <w:jc w:val="center"/>
              <w:rPr>
                <w:sz w:val="20"/>
                <w:szCs w:val="20"/>
              </w:rPr>
            </w:pPr>
            <w:r w:rsidRPr="002D4492">
              <w:rPr>
                <w:sz w:val="20"/>
                <w:szCs w:val="20"/>
              </w:rPr>
              <w:t>N/A</w:t>
            </w:r>
          </w:p>
        </w:tc>
        <w:tc>
          <w:tcPr>
            <w:tcW w:w="1027" w:type="dxa"/>
          </w:tcPr>
          <w:p w14:paraId="4AB7126E" w14:textId="77777777" w:rsidR="00D849A3" w:rsidRPr="002F57EB" w:rsidRDefault="00D849A3" w:rsidP="002101E4">
            <w:pPr>
              <w:jc w:val="center"/>
              <w:rPr>
                <w:sz w:val="20"/>
                <w:szCs w:val="20"/>
              </w:rPr>
            </w:pPr>
            <w:r w:rsidRPr="002D4492">
              <w:rPr>
                <w:sz w:val="20"/>
                <w:szCs w:val="20"/>
              </w:rPr>
              <w:t>N/A</w:t>
            </w:r>
          </w:p>
        </w:tc>
      </w:tr>
      <w:tr w:rsidR="00D849A3" w:rsidRPr="004A630F" w14:paraId="378BCDAF" w14:textId="77777777" w:rsidTr="002101E4">
        <w:trPr>
          <w:trHeight w:val="566"/>
        </w:trPr>
        <w:tc>
          <w:tcPr>
            <w:tcW w:w="1526" w:type="dxa"/>
          </w:tcPr>
          <w:p w14:paraId="0EC3754C" w14:textId="77777777" w:rsidR="00D849A3" w:rsidRPr="00D849A3" w:rsidRDefault="00D849A3" w:rsidP="002101E4">
            <w:pPr>
              <w:jc w:val="center"/>
              <w:rPr>
                <w:b/>
              </w:rPr>
            </w:pPr>
            <w:r w:rsidRPr="00D849A3">
              <w:rPr>
                <w:b/>
              </w:rPr>
              <w:t>Investments</w:t>
            </w:r>
          </w:p>
          <w:p w14:paraId="7B778ECA" w14:textId="77777777" w:rsidR="00D849A3" w:rsidRPr="00D849A3" w:rsidRDefault="00D849A3" w:rsidP="002101E4">
            <w:pPr>
              <w:jc w:val="center"/>
              <w:rPr>
                <w:b/>
              </w:rPr>
            </w:pPr>
          </w:p>
        </w:tc>
        <w:tc>
          <w:tcPr>
            <w:tcW w:w="1276" w:type="dxa"/>
          </w:tcPr>
          <w:p w14:paraId="34ADE5B4" w14:textId="77777777" w:rsidR="00D849A3" w:rsidRPr="002F57EB" w:rsidRDefault="00D849A3" w:rsidP="002101E4">
            <w:pPr>
              <w:jc w:val="center"/>
              <w:rPr>
                <w:sz w:val="20"/>
                <w:szCs w:val="20"/>
              </w:rPr>
            </w:pPr>
            <w:r w:rsidRPr="002D4492">
              <w:rPr>
                <w:sz w:val="20"/>
                <w:szCs w:val="20"/>
              </w:rPr>
              <w:t>N/A</w:t>
            </w:r>
          </w:p>
        </w:tc>
        <w:tc>
          <w:tcPr>
            <w:tcW w:w="1134" w:type="dxa"/>
          </w:tcPr>
          <w:p w14:paraId="0E51E9DC" w14:textId="77777777" w:rsidR="00D849A3" w:rsidRPr="002F57EB" w:rsidRDefault="00D849A3" w:rsidP="002101E4">
            <w:pPr>
              <w:jc w:val="center"/>
              <w:rPr>
                <w:sz w:val="20"/>
                <w:szCs w:val="20"/>
              </w:rPr>
            </w:pPr>
            <w:r w:rsidRPr="002D4492">
              <w:rPr>
                <w:sz w:val="20"/>
                <w:szCs w:val="20"/>
              </w:rPr>
              <w:t>N/A</w:t>
            </w:r>
          </w:p>
        </w:tc>
        <w:tc>
          <w:tcPr>
            <w:tcW w:w="992" w:type="dxa"/>
          </w:tcPr>
          <w:p w14:paraId="77854AA0" w14:textId="77777777" w:rsidR="00D849A3" w:rsidRPr="002F57EB" w:rsidRDefault="00D849A3" w:rsidP="002101E4">
            <w:pPr>
              <w:jc w:val="center"/>
              <w:rPr>
                <w:sz w:val="20"/>
                <w:szCs w:val="20"/>
              </w:rPr>
            </w:pPr>
            <w:r w:rsidRPr="002D4492">
              <w:rPr>
                <w:sz w:val="20"/>
                <w:szCs w:val="20"/>
              </w:rPr>
              <w:t>N/A</w:t>
            </w:r>
          </w:p>
        </w:tc>
        <w:tc>
          <w:tcPr>
            <w:tcW w:w="992" w:type="dxa"/>
          </w:tcPr>
          <w:p w14:paraId="4F8CD4AF" w14:textId="77777777" w:rsidR="00D849A3" w:rsidRPr="002F57EB" w:rsidRDefault="00D849A3" w:rsidP="002101E4">
            <w:pPr>
              <w:jc w:val="center"/>
              <w:rPr>
                <w:sz w:val="20"/>
                <w:szCs w:val="20"/>
              </w:rPr>
            </w:pPr>
            <w:r w:rsidRPr="002D4492">
              <w:rPr>
                <w:sz w:val="20"/>
                <w:szCs w:val="20"/>
              </w:rPr>
              <w:t>N/A</w:t>
            </w:r>
          </w:p>
        </w:tc>
        <w:tc>
          <w:tcPr>
            <w:tcW w:w="851" w:type="dxa"/>
          </w:tcPr>
          <w:p w14:paraId="68C82174" w14:textId="77777777" w:rsidR="00D849A3" w:rsidRPr="002F57EB" w:rsidRDefault="00D849A3" w:rsidP="002101E4">
            <w:pPr>
              <w:jc w:val="center"/>
              <w:rPr>
                <w:sz w:val="20"/>
                <w:szCs w:val="20"/>
              </w:rPr>
            </w:pPr>
            <w:r w:rsidRPr="002D4492">
              <w:rPr>
                <w:sz w:val="20"/>
                <w:szCs w:val="20"/>
              </w:rPr>
              <w:t>N/A</w:t>
            </w:r>
          </w:p>
        </w:tc>
        <w:tc>
          <w:tcPr>
            <w:tcW w:w="850" w:type="dxa"/>
          </w:tcPr>
          <w:p w14:paraId="60B83DD9" w14:textId="77777777" w:rsidR="00D849A3" w:rsidRPr="002F57EB" w:rsidRDefault="00D849A3" w:rsidP="002101E4">
            <w:pPr>
              <w:jc w:val="center"/>
              <w:rPr>
                <w:sz w:val="20"/>
                <w:szCs w:val="20"/>
              </w:rPr>
            </w:pPr>
            <w:r w:rsidRPr="002D4492">
              <w:rPr>
                <w:sz w:val="20"/>
                <w:szCs w:val="20"/>
              </w:rPr>
              <w:t>N/A</w:t>
            </w:r>
          </w:p>
        </w:tc>
        <w:tc>
          <w:tcPr>
            <w:tcW w:w="594" w:type="dxa"/>
          </w:tcPr>
          <w:p w14:paraId="17299E74" w14:textId="77777777" w:rsidR="00D849A3" w:rsidRPr="002F57EB" w:rsidRDefault="00D849A3" w:rsidP="002101E4">
            <w:pPr>
              <w:jc w:val="center"/>
              <w:rPr>
                <w:sz w:val="20"/>
                <w:szCs w:val="20"/>
              </w:rPr>
            </w:pPr>
            <w:r w:rsidRPr="002D4492">
              <w:rPr>
                <w:sz w:val="20"/>
                <w:szCs w:val="20"/>
              </w:rPr>
              <w:t>N/A</w:t>
            </w:r>
          </w:p>
        </w:tc>
        <w:tc>
          <w:tcPr>
            <w:tcW w:w="1027" w:type="dxa"/>
          </w:tcPr>
          <w:p w14:paraId="32B07BD8" w14:textId="77777777" w:rsidR="00D849A3" w:rsidRPr="002F57EB" w:rsidRDefault="00D849A3" w:rsidP="002101E4">
            <w:pPr>
              <w:jc w:val="center"/>
              <w:rPr>
                <w:sz w:val="20"/>
                <w:szCs w:val="20"/>
              </w:rPr>
            </w:pPr>
            <w:r w:rsidRPr="002D4492">
              <w:rPr>
                <w:sz w:val="20"/>
                <w:szCs w:val="20"/>
              </w:rPr>
              <w:t>N/A</w:t>
            </w:r>
          </w:p>
        </w:tc>
      </w:tr>
      <w:tr w:rsidR="00D849A3" w:rsidRPr="004A630F" w14:paraId="6FEFACBE" w14:textId="77777777" w:rsidTr="002101E4">
        <w:tc>
          <w:tcPr>
            <w:tcW w:w="1526" w:type="dxa"/>
          </w:tcPr>
          <w:p w14:paraId="095E7F9B" w14:textId="77777777" w:rsidR="00D849A3" w:rsidRPr="00D849A3" w:rsidRDefault="00D849A3" w:rsidP="002101E4">
            <w:pPr>
              <w:jc w:val="center"/>
              <w:rPr>
                <w:b/>
              </w:rPr>
            </w:pPr>
            <w:r w:rsidRPr="00D849A3">
              <w:rPr>
                <w:b/>
              </w:rPr>
              <w:t>Credit related</w:t>
            </w:r>
          </w:p>
          <w:p w14:paraId="0952064C" w14:textId="77777777" w:rsidR="00D849A3" w:rsidRPr="00D849A3" w:rsidRDefault="00D849A3" w:rsidP="002101E4">
            <w:pPr>
              <w:jc w:val="center"/>
              <w:rPr>
                <w:b/>
              </w:rPr>
            </w:pPr>
          </w:p>
        </w:tc>
        <w:tc>
          <w:tcPr>
            <w:tcW w:w="1276" w:type="dxa"/>
          </w:tcPr>
          <w:p w14:paraId="2AC852CC" w14:textId="77777777" w:rsidR="00D849A3" w:rsidRPr="002F57EB" w:rsidRDefault="00D849A3" w:rsidP="002101E4">
            <w:pPr>
              <w:jc w:val="center"/>
              <w:rPr>
                <w:sz w:val="20"/>
                <w:szCs w:val="20"/>
              </w:rPr>
            </w:pPr>
            <w:r w:rsidRPr="002D4492">
              <w:rPr>
                <w:sz w:val="20"/>
                <w:szCs w:val="20"/>
              </w:rPr>
              <w:t>N/A</w:t>
            </w:r>
          </w:p>
        </w:tc>
        <w:tc>
          <w:tcPr>
            <w:tcW w:w="1134" w:type="dxa"/>
          </w:tcPr>
          <w:p w14:paraId="621D36FF" w14:textId="77777777" w:rsidR="00D849A3" w:rsidRPr="002F57EB" w:rsidRDefault="00D849A3" w:rsidP="002101E4">
            <w:pPr>
              <w:jc w:val="center"/>
              <w:rPr>
                <w:sz w:val="20"/>
                <w:szCs w:val="20"/>
              </w:rPr>
            </w:pPr>
            <w:r w:rsidRPr="002D4492">
              <w:rPr>
                <w:sz w:val="20"/>
                <w:szCs w:val="20"/>
              </w:rPr>
              <w:t>N/A</w:t>
            </w:r>
          </w:p>
        </w:tc>
        <w:tc>
          <w:tcPr>
            <w:tcW w:w="992" w:type="dxa"/>
          </w:tcPr>
          <w:p w14:paraId="15D3BB24" w14:textId="77777777" w:rsidR="00D849A3" w:rsidRPr="002F57EB" w:rsidRDefault="00D849A3" w:rsidP="002101E4">
            <w:pPr>
              <w:jc w:val="center"/>
              <w:rPr>
                <w:sz w:val="20"/>
                <w:szCs w:val="20"/>
              </w:rPr>
            </w:pPr>
            <w:r w:rsidRPr="002D4492">
              <w:rPr>
                <w:sz w:val="20"/>
                <w:szCs w:val="20"/>
              </w:rPr>
              <w:t>N/A</w:t>
            </w:r>
          </w:p>
        </w:tc>
        <w:tc>
          <w:tcPr>
            <w:tcW w:w="992" w:type="dxa"/>
          </w:tcPr>
          <w:p w14:paraId="76BF1A22" w14:textId="77777777" w:rsidR="00D849A3" w:rsidRPr="002F57EB" w:rsidRDefault="00D849A3" w:rsidP="002101E4">
            <w:pPr>
              <w:jc w:val="center"/>
              <w:rPr>
                <w:sz w:val="20"/>
                <w:szCs w:val="20"/>
              </w:rPr>
            </w:pPr>
            <w:r w:rsidRPr="002D4492">
              <w:rPr>
                <w:sz w:val="20"/>
                <w:szCs w:val="20"/>
              </w:rPr>
              <w:t>N/A</w:t>
            </w:r>
          </w:p>
        </w:tc>
        <w:tc>
          <w:tcPr>
            <w:tcW w:w="851" w:type="dxa"/>
          </w:tcPr>
          <w:p w14:paraId="1C5A8430" w14:textId="77777777" w:rsidR="00D849A3" w:rsidRPr="002F57EB" w:rsidRDefault="00D849A3" w:rsidP="002101E4">
            <w:pPr>
              <w:jc w:val="center"/>
              <w:rPr>
                <w:sz w:val="20"/>
                <w:szCs w:val="20"/>
              </w:rPr>
            </w:pPr>
            <w:r w:rsidRPr="002D4492">
              <w:rPr>
                <w:sz w:val="20"/>
                <w:szCs w:val="20"/>
              </w:rPr>
              <w:t>N/A</w:t>
            </w:r>
          </w:p>
        </w:tc>
        <w:tc>
          <w:tcPr>
            <w:tcW w:w="850" w:type="dxa"/>
          </w:tcPr>
          <w:p w14:paraId="578DE666" w14:textId="77777777" w:rsidR="00D849A3" w:rsidRPr="002F57EB" w:rsidRDefault="00D849A3" w:rsidP="002101E4">
            <w:pPr>
              <w:jc w:val="center"/>
              <w:rPr>
                <w:sz w:val="20"/>
                <w:szCs w:val="20"/>
              </w:rPr>
            </w:pPr>
            <w:r w:rsidRPr="002D4492">
              <w:rPr>
                <w:sz w:val="20"/>
                <w:szCs w:val="20"/>
              </w:rPr>
              <w:t>N/A</w:t>
            </w:r>
          </w:p>
        </w:tc>
        <w:tc>
          <w:tcPr>
            <w:tcW w:w="594" w:type="dxa"/>
          </w:tcPr>
          <w:p w14:paraId="79CCC366" w14:textId="77777777" w:rsidR="00D849A3" w:rsidRPr="002F57EB" w:rsidRDefault="00D849A3" w:rsidP="002101E4">
            <w:pPr>
              <w:jc w:val="center"/>
              <w:rPr>
                <w:sz w:val="20"/>
                <w:szCs w:val="20"/>
              </w:rPr>
            </w:pPr>
            <w:r w:rsidRPr="002D4492">
              <w:rPr>
                <w:sz w:val="20"/>
                <w:szCs w:val="20"/>
              </w:rPr>
              <w:t>N/A</w:t>
            </w:r>
          </w:p>
        </w:tc>
        <w:tc>
          <w:tcPr>
            <w:tcW w:w="1027" w:type="dxa"/>
          </w:tcPr>
          <w:p w14:paraId="3F7112EC" w14:textId="77777777" w:rsidR="00D849A3" w:rsidRPr="002F57EB" w:rsidRDefault="00D849A3" w:rsidP="002101E4">
            <w:pPr>
              <w:jc w:val="center"/>
              <w:rPr>
                <w:sz w:val="20"/>
                <w:szCs w:val="20"/>
              </w:rPr>
            </w:pPr>
            <w:r w:rsidRPr="002D4492">
              <w:rPr>
                <w:sz w:val="20"/>
                <w:szCs w:val="20"/>
              </w:rPr>
              <w:t>N/A</w:t>
            </w:r>
          </w:p>
        </w:tc>
      </w:tr>
    </w:tbl>
    <w:p w14:paraId="58C2DA07" w14:textId="77777777" w:rsidR="00D849A3" w:rsidRDefault="00D849A3" w:rsidP="00D849A3">
      <w:pPr>
        <w:jc w:val="center"/>
        <w:rPr>
          <w:sz w:val="20"/>
          <w:szCs w:val="20"/>
        </w:rPr>
      </w:pPr>
    </w:p>
    <w:p w14:paraId="463312B0" w14:textId="77777777" w:rsidR="00D849A3" w:rsidRDefault="00D849A3" w:rsidP="00D849A3">
      <w:pPr>
        <w:shd w:val="clear" w:color="auto" w:fill="FFFFFF"/>
        <w:rPr>
          <w:rFonts w:eastAsia="Times New Roman"/>
          <w:color w:val="2A2723"/>
          <w:lang w:eastAsia="en-GB"/>
        </w:rPr>
      </w:pPr>
      <w:r w:rsidRPr="00D849A3">
        <w:rPr>
          <w:rFonts w:eastAsia="Times New Roman"/>
          <w:color w:val="2A2723"/>
          <w:lang w:eastAsia="en-GB"/>
        </w:rPr>
        <w:t>To support our ethos of transparency, and to put the above figures into context, we are also providing the following information.</w:t>
      </w:r>
    </w:p>
    <w:p w14:paraId="3060C31A" w14:textId="77777777" w:rsidR="002F7BBE" w:rsidRPr="00D849A3" w:rsidRDefault="002F7BBE" w:rsidP="00D849A3">
      <w:pPr>
        <w:shd w:val="clear" w:color="auto" w:fill="FFFFFF"/>
        <w:rPr>
          <w:rFonts w:eastAsia="Times New Roman"/>
          <w:color w:val="2A2723"/>
          <w:lang w:eastAsia="en-GB"/>
        </w:rPr>
      </w:pPr>
    </w:p>
    <w:p w14:paraId="0B299C22" w14:textId="77777777" w:rsidR="00D849A3" w:rsidRPr="00D849A3" w:rsidRDefault="00F32087" w:rsidP="002F7BBE">
      <w:pPr>
        <w:pStyle w:val="ListParagraph"/>
        <w:widowControl/>
        <w:numPr>
          <w:ilvl w:val="0"/>
          <w:numId w:val="28"/>
        </w:numPr>
        <w:spacing w:after="200" w:line="276" w:lineRule="auto"/>
        <w:contextualSpacing/>
      </w:pPr>
      <w:r>
        <w:t>Less than one complaint</w:t>
      </w:r>
      <w:r w:rsidR="00D849A3" w:rsidRPr="00D849A3">
        <w:t xml:space="preserve"> w</w:t>
      </w:r>
      <w:r>
        <w:t xml:space="preserve">as </w:t>
      </w:r>
      <w:r w:rsidR="00D849A3" w:rsidRPr="00D849A3">
        <w:t>opened per 1,000 accounts (holdings) held</w:t>
      </w:r>
      <w:r w:rsidR="003729E4">
        <w:t xml:space="preserve"> </w:t>
      </w:r>
    </w:p>
    <w:p w14:paraId="5657761A" w14:textId="77777777" w:rsidR="00D849A3" w:rsidRPr="00D849A3" w:rsidRDefault="00D849A3" w:rsidP="002F7BBE">
      <w:pPr>
        <w:pStyle w:val="ListParagraph"/>
        <w:widowControl/>
        <w:numPr>
          <w:ilvl w:val="0"/>
          <w:numId w:val="28"/>
        </w:numPr>
        <w:spacing w:after="200" w:line="276" w:lineRule="auto"/>
        <w:contextualSpacing/>
      </w:pPr>
      <w:r w:rsidRPr="00D849A3">
        <w:t xml:space="preserve">The total number of holdings at NS&amp;I as </w:t>
      </w:r>
      <w:proofErr w:type="gramStart"/>
      <w:r w:rsidRPr="00D849A3">
        <w:t>at</w:t>
      </w:r>
      <w:proofErr w:type="gramEnd"/>
      <w:r w:rsidRPr="00D849A3">
        <w:t xml:space="preserve"> 31 March 2017 was 47,521,978.  Examples of NS&amp;I holdings include individual Savings Certificates, Direct ISA accounts, Direct Saver accounts and Premium Bonds.  For Premium Bonds we deem all Bonds held under one holder’s number to be one holding.</w:t>
      </w:r>
    </w:p>
    <w:p w14:paraId="745AB4A9" w14:textId="77777777" w:rsidR="00D849A3" w:rsidRPr="00D849A3" w:rsidRDefault="00D849A3" w:rsidP="00C83B68">
      <w:pPr>
        <w:pStyle w:val="ListParagraph"/>
        <w:widowControl/>
        <w:numPr>
          <w:ilvl w:val="0"/>
          <w:numId w:val="28"/>
        </w:numPr>
        <w:spacing w:after="200" w:line="276" w:lineRule="auto"/>
        <w:contextualSpacing/>
      </w:pPr>
      <w:r w:rsidRPr="00D849A3">
        <w:t>Details of complaints data published by the Financial Ombudsman Service (FOS) can be found here:</w:t>
      </w:r>
      <w:r w:rsidR="00C83B68">
        <w:t xml:space="preserve"> </w:t>
      </w:r>
      <w:hyperlink r:id="rId22" w:history="1">
        <w:r w:rsidRPr="00C83B68">
          <w:rPr>
            <w:rStyle w:val="Hyperlink"/>
            <w:rFonts w:eastAsia="Times New Roman"/>
            <w:b/>
            <w:bCs/>
            <w:color w:val="0073AF"/>
            <w:lang w:eastAsia="en-GB"/>
          </w:rPr>
          <w:t>http://www.financial-ombudsman.org.uk/PUBLICATIONS/complaints-data.html</w:t>
        </w:r>
      </w:hyperlink>
    </w:p>
    <w:p w14:paraId="56D1A2D7" w14:textId="77777777" w:rsidR="00D849A3" w:rsidRPr="005F7704" w:rsidRDefault="00D849A3" w:rsidP="00D849A3">
      <w:pPr>
        <w:rPr>
          <w:rFonts w:eastAsia="Times New Roman"/>
          <w:sz w:val="24"/>
          <w:szCs w:val="24"/>
          <w:lang w:eastAsia="en-GB"/>
        </w:rPr>
      </w:pPr>
    </w:p>
    <w:p w14:paraId="4360FE3A" w14:textId="77777777" w:rsidR="00D849A3" w:rsidRPr="004A630F" w:rsidRDefault="00D849A3" w:rsidP="00D849A3">
      <w:pPr>
        <w:rPr>
          <w:sz w:val="20"/>
          <w:szCs w:val="20"/>
        </w:rPr>
      </w:pPr>
    </w:p>
    <w:p w14:paraId="7B05D507" w14:textId="77777777" w:rsidR="00D849A3" w:rsidRDefault="00D849A3" w:rsidP="006E4269">
      <w:pPr>
        <w:pStyle w:val="Heading2"/>
        <w:spacing w:before="52"/>
        <w:ind w:left="460" w:right="153"/>
        <w:rPr>
          <w:rFonts w:ascii="Arial" w:hAnsi="Arial" w:cs="Arial"/>
          <w:b/>
        </w:rPr>
      </w:pPr>
    </w:p>
    <w:p w14:paraId="29CA6535" w14:textId="77777777" w:rsidR="00D849A3" w:rsidRDefault="00D849A3" w:rsidP="006E4269">
      <w:pPr>
        <w:pStyle w:val="Heading2"/>
        <w:spacing w:before="52"/>
        <w:ind w:left="460" w:right="153"/>
        <w:rPr>
          <w:rFonts w:ascii="Arial" w:hAnsi="Arial" w:cs="Arial"/>
          <w:b/>
        </w:rPr>
      </w:pPr>
    </w:p>
    <w:p w14:paraId="549958E0" w14:textId="77777777" w:rsidR="00D849A3" w:rsidRDefault="00D849A3" w:rsidP="006E4269">
      <w:pPr>
        <w:pStyle w:val="Heading2"/>
        <w:spacing w:before="52"/>
        <w:ind w:left="460" w:right="153"/>
        <w:rPr>
          <w:rFonts w:ascii="Arial" w:hAnsi="Arial" w:cs="Arial"/>
          <w:b/>
        </w:rPr>
      </w:pPr>
    </w:p>
    <w:p w14:paraId="19F3732D" w14:textId="77777777" w:rsidR="00D849A3" w:rsidRDefault="00D849A3" w:rsidP="006E4269">
      <w:pPr>
        <w:pStyle w:val="Heading2"/>
        <w:spacing w:before="52"/>
        <w:ind w:left="460" w:right="153"/>
        <w:rPr>
          <w:rFonts w:ascii="Arial" w:hAnsi="Arial" w:cs="Arial"/>
          <w:b/>
        </w:rPr>
      </w:pPr>
    </w:p>
    <w:p w14:paraId="2B964B1C" w14:textId="77777777" w:rsidR="00D849A3" w:rsidRDefault="00D849A3" w:rsidP="006E4269">
      <w:pPr>
        <w:pStyle w:val="Heading2"/>
        <w:spacing w:before="52"/>
        <w:ind w:left="460" w:right="153"/>
        <w:rPr>
          <w:rFonts w:ascii="Arial" w:hAnsi="Arial" w:cs="Arial"/>
          <w:b/>
        </w:rPr>
      </w:pPr>
    </w:p>
    <w:p w14:paraId="3FCC28C5" w14:textId="77777777" w:rsidR="00D849A3" w:rsidRDefault="00D849A3" w:rsidP="006E4269">
      <w:pPr>
        <w:pStyle w:val="Heading2"/>
        <w:spacing w:before="52"/>
        <w:ind w:left="460" w:right="153"/>
        <w:rPr>
          <w:rFonts w:ascii="Arial" w:hAnsi="Arial" w:cs="Arial"/>
          <w:b/>
        </w:rPr>
      </w:pPr>
    </w:p>
    <w:p w14:paraId="1644DEDE" w14:textId="77777777" w:rsidR="002256E8" w:rsidRDefault="002256E8" w:rsidP="006E4269">
      <w:pPr>
        <w:pStyle w:val="Heading2"/>
        <w:spacing w:before="52"/>
        <w:ind w:left="460" w:right="153"/>
        <w:rPr>
          <w:rFonts w:ascii="Arial" w:hAnsi="Arial" w:cs="Arial"/>
          <w:b/>
        </w:rPr>
      </w:pPr>
    </w:p>
    <w:p w14:paraId="6B26A132" w14:textId="77777777" w:rsidR="002256E8" w:rsidRDefault="002256E8" w:rsidP="006E4269">
      <w:pPr>
        <w:pStyle w:val="Heading2"/>
        <w:spacing w:before="52"/>
        <w:ind w:left="460" w:right="153"/>
        <w:rPr>
          <w:rFonts w:ascii="Arial" w:hAnsi="Arial" w:cs="Arial"/>
          <w:b/>
        </w:rPr>
      </w:pPr>
    </w:p>
    <w:p w14:paraId="4402DDFF" w14:textId="77777777" w:rsidR="002256E8" w:rsidRDefault="002256E8" w:rsidP="006E4269">
      <w:pPr>
        <w:pStyle w:val="Heading2"/>
        <w:spacing w:before="52"/>
        <w:ind w:left="460" w:right="153"/>
        <w:rPr>
          <w:rFonts w:ascii="Arial" w:hAnsi="Arial" w:cs="Arial"/>
          <w:b/>
        </w:rPr>
      </w:pPr>
    </w:p>
    <w:p w14:paraId="3D0B4997" w14:textId="77777777" w:rsidR="002256E8" w:rsidRDefault="002256E8" w:rsidP="006E4269">
      <w:pPr>
        <w:pStyle w:val="Heading2"/>
        <w:spacing w:before="52"/>
        <w:ind w:left="460" w:right="153"/>
        <w:rPr>
          <w:rFonts w:ascii="Arial" w:hAnsi="Arial" w:cs="Arial"/>
          <w:b/>
        </w:rPr>
      </w:pPr>
    </w:p>
    <w:p w14:paraId="75130A68" w14:textId="77777777" w:rsidR="00D849A3" w:rsidRDefault="00D849A3" w:rsidP="006E4269">
      <w:pPr>
        <w:pStyle w:val="Heading2"/>
        <w:spacing w:before="52"/>
        <w:ind w:left="460" w:right="153"/>
        <w:rPr>
          <w:rFonts w:ascii="Arial" w:hAnsi="Arial" w:cs="Arial"/>
          <w:b/>
        </w:rPr>
      </w:pPr>
    </w:p>
    <w:p w14:paraId="76832ED7" w14:textId="77777777" w:rsidR="006E4269" w:rsidRPr="00201B6C" w:rsidRDefault="001B3EB0" w:rsidP="006E4269">
      <w:pPr>
        <w:pStyle w:val="Heading2"/>
        <w:spacing w:before="52"/>
        <w:ind w:left="460" w:right="153"/>
        <w:rPr>
          <w:rFonts w:ascii="Arial" w:hAnsi="Arial" w:cs="Arial"/>
          <w:b/>
          <w:sz w:val="22"/>
          <w:szCs w:val="22"/>
        </w:rPr>
      </w:pPr>
      <w:r w:rsidRPr="001B3EB0">
        <w:rPr>
          <w:rFonts w:ascii="Arial" w:hAnsi="Arial" w:cs="Arial"/>
          <w:b/>
          <w:noProof/>
          <w:sz w:val="22"/>
          <w:szCs w:val="22"/>
          <w:lang w:val="en-GB" w:eastAsia="en-GB"/>
        </w:rPr>
        <w:lastRenderedPageBreak/>
        <mc:AlternateContent>
          <mc:Choice Requires="wps">
            <w:drawing>
              <wp:anchor distT="0" distB="0" distL="114300" distR="114300" simplePos="0" relativeHeight="251659264" behindDoc="0" locked="0" layoutInCell="1" allowOverlap="1" wp14:anchorId="2DA12DEF" wp14:editId="1B6BFF18">
                <wp:simplePos x="0" y="0"/>
                <wp:positionH relativeFrom="column">
                  <wp:posOffset>5502441</wp:posOffset>
                </wp:positionH>
                <wp:positionV relativeFrom="paragraph">
                  <wp:posOffset>-575945</wp:posOffset>
                </wp:positionV>
                <wp:extent cx="1762484" cy="170157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484" cy="1701579"/>
                        </a:xfrm>
                        <a:prstGeom prst="rect">
                          <a:avLst/>
                        </a:prstGeom>
                        <a:noFill/>
                        <a:ln w="9525">
                          <a:noFill/>
                          <a:miter lim="800000"/>
                          <a:headEnd/>
                          <a:tailEnd/>
                        </a:ln>
                      </wps:spPr>
                      <wps:txbx>
                        <w:txbxContent>
                          <w:p w14:paraId="6366B405" w14:textId="77777777" w:rsidR="002101E4" w:rsidRDefault="00210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12DEF" id="_x0000_t202" coordsize="21600,21600" o:spt="202" path="m,l,21600r21600,l21600,xe">
                <v:stroke joinstyle="miter"/>
                <v:path gradientshapeok="t" o:connecttype="rect"/>
              </v:shapetype>
              <v:shape id="Text Box 2" o:spid="_x0000_s1026" type="#_x0000_t202" style="position:absolute;left:0;text-align:left;margin-left:433.25pt;margin-top:-45.35pt;width:138.8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p+QEAAM4DAAAOAAAAZHJzL2Uyb0RvYy54bWysU11v2yAUfZ+0/4B4X/whp0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" filled="f" stroked="f">
                <v:textbox>
                  <w:txbxContent>
                    <w:p w14:paraId="6366B405" w14:textId="77777777" w:rsidR="002101E4" w:rsidRDefault="002101E4"/>
                  </w:txbxContent>
                </v:textbox>
              </v:shape>
            </w:pict>
          </mc:Fallback>
        </mc:AlternateContent>
      </w:r>
      <w:r w:rsidR="007B374B">
        <w:rPr>
          <w:rFonts w:ascii="Arial" w:hAnsi="Arial" w:cs="Arial"/>
          <w:b/>
        </w:rPr>
        <w:t>C</w:t>
      </w:r>
      <w:r w:rsidR="006E4269" w:rsidRPr="00201B6C">
        <w:rPr>
          <w:rFonts w:ascii="Arial" w:hAnsi="Arial" w:cs="Arial"/>
          <w:b/>
        </w:rPr>
        <w:t>omplaints data</w:t>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sz w:val="22"/>
          <w:szCs w:val="22"/>
        </w:rPr>
        <w:tab/>
      </w:r>
      <w:r w:rsidR="006E4269" w:rsidRPr="00201B6C">
        <w:rPr>
          <w:rFonts w:ascii="Arial" w:hAnsi="Arial" w:cs="Arial"/>
          <w:b/>
          <w:noProof/>
          <w:sz w:val="22"/>
          <w:szCs w:val="22"/>
          <w:lang w:val="en-GB" w:eastAsia="en-GB"/>
        </w:rPr>
        <w:t xml:space="preserve"> </w:t>
      </w:r>
    </w:p>
    <w:p w14:paraId="21A8E013" w14:textId="77777777" w:rsidR="006E4269" w:rsidRPr="00201B6C" w:rsidRDefault="006E4269" w:rsidP="001E07C7">
      <w:pPr>
        <w:pStyle w:val="Heading2"/>
        <w:spacing w:before="52"/>
        <w:ind w:left="460" w:right="153"/>
        <w:rPr>
          <w:rFonts w:ascii="Arial" w:hAnsi="Arial" w:cs="Arial"/>
          <w:b/>
          <w:sz w:val="22"/>
          <w:szCs w:val="22"/>
        </w:rPr>
      </w:pPr>
    </w:p>
    <w:p w14:paraId="66A8F704" w14:textId="77777777" w:rsidR="006E4269" w:rsidRPr="00201B6C" w:rsidRDefault="006E4269" w:rsidP="00BF3200">
      <w:pPr>
        <w:pStyle w:val="Default"/>
        <w:ind w:firstLine="460"/>
        <w:rPr>
          <w:b/>
          <w:bCs/>
          <w:sz w:val="22"/>
          <w:szCs w:val="22"/>
        </w:rPr>
      </w:pPr>
      <w:r w:rsidRPr="00201B6C">
        <w:rPr>
          <w:b/>
          <w:bCs/>
          <w:sz w:val="22"/>
          <w:szCs w:val="22"/>
        </w:rPr>
        <w:t>Firm name: NS&amp;I</w:t>
      </w:r>
    </w:p>
    <w:p w14:paraId="7B19448B" w14:textId="77777777" w:rsidR="006E4269" w:rsidRPr="00201B6C" w:rsidRDefault="006E4269" w:rsidP="006E4269">
      <w:pPr>
        <w:pStyle w:val="Default"/>
        <w:rPr>
          <w:sz w:val="22"/>
          <w:szCs w:val="22"/>
        </w:rPr>
      </w:pPr>
    </w:p>
    <w:p w14:paraId="13677E83" w14:textId="77777777" w:rsidR="006E4269" w:rsidRPr="00201B6C" w:rsidRDefault="006E4269" w:rsidP="00BF3200">
      <w:pPr>
        <w:pStyle w:val="Default"/>
        <w:ind w:firstLine="460"/>
        <w:rPr>
          <w:b/>
          <w:bCs/>
          <w:sz w:val="22"/>
          <w:szCs w:val="22"/>
        </w:rPr>
      </w:pPr>
      <w:r w:rsidRPr="00201B6C">
        <w:rPr>
          <w:b/>
          <w:bCs/>
          <w:sz w:val="22"/>
          <w:szCs w:val="22"/>
        </w:rPr>
        <w:t>Period covered in this report: 1 April 2016 – 30 September 2016</w:t>
      </w:r>
    </w:p>
    <w:p w14:paraId="046D1E5E" w14:textId="77777777" w:rsidR="006E4269" w:rsidRPr="00201B6C" w:rsidRDefault="006E4269" w:rsidP="006E4269">
      <w:pPr>
        <w:pStyle w:val="Default"/>
        <w:rPr>
          <w:sz w:val="22"/>
          <w:szCs w:val="22"/>
        </w:rPr>
      </w:pPr>
      <w:r w:rsidRPr="00201B6C">
        <w:rPr>
          <w:b/>
          <w:bCs/>
          <w:sz w:val="22"/>
          <w:szCs w:val="22"/>
        </w:rPr>
        <w:t xml:space="preserve"> </w:t>
      </w:r>
    </w:p>
    <w:tbl>
      <w:tblPr>
        <w:tblStyle w:val="TableGrid"/>
        <w:tblW w:w="0" w:type="auto"/>
        <w:tblInd w:w="306" w:type="dxa"/>
        <w:tblLook w:val="04A0" w:firstRow="1" w:lastRow="0" w:firstColumn="1" w:lastColumn="0" w:noHBand="0" w:noVBand="1"/>
      </w:tblPr>
      <w:tblGrid>
        <w:gridCol w:w="1671"/>
        <w:gridCol w:w="1073"/>
        <w:gridCol w:w="949"/>
        <w:gridCol w:w="881"/>
        <w:gridCol w:w="881"/>
        <w:gridCol w:w="963"/>
        <w:gridCol w:w="963"/>
        <w:gridCol w:w="963"/>
        <w:gridCol w:w="1855"/>
      </w:tblGrid>
      <w:tr w:rsidR="006E4269" w:rsidRPr="00201B6C" w14:paraId="08B8C8E6" w14:textId="77777777" w:rsidTr="006E4269">
        <w:trPr>
          <w:trHeight w:val="615"/>
        </w:trPr>
        <w:tc>
          <w:tcPr>
            <w:tcW w:w="1423" w:type="dxa"/>
            <w:tcBorders>
              <w:top w:val="single" w:sz="4" w:space="0" w:color="auto"/>
            </w:tcBorders>
          </w:tcPr>
          <w:p w14:paraId="6932A728" w14:textId="77777777" w:rsidR="006E4269" w:rsidRPr="00201B6C" w:rsidRDefault="006E4269" w:rsidP="00BF3200"/>
        </w:tc>
        <w:tc>
          <w:tcPr>
            <w:tcW w:w="2229" w:type="dxa"/>
            <w:gridSpan w:val="2"/>
            <w:tcBorders>
              <w:top w:val="single" w:sz="4" w:space="0" w:color="auto"/>
            </w:tcBorders>
          </w:tcPr>
          <w:p w14:paraId="57438D69" w14:textId="77777777" w:rsidR="006E4269" w:rsidRPr="00201B6C" w:rsidRDefault="006E4269" w:rsidP="00BF3200">
            <w:pPr>
              <w:jc w:val="center"/>
              <w:rPr>
                <w:b/>
              </w:rPr>
            </w:pPr>
            <w:r w:rsidRPr="00201B6C">
              <w:rPr>
                <w:b/>
              </w:rPr>
              <w:t>Number of complaints opened by volume of business</w:t>
            </w:r>
          </w:p>
        </w:tc>
        <w:tc>
          <w:tcPr>
            <w:tcW w:w="917" w:type="dxa"/>
            <w:tcBorders>
              <w:top w:val="nil"/>
              <w:right w:val="nil"/>
            </w:tcBorders>
          </w:tcPr>
          <w:p w14:paraId="5594D3DA" w14:textId="77777777" w:rsidR="006E4269" w:rsidRPr="00201B6C" w:rsidRDefault="006E4269" w:rsidP="00BF3200"/>
        </w:tc>
        <w:tc>
          <w:tcPr>
            <w:tcW w:w="917" w:type="dxa"/>
            <w:tcBorders>
              <w:top w:val="nil"/>
              <w:left w:val="nil"/>
              <w:right w:val="nil"/>
            </w:tcBorders>
          </w:tcPr>
          <w:p w14:paraId="499042D0" w14:textId="77777777" w:rsidR="006E4269" w:rsidRPr="00201B6C" w:rsidRDefault="006E4269" w:rsidP="00BF3200"/>
        </w:tc>
        <w:tc>
          <w:tcPr>
            <w:tcW w:w="828" w:type="dxa"/>
            <w:tcBorders>
              <w:top w:val="nil"/>
              <w:left w:val="nil"/>
              <w:right w:val="nil"/>
            </w:tcBorders>
          </w:tcPr>
          <w:p w14:paraId="3E5FFFA0" w14:textId="77777777" w:rsidR="006E4269" w:rsidRPr="00201B6C" w:rsidRDefault="006E4269" w:rsidP="00BF3200"/>
        </w:tc>
        <w:tc>
          <w:tcPr>
            <w:tcW w:w="828" w:type="dxa"/>
            <w:tcBorders>
              <w:top w:val="nil"/>
              <w:left w:val="nil"/>
              <w:right w:val="nil"/>
            </w:tcBorders>
          </w:tcPr>
          <w:p w14:paraId="03DE83B5" w14:textId="77777777" w:rsidR="006E4269" w:rsidRPr="00201B6C" w:rsidRDefault="006E4269" w:rsidP="00BF3200"/>
        </w:tc>
        <w:tc>
          <w:tcPr>
            <w:tcW w:w="828" w:type="dxa"/>
            <w:tcBorders>
              <w:top w:val="nil"/>
              <w:left w:val="nil"/>
              <w:right w:val="nil"/>
            </w:tcBorders>
          </w:tcPr>
          <w:p w14:paraId="0A6F5D6C" w14:textId="77777777" w:rsidR="006E4269" w:rsidRPr="00201B6C" w:rsidRDefault="006E4269" w:rsidP="00BF3200"/>
        </w:tc>
        <w:tc>
          <w:tcPr>
            <w:tcW w:w="1578" w:type="dxa"/>
            <w:tcBorders>
              <w:top w:val="nil"/>
              <w:left w:val="nil"/>
              <w:right w:val="nil"/>
            </w:tcBorders>
          </w:tcPr>
          <w:p w14:paraId="6D5FA138" w14:textId="77777777" w:rsidR="006E4269" w:rsidRPr="00201B6C" w:rsidRDefault="006E4269" w:rsidP="00BF3200"/>
        </w:tc>
      </w:tr>
      <w:tr w:rsidR="006E4269" w:rsidRPr="00201B6C" w14:paraId="58504EDC" w14:textId="77777777" w:rsidTr="006E4269">
        <w:trPr>
          <w:cantSplit/>
          <w:trHeight w:val="1012"/>
        </w:trPr>
        <w:tc>
          <w:tcPr>
            <w:tcW w:w="1423" w:type="dxa"/>
          </w:tcPr>
          <w:p w14:paraId="33FFD43B" w14:textId="77777777" w:rsidR="006E4269" w:rsidRPr="00201B6C" w:rsidRDefault="006E4269" w:rsidP="00BF3200">
            <w:pPr>
              <w:jc w:val="center"/>
              <w:rPr>
                <w:b/>
              </w:rPr>
            </w:pPr>
          </w:p>
          <w:p w14:paraId="787DA981" w14:textId="77777777" w:rsidR="006E4269" w:rsidRPr="00201B6C" w:rsidRDefault="006E4269" w:rsidP="00BF3200">
            <w:pPr>
              <w:jc w:val="center"/>
              <w:rPr>
                <w:b/>
              </w:rPr>
            </w:pPr>
          </w:p>
          <w:p w14:paraId="07DCC469" w14:textId="77777777" w:rsidR="006E4269" w:rsidRPr="00201B6C" w:rsidRDefault="006E4269" w:rsidP="00BF3200">
            <w:pPr>
              <w:jc w:val="center"/>
              <w:rPr>
                <w:b/>
              </w:rPr>
            </w:pPr>
          </w:p>
          <w:p w14:paraId="3B679E14" w14:textId="77777777" w:rsidR="006E4269" w:rsidRPr="00201B6C" w:rsidRDefault="006E4269" w:rsidP="00BF3200">
            <w:pPr>
              <w:jc w:val="center"/>
              <w:rPr>
                <w:b/>
              </w:rPr>
            </w:pPr>
            <w:r w:rsidRPr="00201B6C">
              <w:rPr>
                <w:b/>
              </w:rPr>
              <w:t>Product /</w:t>
            </w:r>
          </w:p>
          <w:p w14:paraId="11282602" w14:textId="77777777" w:rsidR="006E4269" w:rsidRPr="00201B6C" w:rsidRDefault="006E4269" w:rsidP="00BF3200">
            <w:pPr>
              <w:jc w:val="center"/>
              <w:rPr>
                <w:b/>
              </w:rPr>
            </w:pPr>
            <w:r w:rsidRPr="00201B6C">
              <w:rPr>
                <w:b/>
              </w:rPr>
              <w:t>Service grouping</w:t>
            </w:r>
          </w:p>
          <w:p w14:paraId="4C46CBCE" w14:textId="77777777" w:rsidR="006E4269" w:rsidRPr="00201B6C" w:rsidRDefault="006E4269" w:rsidP="00BF3200">
            <w:pPr>
              <w:jc w:val="center"/>
              <w:rPr>
                <w:b/>
              </w:rPr>
            </w:pPr>
          </w:p>
          <w:p w14:paraId="530576B3" w14:textId="77777777" w:rsidR="006E4269" w:rsidRPr="00201B6C" w:rsidRDefault="006E4269" w:rsidP="00BF3200">
            <w:pPr>
              <w:jc w:val="center"/>
              <w:rPr>
                <w:b/>
              </w:rPr>
            </w:pPr>
          </w:p>
          <w:p w14:paraId="13A79B34" w14:textId="77777777" w:rsidR="006E4269" w:rsidRPr="00201B6C" w:rsidRDefault="006E4269" w:rsidP="00BF3200">
            <w:pPr>
              <w:jc w:val="center"/>
              <w:rPr>
                <w:b/>
              </w:rPr>
            </w:pPr>
          </w:p>
        </w:tc>
        <w:tc>
          <w:tcPr>
            <w:tcW w:w="1180" w:type="dxa"/>
            <w:textDirection w:val="btLr"/>
          </w:tcPr>
          <w:p w14:paraId="1FF9DC21" w14:textId="77777777" w:rsidR="006E4269" w:rsidRPr="00201B6C" w:rsidRDefault="006E4269" w:rsidP="00BF3200">
            <w:pPr>
              <w:ind w:left="113" w:right="113"/>
              <w:rPr>
                <w:b/>
              </w:rPr>
            </w:pPr>
            <w:r w:rsidRPr="00201B6C">
              <w:rPr>
                <w:b/>
              </w:rPr>
              <w:t>Provision (at reporting period end date)</w:t>
            </w:r>
          </w:p>
        </w:tc>
        <w:tc>
          <w:tcPr>
            <w:tcW w:w="1049" w:type="dxa"/>
            <w:textDirection w:val="btLr"/>
          </w:tcPr>
          <w:p w14:paraId="4F7EA758" w14:textId="77777777" w:rsidR="006E4269" w:rsidRPr="00201B6C" w:rsidRDefault="006E4269" w:rsidP="00BF3200">
            <w:pPr>
              <w:ind w:left="113" w:right="113"/>
              <w:rPr>
                <w:b/>
              </w:rPr>
            </w:pPr>
            <w:r w:rsidRPr="00201B6C">
              <w:rPr>
                <w:b/>
              </w:rPr>
              <w:t>Intermediation (within the reporting period)</w:t>
            </w:r>
          </w:p>
        </w:tc>
        <w:tc>
          <w:tcPr>
            <w:tcW w:w="917" w:type="dxa"/>
            <w:textDirection w:val="btLr"/>
          </w:tcPr>
          <w:p w14:paraId="48E6AE24" w14:textId="77777777" w:rsidR="006E4269" w:rsidRPr="00201B6C" w:rsidRDefault="006E4269" w:rsidP="00BF3200">
            <w:pPr>
              <w:ind w:left="113" w:right="113"/>
              <w:rPr>
                <w:b/>
              </w:rPr>
            </w:pPr>
            <w:r w:rsidRPr="00201B6C">
              <w:rPr>
                <w:b/>
              </w:rPr>
              <w:t>Number of complaints opened</w:t>
            </w:r>
          </w:p>
        </w:tc>
        <w:tc>
          <w:tcPr>
            <w:tcW w:w="917" w:type="dxa"/>
            <w:textDirection w:val="btLr"/>
          </w:tcPr>
          <w:p w14:paraId="54B36661" w14:textId="77777777" w:rsidR="006E4269" w:rsidRPr="00201B6C" w:rsidRDefault="006E4269" w:rsidP="00BF3200">
            <w:pPr>
              <w:ind w:left="113" w:right="113"/>
              <w:rPr>
                <w:b/>
              </w:rPr>
            </w:pPr>
            <w:r w:rsidRPr="00201B6C">
              <w:rPr>
                <w:b/>
              </w:rPr>
              <w:t>Number of complaints closed</w:t>
            </w:r>
          </w:p>
        </w:tc>
        <w:tc>
          <w:tcPr>
            <w:tcW w:w="828" w:type="dxa"/>
            <w:textDirection w:val="btLr"/>
          </w:tcPr>
          <w:p w14:paraId="016B8623" w14:textId="77777777" w:rsidR="006E4269" w:rsidRPr="00201B6C" w:rsidRDefault="006E4269" w:rsidP="00BF3200">
            <w:pPr>
              <w:ind w:left="113" w:right="113"/>
              <w:rPr>
                <w:b/>
              </w:rPr>
            </w:pPr>
            <w:r w:rsidRPr="00201B6C">
              <w:rPr>
                <w:b/>
              </w:rPr>
              <w:t>Percentage closed within 3 days</w:t>
            </w:r>
          </w:p>
        </w:tc>
        <w:tc>
          <w:tcPr>
            <w:tcW w:w="828" w:type="dxa"/>
            <w:textDirection w:val="btLr"/>
          </w:tcPr>
          <w:p w14:paraId="1505999A" w14:textId="77777777" w:rsidR="006E4269" w:rsidRPr="00201B6C" w:rsidRDefault="006E4269" w:rsidP="00BF3200">
            <w:pPr>
              <w:ind w:left="113" w:right="113"/>
              <w:rPr>
                <w:b/>
              </w:rPr>
            </w:pPr>
            <w:r w:rsidRPr="00201B6C">
              <w:rPr>
                <w:b/>
              </w:rPr>
              <w:t>Percentage closed after 3 days but within 8 weeks</w:t>
            </w:r>
          </w:p>
        </w:tc>
        <w:tc>
          <w:tcPr>
            <w:tcW w:w="828" w:type="dxa"/>
            <w:textDirection w:val="btLr"/>
          </w:tcPr>
          <w:p w14:paraId="12E254DC" w14:textId="77777777" w:rsidR="006E4269" w:rsidRPr="00201B6C" w:rsidRDefault="006E4269" w:rsidP="00BF3200">
            <w:pPr>
              <w:ind w:left="113" w:right="113"/>
              <w:rPr>
                <w:b/>
              </w:rPr>
            </w:pPr>
            <w:r w:rsidRPr="00201B6C">
              <w:rPr>
                <w:b/>
              </w:rPr>
              <w:t>Percentage upheld</w:t>
            </w:r>
          </w:p>
        </w:tc>
        <w:tc>
          <w:tcPr>
            <w:tcW w:w="1578" w:type="dxa"/>
            <w:textDirection w:val="btLr"/>
          </w:tcPr>
          <w:p w14:paraId="0FDE2579" w14:textId="77777777" w:rsidR="006E4269" w:rsidRPr="00201B6C" w:rsidRDefault="006E4269" w:rsidP="00BF3200">
            <w:pPr>
              <w:ind w:left="113" w:right="113"/>
              <w:rPr>
                <w:b/>
              </w:rPr>
            </w:pPr>
            <w:r w:rsidRPr="00201B6C">
              <w:rPr>
                <w:b/>
              </w:rPr>
              <w:t>Main cause of complaints opened</w:t>
            </w:r>
          </w:p>
        </w:tc>
      </w:tr>
      <w:tr w:rsidR="006E4269" w:rsidRPr="00201B6C" w14:paraId="486290F9" w14:textId="77777777" w:rsidTr="006E4269">
        <w:trPr>
          <w:trHeight w:val="615"/>
        </w:trPr>
        <w:tc>
          <w:tcPr>
            <w:tcW w:w="1423" w:type="dxa"/>
          </w:tcPr>
          <w:p w14:paraId="1BEE4373" w14:textId="77777777" w:rsidR="006E4269" w:rsidRPr="00201B6C" w:rsidRDefault="006E4269" w:rsidP="00BF3200">
            <w:pPr>
              <w:jc w:val="center"/>
              <w:rPr>
                <w:b/>
              </w:rPr>
            </w:pPr>
            <w:r w:rsidRPr="00201B6C">
              <w:rPr>
                <w:b/>
              </w:rPr>
              <w:t>Banking and credit cards</w:t>
            </w:r>
          </w:p>
        </w:tc>
        <w:tc>
          <w:tcPr>
            <w:tcW w:w="1180" w:type="dxa"/>
          </w:tcPr>
          <w:p w14:paraId="1E9E55C4" w14:textId="77777777" w:rsidR="006E4269" w:rsidRPr="00201B6C" w:rsidRDefault="00943B2C" w:rsidP="00BF3200">
            <w:pPr>
              <w:jc w:val="center"/>
            </w:pPr>
            <w:r>
              <w:t>0.14</w:t>
            </w:r>
          </w:p>
          <w:p w14:paraId="3B4D0284" w14:textId="77777777" w:rsidR="006E4269" w:rsidRPr="00201B6C" w:rsidRDefault="006E4269" w:rsidP="00BF3200">
            <w:pPr>
              <w:jc w:val="center"/>
            </w:pPr>
          </w:p>
        </w:tc>
        <w:tc>
          <w:tcPr>
            <w:tcW w:w="1049" w:type="dxa"/>
          </w:tcPr>
          <w:p w14:paraId="14665247" w14:textId="77777777" w:rsidR="006E4269" w:rsidRPr="00201B6C" w:rsidRDefault="006E4269" w:rsidP="00BF3200">
            <w:pPr>
              <w:jc w:val="center"/>
            </w:pPr>
            <w:r w:rsidRPr="00201B6C">
              <w:t>N/A</w:t>
            </w:r>
          </w:p>
        </w:tc>
        <w:tc>
          <w:tcPr>
            <w:tcW w:w="917" w:type="dxa"/>
          </w:tcPr>
          <w:p w14:paraId="346F3CD8" w14:textId="77777777" w:rsidR="006E4269" w:rsidRPr="00201B6C" w:rsidRDefault="006E4269" w:rsidP="00BF3200">
            <w:pPr>
              <w:jc w:val="center"/>
            </w:pPr>
            <w:r w:rsidRPr="00201B6C">
              <w:t>6,750</w:t>
            </w:r>
          </w:p>
        </w:tc>
        <w:tc>
          <w:tcPr>
            <w:tcW w:w="917" w:type="dxa"/>
          </w:tcPr>
          <w:p w14:paraId="2A7DF626" w14:textId="77777777" w:rsidR="006E4269" w:rsidRPr="00201B6C" w:rsidRDefault="006E4269" w:rsidP="00BF3200">
            <w:pPr>
              <w:jc w:val="center"/>
            </w:pPr>
            <w:r w:rsidRPr="00201B6C">
              <w:t>6,897</w:t>
            </w:r>
          </w:p>
        </w:tc>
        <w:tc>
          <w:tcPr>
            <w:tcW w:w="828" w:type="dxa"/>
          </w:tcPr>
          <w:p w14:paraId="3D58D4D0" w14:textId="77777777" w:rsidR="006E4269" w:rsidRPr="00201B6C" w:rsidRDefault="006E4269" w:rsidP="00BF3200">
            <w:pPr>
              <w:jc w:val="center"/>
            </w:pPr>
            <w:r w:rsidRPr="00201B6C">
              <w:t>51.12%</w:t>
            </w:r>
          </w:p>
        </w:tc>
        <w:tc>
          <w:tcPr>
            <w:tcW w:w="828" w:type="dxa"/>
          </w:tcPr>
          <w:p w14:paraId="13E91492" w14:textId="77777777" w:rsidR="006E4269" w:rsidRPr="00201B6C" w:rsidRDefault="006E4269" w:rsidP="00BF3200">
            <w:pPr>
              <w:jc w:val="center"/>
            </w:pPr>
            <w:r w:rsidRPr="00201B6C">
              <w:t>48.75%</w:t>
            </w:r>
          </w:p>
        </w:tc>
        <w:tc>
          <w:tcPr>
            <w:tcW w:w="828" w:type="dxa"/>
          </w:tcPr>
          <w:p w14:paraId="6FC6D2D1" w14:textId="77777777" w:rsidR="006E4269" w:rsidRPr="00201B6C" w:rsidRDefault="006E4269" w:rsidP="00BF3200">
            <w:pPr>
              <w:jc w:val="center"/>
            </w:pPr>
            <w:r w:rsidRPr="00201B6C">
              <w:t>59.55%</w:t>
            </w:r>
          </w:p>
        </w:tc>
        <w:tc>
          <w:tcPr>
            <w:tcW w:w="1578" w:type="dxa"/>
          </w:tcPr>
          <w:p w14:paraId="39929B74" w14:textId="77777777" w:rsidR="006E4269" w:rsidRPr="00201B6C" w:rsidRDefault="006E4269" w:rsidP="00BF3200">
            <w:pPr>
              <w:jc w:val="center"/>
            </w:pPr>
            <w:r w:rsidRPr="00201B6C">
              <w:t>General Admin/Customer Service</w:t>
            </w:r>
          </w:p>
        </w:tc>
      </w:tr>
      <w:tr w:rsidR="006E4269" w:rsidRPr="00201B6C" w14:paraId="472303C0" w14:textId="77777777" w:rsidTr="006E4269">
        <w:trPr>
          <w:trHeight w:val="615"/>
        </w:trPr>
        <w:tc>
          <w:tcPr>
            <w:tcW w:w="1423" w:type="dxa"/>
          </w:tcPr>
          <w:p w14:paraId="08608683" w14:textId="77777777" w:rsidR="006E4269" w:rsidRPr="00201B6C" w:rsidRDefault="006E4269" w:rsidP="00BF3200">
            <w:pPr>
              <w:jc w:val="center"/>
              <w:rPr>
                <w:b/>
              </w:rPr>
            </w:pPr>
            <w:r w:rsidRPr="00201B6C">
              <w:rPr>
                <w:b/>
              </w:rPr>
              <w:t>Home Finance</w:t>
            </w:r>
          </w:p>
          <w:p w14:paraId="7A151233" w14:textId="77777777" w:rsidR="006E4269" w:rsidRPr="00201B6C" w:rsidRDefault="006E4269" w:rsidP="00BF3200">
            <w:pPr>
              <w:jc w:val="center"/>
              <w:rPr>
                <w:b/>
              </w:rPr>
            </w:pPr>
          </w:p>
        </w:tc>
        <w:tc>
          <w:tcPr>
            <w:tcW w:w="1180" w:type="dxa"/>
          </w:tcPr>
          <w:p w14:paraId="15681ABA" w14:textId="77777777" w:rsidR="006E4269" w:rsidRPr="00201B6C" w:rsidRDefault="006E4269" w:rsidP="00BF3200">
            <w:pPr>
              <w:jc w:val="center"/>
            </w:pPr>
            <w:r w:rsidRPr="00201B6C">
              <w:t>N/A</w:t>
            </w:r>
          </w:p>
        </w:tc>
        <w:tc>
          <w:tcPr>
            <w:tcW w:w="1049" w:type="dxa"/>
          </w:tcPr>
          <w:p w14:paraId="55D61022" w14:textId="77777777" w:rsidR="006E4269" w:rsidRPr="00201B6C" w:rsidRDefault="006E4269" w:rsidP="00BF3200">
            <w:pPr>
              <w:jc w:val="center"/>
            </w:pPr>
            <w:r w:rsidRPr="00201B6C">
              <w:t>N/A</w:t>
            </w:r>
          </w:p>
        </w:tc>
        <w:tc>
          <w:tcPr>
            <w:tcW w:w="917" w:type="dxa"/>
          </w:tcPr>
          <w:p w14:paraId="1035DBE5" w14:textId="77777777" w:rsidR="006E4269" w:rsidRPr="00201B6C" w:rsidRDefault="006E4269" w:rsidP="00BF3200">
            <w:pPr>
              <w:jc w:val="center"/>
            </w:pPr>
            <w:r w:rsidRPr="00201B6C">
              <w:t>N/A</w:t>
            </w:r>
          </w:p>
        </w:tc>
        <w:tc>
          <w:tcPr>
            <w:tcW w:w="917" w:type="dxa"/>
          </w:tcPr>
          <w:p w14:paraId="7D41971C" w14:textId="77777777" w:rsidR="006E4269" w:rsidRPr="00201B6C" w:rsidRDefault="006E4269" w:rsidP="00BF3200">
            <w:pPr>
              <w:jc w:val="center"/>
            </w:pPr>
            <w:r w:rsidRPr="00201B6C">
              <w:t>N/A</w:t>
            </w:r>
          </w:p>
        </w:tc>
        <w:tc>
          <w:tcPr>
            <w:tcW w:w="828" w:type="dxa"/>
          </w:tcPr>
          <w:p w14:paraId="584F12D8" w14:textId="77777777" w:rsidR="006E4269" w:rsidRPr="00201B6C" w:rsidRDefault="006E4269" w:rsidP="00BF3200">
            <w:pPr>
              <w:jc w:val="center"/>
            </w:pPr>
            <w:r w:rsidRPr="00201B6C">
              <w:t>N/A</w:t>
            </w:r>
          </w:p>
        </w:tc>
        <w:tc>
          <w:tcPr>
            <w:tcW w:w="828" w:type="dxa"/>
          </w:tcPr>
          <w:p w14:paraId="6C92C41B" w14:textId="77777777" w:rsidR="006E4269" w:rsidRPr="00201B6C" w:rsidRDefault="006E4269" w:rsidP="00BF3200">
            <w:pPr>
              <w:jc w:val="center"/>
            </w:pPr>
            <w:r w:rsidRPr="00201B6C">
              <w:t>N/A</w:t>
            </w:r>
          </w:p>
        </w:tc>
        <w:tc>
          <w:tcPr>
            <w:tcW w:w="828" w:type="dxa"/>
          </w:tcPr>
          <w:p w14:paraId="557A1F44" w14:textId="77777777" w:rsidR="006E4269" w:rsidRPr="00201B6C" w:rsidRDefault="006E4269" w:rsidP="00BF3200">
            <w:pPr>
              <w:jc w:val="center"/>
            </w:pPr>
            <w:r w:rsidRPr="00201B6C">
              <w:t>N/A</w:t>
            </w:r>
          </w:p>
        </w:tc>
        <w:tc>
          <w:tcPr>
            <w:tcW w:w="1578" w:type="dxa"/>
          </w:tcPr>
          <w:p w14:paraId="490E5D6D" w14:textId="77777777" w:rsidR="006E4269" w:rsidRPr="00201B6C" w:rsidRDefault="006E4269" w:rsidP="00BF3200">
            <w:pPr>
              <w:jc w:val="center"/>
            </w:pPr>
            <w:r w:rsidRPr="00201B6C">
              <w:t>N/A</w:t>
            </w:r>
          </w:p>
        </w:tc>
      </w:tr>
      <w:tr w:rsidR="006E4269" w:rsidRPr="00201B6C" w14:paraId="3D08FAA3" w14:textId="77777777" w:rsidTr="006E4269">
        <w:trPr>
          <w:trHeight w:val="615"/>
        </w:trPr>
        <w:tc>
          <w:tcPr>
            <w:tcW w:w="1423" w:type="dxa"/>
          </w:tcPr>
          <w:p w14:paraId="2553BED5" w14:textId="77777777" w:rsidR="006E4269" w:rsidRPr="00201B6C" w:rsidRDefault="006E4269" w:rsidP="00BF3200">
            <w:pPr>
              <w:jc w:val="center"/>
              <w:rPr>
                <w:b/>
              </w:rPr>
            </w:pPr>
            <w:r w:rsidRPr="00201B6C">
              <w:rPr>
                <w:b/>
              </w:rPr>
              <w:t>Insurance and pure protection</w:t>
            </w:r>
          </w:p>
        </w:tc>
        <w:tc>
          <w:tcPr>
            <w:tcW w:w="1180" w:type="dxa"/>
          </w:tcPr>
          <w:p w14:paraId="18CCC24E" w14:textId="77777777" w:rsidR="006E4269" w:rsidRPr="00201B6C" w:rsidRDefault="006E4269" w:rsidP="00BF3200">
            <w:pPr>
              <w:jc w:val="center"/>
            </w:pPr>
            <w:r w:rsidRPr="00201B6C">
              <w:t>N/A</w:t>
            </w:r>
          </w:p>
        </w:tc>
        <w:tc>
          <w:tcPr>
            <w:tcW w:w="1049" w:type="dxa"/>
          </w:tcPr>
          <w:p w14:paraId="0246E469" w14:textId="77777777" w:rsidR="006E4269" w:rsidRPr="00201B6C" w:rsidRDefault="006E4269" w:rsidP="00BF3200">
            <w:pPr>
              <w:jc w:val="center"/>
            </w:pPr>
            <w:r w:rsidRPr="00201B6C">
              <w:t>N/A</w:t>
            </w:r>
          </w:p>
        </w:tc>
        <w:tc>
          <w:tcPr>
            <w:tcW w:w="917" w:type="dxa"/>
          </w:tcPr>
          <w:p w14:paraId="74B53ADA" w14:textId="77777777" w:rsidR="006E4269" w:rsidRPr="00201B6C" w:rsidRDefault="006E4269" w:rsidP="00BF3200">
            <w:pPr>
              <w:jc w:val="center"/>
            </w:pPr>
            <w:r w:rsidRPr="00201B6C">
              <w:t>N/A</w:t>
            </w:r>
          </w:p>
        </w:tc>
        <w:tc>
          <w:tcPr>
            <w:tcW w:w="917" w:type="dxa"/>
          </w:tcPr>
          <w:p w14:paraId="679FAB91" w14:textId="77777777" w:rsidR="006E4269" w:rsidRPr="00201B6C" w:rsidRDefault="006E4269" w:rsidP="00BF3200">
            <w:pPr>
              <w:jc w:val="center"/>
            </w:pPr>
            <w:r w:rsidRPr="00201B6C">
              <w:t>N/A</w:t>
            </w:r>
          </w:p>
        </w:tc>
        <w:tc>
          <w:tcPr>
            <w:tcW w:w="828" w:type="dxa"/>
          </w:tcPr>
          <w:p w14:paraId="7385B982" w14:textId="77777777" w:rsidR="006E4269" w:rsidRPr="00201B6C" w:rsidRDefault="006E4269" w:rsidP="00BF3200">
            <w:pPr>
              <w:jc w:val="center"/>
            </w:pPr>
            <w:r w:rsidRPr="00201B6C">
              <w:t>N/A</w:t>
            </w:r>
          </w:p>
        </w:tc>
        <w:tc>
          <w:tcPr>
            <w:tcW w:w="828" w:type="dxa"/>
          </w:tcPr>
          <w:p w14:paraId="6C2A9647" w14:textId="77777777" w:rsidR="006E4269" w:rsidRPr="00201B6C" w:rsidRDefault="006E4269" w:rsidP="00BF3200">
            <w:pPr>
              <w:jc w:val="center"/>
            </w:pPr>
            <w:r w:rsidRPr="00201B6C">
              <w:t>N/A</w:t>
            </w:r>
          </w:p>
        </w:tc>
        <w:tc>
          <w:tcPr>
            <w:tcW w:w="828" w:type="dxa"/>
          </w:tcPr>
          <w:p w14:paraId="38D40AEB" w14:textId="77777777" w:rsidR="006E4269" w:rsidRPr="00201B6C" w:rsidRDefault="006E4269" w:rsidP="00BF3200">
            <w:pPr>
              <w:jc w:val="center"/>
            </w:pPr>
            <w:r w:rsidRPr="00201B6C">
              <w:t>N/A</w:t>
            </w:r>
          </w:p>
        </w:tc>
        <w:tc>
          <w:tcPr>
            <w:tcW w:w="1578" w:type="dxa"/>
          </w:tcPr>
          <w:p w14:paraId="39B3AD37" w14:textId="77777777" w:rsidR="006E4269" w:rsidRPr="00201B6C" w:rsidRDefault="006E4269" w:rsidP="00BF3200">
            <w:pPr>
              <w:jc w:val="center"/>
            </w:pPr>
            <w:r w:rsidRPr="00201B6C">
              <w:t>N/A</w:t>
            </w:r>
          </w:p>
        </w:tc>
      </w:tr>
      <w:tr w:rsidR="006E4269" w:rsidRPr="00201B6C" w14:paraId="0BDBF2DA" w14:textId="77777777" w:rsidTr="006E4269">
        <w:trPr>
          <w:trHeight w:val="403"/>
        </w:trPr>
        <w:tc>
          <w:tcPr>
            <w:tcW w:w="1423" w:type="dxa"/>
          </w:tcPr>
          <w:p w14:paraId="1C840906" w14:textId="77777777" w:rsidR="006E4269" w:rsidRPr="00201B6C" w:rsidRDefault="006E4269" w:rsidP="00BF3200">
            <w:pPr>
              <w:jc w:val="center"/>
              <w:rPr>
                <w:b/>
              </w:rPr>
            </w:pPr>
            <w:r w:rsidRPr="00201B6C">
              <w:rPr>
                <w:b/>
              </w:rPr>
              <w:t>Decumulation and pensions</w:t>
            </w:r>
          </w:p>
        </w:tc>
        <w:tc>
          <w:tcPr>
            <w:tcW w:w="1180" w:type="dxa"/>
          </w:tcPr>
          <w:p w14:paraId="105ADB70" w14:textId="77777777" w:rsidR="006E4269" w:rsidRPr="00201B6C" w:rsidRDefault="006E4269" w:rsidP="00BF3200">
            <w:pPr>
              <w:jc w:val="center"/>
            </w:pPr>
            <w:r w:rsidRPr="00201B6C">
              <w:t>N/A</w:t>
            </w:r>
          </w:p>
        </w:tc>
        <w:tc>
          <w:tcPr>
            <w:tcW w:w="1049" w:type="dxa"/>
          </w:tcPr>
          <w:p w14:paraId="08A10A45" w14:textId="77777777" w:rsidR="006E4269" w:rsidRPr="00201B6C" w:rsidRDefault="006E4269" w:rsidP="00BF3200">
            <w:pPr>
              <w:jc w:val="center"/>
            </w:pPr>
            <w:r w:rsidRPr="00201B6C">
              <w:t>N/A</w:t>
            </w:r>
          </w:p>
        </w:tc>
        <w:tc>
          <w:tcPr>
            <w:tcW w:w="917" w:type="dxa"/>
          </w:tcPr>
          <w:p w14:paraId="25139D7C" w14:textId="77777777" w:rsidR="006E4269" w:rsidRPr="00201B6C" w:rsidRDefault="006E4269" w:rsidP="00BF3200">
            <w:pPr>
              <w:jc w:val="center"/>
            </w:pPr>
            <w:r w:rsidRPr="00201B6C">
              <w:t>N/A</w:t>
            </w:r>
          </w:p>
        </w:tc>
        <w:tc>
          <w:tcPr>
            <w:tcW w:w="917" w:type="dxa"/>
          </w:tcPr>
          <w:p w14:paraId="7C8D5C29" w14:textId="77777777" w:rsidR="006E4269" w:rsidRPr="00201B6C" w:rsidRDefault="006E4269" w:rsidP="00BF3200">
            <w:pPr>
              <w:jc w:val="center"/>
            </w:pPr>
            <w:r w:rsidRPr="00201B6C">
              <w:t>N/A</w:t>
            </w:r>
          </w:p>
        </w:tc>
        <w:tc>
          <w:tcPr>
            <w:tcW w:w="828" w:type="dxa"/>
          </w:tcPr>
          <w:p w14:paraId="561580FC" w14:textId="77777777" w:rsidR="006E4269" w:rsidRPr="00201B6C" w:rsidRDefault="006E4269" w:rsidP="00BF3200">
            <w:pPr>
              <w:jc w:val="center"/>
            </w:pPr>
            <w:r w:rsidRPr="00201B6C">
              <w:t>N/A</w:t>
            </w:r>
          </w:p>
        </w:tc>
        <w:tc>
          <w:tcPr>
            <w:tcW w:w="828" w:type="dxa"/>
          </w:tcPr>
          <w:p w14:paraId="12023990" w14:textId="77777777" w:rsidR="006E4269" w:rsidRPr="00201B6C" w:rsidRDefault="006E4269" w:rsidP="00BF3200">
            <w:pPr>
              <w:jc w:val="center"/>
            </w:pPr>
            <w:r w:rsidRPr="00201B6C">
              <w:t>N/A</w:t>
            </w:r>
          </w:p>
        </w:tc>
        <w:tc>
          <w:tcPr>
            <w:tcW w:w="828" w:type="dxa"/>
          </w:tcPr>
          <w:p w14:paraId="7A670002" w14:textId="77777777" w:rsidR="006E4269" w:rsidRPr="00201B6C" w:rsidRDefault="006E4269" w:rsidP="00BF3200">
            <w:pPr>
              <w:jc w:val="center"/>
            </w:pPr>
            <w:r w:rsidRPr="00201B6C">
              <w:t>N/A</w:t>
            </w:r>
          </w:p>
        </w:tc>
        <w:tc>
          <w:tcPr>
            <w:tcW w:w="1578" w:type="dxa"/>
          </w:tcPr>
          <w:p w14:paraId="5C783D7E" w14:textId="77777777" w:rsidR="006E4269" w:rsidRPr="00201B6C" w:rsidRDefault="006E4269" w:rsidP="00BF3200">
            <w:pPr>
              <w:jc w:val="center"/>
            </w:pPr>
            <w:r w:rsidRPr="00201B6C">
              <w:t>N/A</w:t>
            </w:r>
          </w:p>
        </w:tc>
      </w:tr>
      <w:tr w:rsidR="006E4269" w:rsidRPr="00201B6C" w14:paraId="4FABE93E" w14:textId="77777777" w:rsidTr="006E4269">
        <w:trPr>
          <w:trHeight w:val="505"/>
        </w:trPr>
        <w:tc>
          <w:tcPr>
            <w:tcW w:w="1423" w:type="dxa"/>
          </w:tcPr>
          <w:p w14:paraId="10005423" w14:textId="77777777" w:rsidR="006E4269" w:rsidRPr="00201B6C" w:rsidRDefault="006E4269" w:rsidP="00BF3200">
            <w:pPr>
              <w:jc w:val="center"/>
              <w:rPr>
                <w:b/>
              </w:rPr>
            </w:pPr>
            <w:r w:rsidRPr="00201B6C">
              <w:rPr>
                <w:b/>
              </w:rPr>
              <w:t>Investments</w:t>
            </w:r>
          </w:p>
          <w:p w14:paraId="77A88C5E" w14:textId="77777777" w:rsidR="006E4269" w:rsidRPr="00201B6C" w:rsidRDefault="006E4269" w:rsidP="00BF3200">
            <w:pPr>
              <w:jc w:val="center"/>
              <w:rPr>
                <w:b/>
              </w:rPr>
            </w:pPr>
          </w:p>
        </w:tc>
        <w:tc>
          <w:tcPr>
            <w:tcW w:w="1180" w:type="dxa"/>
          </w:tcPr>
          <w:p w14:paraId="181DE132" w14:textId="77777777" w:rsidR="006E4269" w:rsidRPr="00201B6C" w:rsidRDefault="006E4269" w:rsidP="00BF3200">
            <w:pPr>
              <w:jc w:val="center"/>
            </w:pPr>
            <w:r w:rsidRPr="00201B6C">
              <w:t>N/A</w:t>
            </w:r>
          </w:p>
        </w:tc>
        <w:tc>
          <w:tcPr>
            <w:tcW w:w="1049" w:type="dxa"/>
          </w:tcPr>
          <w:p w14:paraId="4D54F622" w14:textId="77777777" w:rsidR="006E4269" w:rsidRPr="00201B6C" w:rsidRDefault="006E4269" w:rsidP="00BF3200">
            <w:pPr>
              <w:jc w:val="center"/>
            </w:pPr>
            <w:r w:rsidRPr="00201B6C">
              <w:t>N/A</w:t>
            </w:r>
          </w:p>
        </w:tc>
        <w:tc>
          <w:tcPr>
            <w:tcW w:w="917" w:type="dxa"/>
          </w:tcPr>
          <w:p w14:paraId="4F734E51" w14:textId="77777777" w:rsidR="006E4269" w:rsidRPr="00201B6C" w:rsidRDefault="006E4269" w:rsidP="00BF3200">
            <w:pPr>
              <w:jc w:val="center"/>
            </w:pPr>
            <w:r w:rsidRPr="00201B6C">
              <w:t>N/A</w:t>
            </w:r>
          </w:p>
        </w:tc>
        <w:tc>
          <w:tcPr>
            <w:tcW w:w="917" w:type="dxa"/>
          </w:tcPr>
          <w:p w14:paraId="15905CB5" w14:textId="77777777" w:rsidR="006E4269" w:rsidRPr="00201B6C" w:rsidRDefault="006E4269" w:rsidP="00BF3200">
            <w:pPr>
              <w:jc w:val="center"/>
            </w:pPr>
            <w:r w:rsidRPr="00201B6C">
              <w:t>N/A</w:t>
            </w:r>
          </w:p>
        </w:tc>
        <w:tc>
          <w:tcPr>
            <w:tcW w:w="828" w:type="dxa"/>
          </w:tcPr>
          <w:p w14:paraId="5E415914" w14:textId="77777777" w:rsidR="006E4269" w:rsidRPr="00201B6C" w:rsidRDefault="006E4269" w:rsidP="00BF3200">
            <w:pPr>
              <w:jc w:val="center"/>
            </w:pPr>
            <w:r w:rsidRPr="00201B6C">
              <w:t>N/A</w:t>
            </w:r>
          </w:p>
        </w:tc>
        <w:tc>
          <w:tcPr>
            <w:tcW w:w="828" w:type="dxa"/>
          </w:tcPr>
          <w:p w14:paraId="0C033F7E" w14:textId="77777777" w:rsidR="006E4269" w:rsidRPr="00201B6C" w:rsidRDefault="006E4269" w:rsidP="00BF3200">
            <w:pPr>
              <w:jc w:val="center"/>
            </w:pPr>
            <w:r w:rsidRPr="00201B6C">
              <w:t>N/A</w:t>
            </w:r>
          </w:p>
        </w:tc>
        <w:tc>
          <w:tcPr>
            <w:tcW w:w="828" w:type="dxa"/>
          </w:tcPr>
          <w:p w14:paraId="73A77579" w14:textId="77777777" w:rsidR="006E4269" w:rsidRPr="00201B6C" w:rsidRDefault="006E4269" w:rsidP="00BF3200">
            <w:pPr>
              <w:jc w:val="center"/>
            </w:pPr>
            <w:r w:rsidRPr="00201B6C">
              <w:t>N/A</w:t>
            </w:r>
          </w:p>
        </w:tc>
        <w:tc>
          <w:tcPr>
            <w:tcW w:w="1578" w:type="dxa"/>
          </w:tcPr>
          <w:p w14:paraId="7A52A5B4" w14:textId="77777777" w:rsidR="006E4269" w:rsidRPr="00201B6C" w:rsidRDefault="006E4269" w:rsidP="00BF3200">
            <w:pPr>
              <w:jc w:val="center"/>
            </w:pPr>
            <w:r w:rsidRPr="00201B6C">
              <w:t>N/A</w:t>
            </w:r>
          </w:p>
        </w:tc>
      </w:tr>
      <w:tr w:rsidR="006E4269" w:rsidRPr="00201B6C" w14:paraId="5462A49D" w14:textId="77777777" w:rsidTr="006E4269">
        <w:trPr>
          <w:trHeight w:val="425"/>
        </w:trPr>
        <w:tc>
          <w:tcPr>
            <w:tcW w:w="1423" w:type="dxa"/>
          </w:tcPr>
          <w:p w14:paraId="111FDD4C" w14:textId="77777777" w:rsidR="006E4269" w:rsidRPr="00201B6C" w:rsidRDefault="006E4269" w:rsidP="00BF3200">
            <w:pPr>
              <w:jc w:val="center"/>
              <w:rPr>
                <w:b/>
              </w:rPr>
            </w:pPr>
            <w:r w:rsidRPr="00201B6C">
              <w:rPr>
                <w:b/>
              </w:rPr>
              <w:t>Credit related</w:t>
            </w:r>
          </w:p>
          <w:p w14:paraId="0E79640F" w14:textId="77777777" w:rsidR="006E4269" w:rsidRPr="00201B6C" w:rsidRDefault="006E4269" w:rsidP="00BF3200">
            <w:pPr>
              <w:jc w:val="center"/>
              <w:rPr>
                <w:b/>
              </w:rPr>
            </w:pPr>
          </w:p>
        </w:tc>
        <w:tc>
          <w:tcPr>
            <w:tcW w:w="1180" w:type="dxa"/>
          </w:tcPr>
          <w:p w14:paraId="620056CF" w14:textId="77777777" w:rsidR="006E4269" w:rsidRPr="00201B6C" w:rsidRDefault="006E4269" w:rsidP="00BF3200">
            <w:pPr>
              <w:jc w:val="center"/>
            </w:pPr>
            <w:r w:rsidRPr="00201B6C">
              <w:t>N/A</w:t>
            </w:r>
          </w:p>
        </w:tc>
        <w:tc>
          <w:tcPr>
            <w:tcW w:w="1049" w:type="dxa"/>
          </w:tcPr>
          <w:p w14:paraId="420F285A" w14:textId="77777777" w:rsidR="006E4269" w:rsidRPr="00201B6C" w:rsidRDefault="006E4269" w:rsidP="00BF3200">
            <w:pPr>
              <w:jc w:val="center"/>
            </w:pPr>
            <w:r w:rsidRPr="00201B6C">
              <w:t>N/A</w:t>
            </w:r>
          </w:p>
        </w:tc>
        <w:tc>
          <w:tcPr>
            <w:tcW w:w="917" w:type="dxa"/>
          </w:tcPr>
          <w:p w14:paraId="5A8BE6C6" w14:textId="77777777" w:rsidR="006E4269" w:rsidRPr="00201B6C" w:rsidRDefault="006E4269" w:rsidP="00BF3200">
            <w:pPr>
              <w:jc w:val="center"/>
            </w:pPr>
            <w:r w:rsidRPr="00201B6C">
              <w:t>N/A</w:t>
            </w:r>
          </w:p>
        </w:tc>
        <w:tc>
          <w:tcPr>
            <w:tcW w:w="917" w:type="dxa"/>
          </w:tcPr>
          <w:p w14:paraId="44213137" w14:textId="77777777" w:rsidR="006E4269" w:rsidRPr="00201B6C" w:rsidRDefault="006E4269" w:rsidP="00BF3200">
            <w:pPr>
              <w:jc w:val="center"/>
            </w:pPr>
            <w:r w:rsidRPr="00201B6C">
              <w:t>N/A</w:t>
            </w:r>
          </w:p>
        </w:tc>
        <w:tc>
          <w:tcPr>
            <w:tcW w:w="828" w:type="dxa"/>
          </w:tcPr>
          <w:p w14:paraId="4869EB6A" w14:textId="77777777" w:rsidR="006E4269" w:rsidRPr="00201B6C" w:rsidRDefault="006E4269" w:rsidP="00BF3200">
            <w:pPr>
              <w:jc w:val="center"/>
            </w:pPr>
            <w:r w:rsidRPr="00201B6C">
              <w:t>N/A</w:t>
            </w:r>
          </w:p>
        </w:tc>
        <w:tc>
          <w:tcPr>
            <w:tcW w:w="828" w:type="dxa"/>
          </w:tcPr>
          <w:p w14:paraId="22791295" w14:textId="77777777" w:rsidR="006E4269" w:rsidRPr="00201B6C" w:rsidRDefault="006E4269" w:rsidP="00BF3200">
            <w:pPr>
              <w:jc w:val="center"/>
            </w:pPr>
            <w:r w:rsidRPr="00201B6C">
              <w:t>N/A</w:t>
            </w:r>
          </w:p>
        </w:tc>
        <w:tc>
          <w:tcPr>
            <w:tcW w:w="828" w:type="dxa"/>
          </w:tcPr>
          <w:p w14:paraId="19CAA623" w14:textId="77777777" w:rsidR="006E4269" w:rsidRPr="00201B6C" w:rsidRDefault="006E4269" w:rsidP="00BF3200">
            <w:pPr>
              <w:jc w:val="center"/>
            </w:pPr>
            <w:r w:rsidRPr="00201B6C">
              <w:t>N/A</w:t>
            </w:r>
          </w:p>
        </w:tc>
        <w:tc>
          <w:tcPr>
            <w:tcW w:w="1578" w:type="dxa"/>
          </w:tcPr>
          <w:p w14:paraId="0E54558C" w14:textId="77777777" w:rsidR="006E4269" w:rsidRPr="00201B6C" w:rsidRDefault="006E4269" w:rsidP="00BF3200">
            <w:pPr>
              <w:jc w:val="center"/>
            </w:pPr>
            <w:r w:rsidRPr="00201B6C">
              <w:t>N/A</w:t>
            </w:r>
          </w:p>
        </w:tc>
      </w:tr>
    </w:tbl>
    <w:p w14:paraId="6752032F" w14:textId="77777777" w:rsidR="006E4269" w:rsidRPr="00201B6C" w:rsidRDefault="006E4269" w:rsidP="006E4269">
      <w:pPr>
        <w:jc w:val="center"/>
      </w:pPr>
    </w:p>
    <w:p w14:paraId="50510E58" w14:textId="77777777" w:rsidR="006E4269" w:rsidRDefault="006E4269" w:rsidP="006E4269">
      <w:pPr>
        <w:shd w:val="clear" w:color="auto" w:fill="FFFFFF"/>
        <w:rPr>
          <w:rFonts w:eastAsia="Times New Roman"/>
          <w:color w:val="2A2723"/>
          <w:lang w:eastAsia="en-GB"/>
        </w:rPr>
      </w:pPr>
      <w:r w:rsidRPr="00201B6C">
        <w:rPr>
          <w:rFonts w:eastAsia="Times New Roman"/>
          <w:color w:val="2A2723"/>
          <w:lang w:eastAsia="en-GB"/>
        </w:rPr>
        <w:t>To support our ethos of transparency, and to put the above figures into context, we are also providing the following information.</w:t>
      </w:r>
    </w:p>
    <w:p w14:paraId="50A031DD" w14:textId="77777777" w:rsidR="00F72F7C" w:rsidRPr="00201B6C" w:rsidRDefault="00F72F7C" w:rsidP="006E4269">
      <w:pPr>
        <w:shd w:val="clear" w:color="auto" w:fill="FFFFFF"/>
        <w:rPr>
          <w:rFonts w:eastAsia="Times New Roman"/>
          <w:color w:val="2A2723"/>
          <w:lang w:eastAsia="en-GB"/>
        </w:rPr>
      </w:pPr>
    </w:p>
    <w:p w14:paraId="2CA5DAB4" w14:textId="77777777" w:rsidR="006E4269" w:rsidRPr="00194AC9" w:rsidRDefault="00F32087" w:rsidP="00F72F7C">
      <w:pPr>
        <w:pStyle w:val="TableParagraph"/>
        <w:numPr>
          <w:ilvl w:val="0"/>
          <w:numId w:val="27"/>
        </w:numPr>
        <w:rPr>
          <w:rFonts w:ascii="Arial" w:hAnsi="Arial" w:cs="Arial"/>
        </w:rPr>
      </w:pPr>
      <w:r>
        <w:rPr>
          <w:rFonts w:ascii="Arial" w:hAnsi="Arial" w:cs="Arial"/>
        </w:rPr>
        <w:t>Less than one complaint was</w:t>
      </w:r>
      <w:r w:rsidR="006E4269" w:rsidRPr="00194AC9">
        <w:rPr>
          <w:rFonts w:ascii="Arial" w:hAnsi="Arial" w:cs="Arial"/>
        </w:rPr>
        <w:t xml:space="preserve"> opened per 1,000 accounts (holdings)</w:t>
      </w:r>
    </w:p>
    <w:p w14:paraId="71C4090C" w14:textId="77777777" w:rsidR="006E4269" w:rsidRPr="00201B6C" w:rsidRDefault="006E4269" w:rsidP="00F72F7C">
      <w:pPr>
        <w:pStyle w:val="ListParagraph"/>
        <w:widowControl/>
        <w:numPr>
          <w:ilvl w:val="0"/>
          <w:numId w:val="27"/>
        </w:numPr>
        <w:spacing w:after="200" w:line="276" w:lineRule="auto"/>
        <w:contextualSpacing/>
      </w:pPr>
      <w:r w:rsidRPr="00201B6C">
        <w:t xml:space="preserve">The total number of holdings at NS&amp;I as </w:t>
      </w:r>
      <w:proofErr w:type="gramStart"/>
      <w:r w:rsidRPr="00201B6C">
        <w:t>at</w:t>
      </w:r>
      <w:proofErr w:type="gramEnd"/>
      <w:r w:rsidRPr="00201B6C">
        <w:t xml:space="preserve"> 30 September was 47,558,932. Examples of NS&amp;I holdings include individual Savings Certificates, Direct ISA accounts, Direct Saver accounts and Premium Bonds.  For Premium Bonds we deem all Bonds held under one holder’s number to be one holding.</w:t>
      </w:r>
    </w:p>
    <w:p w14:paraId="089C1383" w14:textId="77777777" w:rsidR="006E4269" w:rsidRPr="00201B6C" w:rsidRDefault="006E4269" w:rsidP="00F72F7C">
      <w:pPr>
        <w:pStyle w:val="ListParagraph"/>
        <w:widowControl/>
        <w:numPr>
          <w:ilvl w:val="0"/>
          <w:numId w:val="27"/>
        </w:numPr>
        <w:spacing w:after="200" w:line="276" w:lineRule="auto"/>
        <w:contextualSpacing/>
      </w:pPr>
      <w:r w:rsidRPr="00201B6C">
        <w:t>Details of complaints data published by the Financial Ombudsman Service (FOS) can be found here:</w:t>
      </w:r>
    </w:p>
    <w:p w14:paraId="66A54FB2" w14:textId="77777777" w:rsidR="006E4269" w:rsidRPr="00201B6C" w:rsidRDefault="006E4269" w:rsidP="006E4269">
      <w:pPr>
        <w:pStyle w:val="Heading2"/>
        <w:spacing w:before="52"/>
        <w:ind w:left="460" w:right="153"/>
        <w:rPr>
          <w:rFonts w:ascii="Arial" w:hAnsi="Arial" w:cs="Arial"/>
          <w:b/>
          <w:sz w:val="22"/>
          <w:szCs w:val="22"/>
        </w:rPr>
      </w:pPr>
      <w:hyperlink r:id="rId23" w:history="1">
        <w:r w:rsidRPr="00201B6C">
          <w:rPr>
            <w:rStyle w:val="Hyperlink"/>
            <w:rFonts w:ascii="Arial" w:hAnsi="Arial" w:cs="Arial"/>
            <w:b/>
            <w:bCs/>
            <w:color w:val="0073AF"/>
            <w:sz w:val="22"/>
            <w:szCs w:val="22"/>
            <w:lang w:eastAsia="en-GB"/>
          </w:rPr>
          <w:t>http://www.financial-ombudsman.org.uk/PUBLICATIONS/complaints-data.html</w:t>
        </w:r>
      </w:hyperlink>
    </w:p>
    <w:p w14:paraId="6EEF47F6" w14:textId="77777777" w:rsidR="006E4269" w:rsidRPr="00201B6C" w:rsidRDefault="006E4269" w:rsidP="001E07C7">
      <w:pPr>
        <w:pStyle w:val="Heading2"/>
        <w:spacing w:before="52"/>
        <w:ind w:left="460" w:right="153"/>
        <w:rPr>
          <w:rFonts w:ascii="Arial" w:hAnsi="Arial" w:cs="Arial"/>
          <w:b/>
          <w:sz w:val="22"/>
          <w:szCs w:val="22"/>
        </w:rPr>
      </w:pPr>
    </w:p>
    <w:p w14:paraId="6CA8A293" w14:textId="77777777" w:rsidR="00201B6C" w:rsidRPr="00201B6C" w:rsidRDefault="00201B6C" w:rsidP="001E07C7">
      <w:pPr>
        <w:pStyle w:val="Heading2"/>
        <w:spacing w:before="52"/>
        <w:ind w:left="460" w:right="153"/>
        <w:rPr>
          <w:rFonts w:ascii="Arial" w:hAnsi="Arial" w:cs="Arial"/>
          <w:b/>
          <w:sz w:val="22"/>
          <w:szCs w:val="22"/>
        </w:rPr>
      </w:pPr>
    </w:p>
    <w:p w14:paraId="1C71C522" w14:textId="77777777" w:rsidR="00201B6C" w:rsidRPr="00201B6C" w:rsidRDefault="00201B6C" w:rsidP="001E07C7">
      <w:pPr>
        <w:pStyle w:val="Heading2"/>
        <w:spacing w:before="52"/>
        <w:ind w:left="460" w:right="153"/>
        <w:rPr>
          <w:rFonts w:ascii="Arial" w:hAnsi="Arial" w:cs="Arial"/>
          <w:b/>
          <w:sz w:val="22"/>
          <w:szCs w:val="22"/>
        </w:rPr>
      </w:pPr>
    </w:p>
    <w:p w14:paraId="53A47A33" w14:textId="77777777" w:rsidR="00201B6C" w:rsidRPr="00201B6C" w:rsidRDefault="00201B6C" w:rsidP="001E07C7">
      <w:pPr>
        <w:pStyle w:val="Heading2"/>
        <w:spacing w:before="52"/>
        <w:ind w:left="460" w:right="153"/>
        <w:rPr>
          <w:rFonts w:ascii="Arial" w:hAnsi="Arial" w:cs="Arial"/>
          <w:b/>
          <w:sz w:val="22"/>
          <w:szCs w:val="22"/>
        </w:rPr>
      </w:pPr>
    </w:p>
    <w:p w14:paraId="67F0CFFD" w14:textId="77777777" w:rsidR="00201B6C" w:rsidRPr="00201B6C" w:rsidRDefault="00201B6C" w:rsidP="001E07C7">
      <w:pPr>
        <w:pStyle w:val="Heading2"/>
        <w:spacing w:before="52"/>
        <w:ind w:left="460" w:right="153"/>
        <w:rPr>
          <w:rFonts w:ascii="Arial" w:hAnsi="Arial" w:cs="Arial"/>
          <w:b/>
          <w:sz w:val="22"/>
          <w:szCs w:val="22"/>
        </w:rPr>
      </w:pPr>
    </w:p>
    <w:p w14:paraId="1C681878" w14:textId="77777777" w:rsidR="006E4269" w:rsidRPr="00201B6C" w:rsidRDefault="006E4269" w:rsidP="001E07C7">
      <w:pPr>
        <w:pStyle w:val="Heading2"/>
        <w:spacing w:before="52"/>
        <w:ind w:left="460" w:right="153"/>
        <w:rPr>
          <w:rFonts w:ascii="Arial" w:hAnsi="Arial" w:cs="Arial"/>
          <w:b/>
          <w:sz w:val="22"/>
          <w:szCs w:val="22"/>
        </w:rPr>
      </w:pPr>
    </w:p>
    <w:p w14:paraId="607F7B39" w14:textId="77777777" w:rsidR="006E4269" w:rsidRPr="00201B6C" w:rsidRDefault="006E4269" w:rsidP="001E07C7">
      <w:pPr>
        <w:pStyle w:val="Heading2"/>
        <w:spacing w:before="52"/>
        <w:ind w:left="460" w:right="153"/>
        <w:rPr>
          <w:rFonts w:ascii="Arial" w:hAnsi="Arial" w:cs="Arial"/>
          <w:b/>
          <w:sz w:val="22"/>
          <w:szCs w:val="22"/>
        </w:rPr>
      </w:pPr>
    </w:p>
    <w:p w14:paraId="15A72C6D" w14:textId="77777777" w:rsidR="006E4269" w:rsidRDefault="006E4269" w:rsidP="001E07C7">
      <w:pPr>
        <w:pStyle w:val="Heading2"/>
        <w:spacing w:before="52"/>
        <w:ind w:left="460" w:right="153"/>
        <w:rPr>
          <w:rFonts w:ascii="Arial" w:hAnsi="Arial" w:cs="Arial"/>
          <w:b/>
          <w:sz w:val="22"/>
          <w:szCs w:val="22"/>
        </w:rPr>
      </w:pPr>
    </w:p>
    <w:p w14:paraId="49600898" w14:textId="77777777" w:rsidR="00194AC9" w:rsidRDefault="00194AC9" w:rsidP="001E07C7">
      <w:pPr>
        <w:pStyle w:val="Heading2"/>
        <w:spacing w:before="52"/>
        <w:ind w:left="460" w:right="153"/>
        <w:rPr>
          <w:rFonts w:ascii="Arial" w:hAnsi="Arial" w:cs="Arial"/>
          <w:b/>
          <w:sz w:val="22"/>
          <w:szCs w:val="22"/>
        </w:rPr>
      </w:pPr>
    </w:p>
    <w:p w14:paraId="04369580" w14:textId="77777777" w:rsidR="00194AC9" w:rsidRDefault="00194AC9" w:rsidP="001E07C7">
      <w:pPr>
        <w:pStyle w:val="Heading2"/>
        <w:spacing w:before="52"/>
        <w:ind w:left="460" w:right="153"/>
        <w:rPr>
          <w:rFonts w:ascii="Arial" w:hAnsi="Arial" w:cs="Arial"/>
          <w:b/>
          <w:sz w:val="22"/>
          <w:szCs w:val="22"/>
        </w:rPr>
      </w:pPr>
    </w:p>
    <w:p w14:paraId="3D1200A7" w14:textId="77777777" w:rsidR="00194AC9" w:rsidRPr="00201B6C" w:rsidRDefault="00194AC9" w:rsidP="001E07C7">
      <w:pPr>
        <w:pStyle w:val="Heading2"/>
        <w:spacing w:before="52"/>
        <w:ind w:left="460" w:right="153"/>
        <w:rPr>
          <w:rFonts w:ascii="Arial" w:hAnsi="Arial" w:cs="Arial"/>
          <w:b/>
          <w:sz w:val="22"/>
          <w:szCs w:val="22"/>
        </w:rPr>
      </w:pPr>
    </w:p>
    <w:p w14:paraId="76AFE680" w14:textId="77777777" w:rsidR="006E4269" w:rsidRPr="00201B6C" w:rsidRDefault="006E4269" w:rsidP="001E07C7">
      <w:pPr>
        <w:pStyle w:val="Heading2"/>
        <w:spacing w:before="52"/>
        <w:ind w:left="460" w:right="153"/>
        <w:rPr>
          <w:rFonts w:ascii="Arial" w:hAnsi="Arial" w:cs="Arial"/>
          <w:b/>
          <w:sz w:val="22"/>
          <w:szCs w:val="22"/>
        </w:rPr>
      </w:pPr>
    </w:p>
    <w:p w14:paraId="552AA28D" w14:textId="77777777" w:rsidR="001E07C7" w:rsidRPr="00201B6C" w:rsidRDefault="001E07C7" w:rsidP="001E07C7">
      <w:pPr>
        <w:pStyle w:val="Heading2"/>
        <w:spacing w:before="52"/>
        <w:ind w:left="460" w:right="153"/>
        <w:rPr>
          <w:rFonts w:ascii="Arial" w:hAnsi="Arial" w:cs="Arial"/>
          <w:b/>
        </w:rPr>
      </w:pPr>
      <w:r w:rsidRPr="00201B6C">
        <w:rPr>
          <w:rFonts w:ascii="Arial" w:hAnsi="Arial" w:cs="Arial"/>
          <w:b/>
        </w:rPr>
        <w:t>Complaints data</w:t>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r>
      <w:r w:rsidRPr="00201B6C">
        <w:rPr>
          <w:rFonts w:ascii="Arial" w:hAnsi="Arial" w:cs="Arial"/>
          <w:b/>
        </w:rPr>
        <w:tab/>
        <w:t xml:space="preserve">         </w:t>
      </w:r>
      <w:r w:rsidRPr="00201B6C">
        <w:rPr>
          <w:rFonts w:ascii="Arial" w:hAnsi="Arial" w:cs="Arial"/>
          <w:b/>
        </w:rPr>
        <w:tab/>
      </w:r>
    </w:p>
    <w:p w14:paraId="5FAAE458" w14:textId="77777777" w:rsidR="001E07C7" w:rsidRPr="00201B6C" w:rsidRDefault="001E07C7" w:rsidP="001E07C7">
      <w:pPr>
        <w:pStyle w:val="Heading2"/>
        <w:spacing w:before="52"/>
        <w:ind w:left="460" w:right="153"/>
        <w:rPr>
          <w:rFonts w:ascii="Arial" w:hAnsi="Arial" w:cs="Arial"/>
          <w:sz w:val="22"/>
          <w:szCs w:val="22"/>
        </w:rPr>
      </w:pPr>
      <w:r w:rsidRPr="00201B6C">
        <w:rPr>
          <w:rFonts w:ascii="Arial" w:hAnsi="Arial" w:cs="Arial"/>
          <w:color w:val="2A2723"/>
          <w:sz w:val="22"/>
          <w:szCs w:val="22"/>
          <w:lang w:val="en-GB" w:eastAsia="en-GB"/>
        </w:rPr>
        <w:t>We have an ethos of fairness and transparency. In view of this, and in line with other financial services organisations, we are publishing our complaints data.</w:t>
      </w:r>
    </w:p>
    <w:p w14:paraId="3A06FE1A" w14:textId="77777777" w:rsidR="001E07C7" w:rsidRPr="00201B6C" w:rsidRDefault="001E07C7" w:rsidP="001E07C7">
      <w:pPr>
        <w:widowControl/>
        <w:shd w:val="clear" w:color="auto" w:fill="FFFFFF"/>
        <w:spacing w:after="150" w:line="360" w:lineRule="atLeast"/>
        <w:ind w:firstLine="460"/>
        <w:rPr>
          <w:rFonts w:eastAsia="Times New Roman"/>
          <w:color w:val="2A2723"/>
          <w:lang w:val="en-GB" w:eastAsia="en-GB"/>
        </w:rPr>
      </w:pPr>
      <w:r w:rsidRPr="00201B6C">
        <w:rPr>
          <w:rFonts w:eastAsia="Times New Roman"/>
          <w:color w:val="2A2723"/>
          <w:lang w:val="en-GB" w:eastAsia="en-GB"/>
        </w:rPr>
        <w:t>The figures for January 2016 to June 2016 are shown below.</w:t>
      </w:r>
    </w:p>
    <w:tbl>
      <w:tblPr>
        <w:tblW w:w="5000" w:type="pct"/>
        <w:tblBorders>
          <w:insideH w:val="nil"/>
          <w:insideV w:val="nil"/>
        </w:tblBorders>
        <w:tblCellMar>
          <w:left w:w="0" w:type="dxa"/>
          <w:right w:w="0" w:type="dxa"/>
        </w:tblCellMar>
        <w:tblLook w:val="01E0" w:firstRow="1" w:lastRow="1" w:firstColumn="1" w:lastColumn="1" w:noHBand="0" w:noVBand="0"/>
      </w:tblPr>
      <w:tblGrid>
        <w:gridCol w:w="2312"/>
        <w:gridCol w:w="1917"/>
        <w:gridCol w:w="1852"/>
        <w:gridCol w:w="2365"/>
        <w:gridCol w:w="2064"/>
      </w:tblGrid>
      <w:tr w:rsidR="001E07C7" w:rsidRPr="00201B6C" w14:paraId="68B15009" w14:textId="77777777" w:rsidTr="001E07C7">
        <w:trPr>
          <w:trHeight w:val="268"/>
        </w:trPr>
        <w:tc>
          <w:tcPr>
            <w:tcW w:w="5000" w:type="pct"/>
            <w:gridSpan w:val="5"/>
            <w:tcBorders>
              <w:top w:val="nil"/>
              <w:left w:val="nil"/>
              <w:bottom w:val="single" w:sz="4" w:space="0" w:color="auto"/>
              <w:right w:val="nil"/>
            </w:tcBorders>
          </w:tcPr>
          <w:p w14:paraId="394F0822" w14:textId="77777777" w:rsidR="001E07C7" w:rsidRPr="00201B6C" w:rsidRDefault="00201B6C" w:rsidP="00201B6C">
            <w:pPr>
              <w:pStyle w:val="TableParagraph"/>
              <w:spacing w:line="245" w:lineRule="exact"/>
              <w:rPr>
                <w:rFonts w:ascii="Arial" w:hAnsi="Arial" w:cs="Arial"/>
                <w:b/>
              </w:rPr>
            </w:pPr>
            <w:r w:rsidRPr="00201B6C">
              <w:rPr>
                <w:rFonts w:ascii="Arial" w:hAnsi="Arial" w:cs="Arial"/>
                <w:b/>
              </w:rPr>
              <w:t xml:space="preserve">    </w:t>
            </w:r>
            <w:r w:rsidR="001E07C7" w:rsidRPr="00201B6C">
              <w:rPr>
                <w:rFonts w:ascii="Arial" w:hAnsi="Arial" w:cs="Arial"/>
                <w:b/>
              </w:rPr>
              <w:t>NS&amp;I complaints data, six months (January 2016 to June 2016)</w:t>
            </w:r>
          </w:p>
          <w:p w14:paraId="27F7CE47" w14:textId="77777777" w:rsidR="001E07C7" w:rsidRPr="00201B6C" w:rsidRDefault="001E07C7">
            <w:pPr>
              <w:pStyle w:val="TableParagraph"/>
              <w:spacing w:line="245" w:lineRule="exact"/>
              <w:ind w:left="1887"/>
              <w:rPr>
                <w:rFonts w:ascii="Arial" w:hAnsi="Arial" w:cs="Arial"/>
                <w:b/>
              </w:rPr>
            </w:pPr>
          </w:p>
        </w:tc>
      </w:tr>
      <w:tr w:rsidR="001E07C7" w:rsidRPr="00201B6C" w14:paraId="73AA1BDA" w14:textId="77777777" w:rsidTr="00201B6C">
        <w:trPr>
          <w:trHeight w:hRule="exact" w:val="967"/>
        </w:trPr>
        <w:tc>
          <w:tcPr>
            <w:tcW w:w="1100" w:type="pct"/>
            <w:tcBorders>
              <w:top w:val="single" w:sz="4" w:space="0" w:color="auto"/>
              <w:left w:val="single" w:sz="4" w:space="0" w:color="auto"/>
              <w:bottom w:val="single" w:sz="4" w:space="0" w:color="auto"/>
              <w:right w:val="single" w:sz="4" w:space="0" w:color="auto"/>
            </w:tcBorders>
          </w:tcPr>
          <w:p w14:paraId="755845BA" w14:textId="77777777" w:rsidR="001E07C7" w:rsidRPr="00201B6C" w:rsidRDefault="001E07C7">
            <w:pPr>
              <w:spacing w:line="276" w:lineRule="auto"/>
            </w:pPr>
          </w:p>
        </w:tc>
        <w:tc>
          <w:tcPr>
            <w:tcW w:w="912" w:type="pct"/>
            <w:tcBorders>
              <w:top w:val="single" w:sz="4" w:space="0" w:color="auto"/>
              <w:left w:val="single" w:sz="4" w:space="0" w:color="auto"/>
              <w:bottom w:val="single" w:sz="4" w:space="0" w:color="auto"/>
              <w:right w:val="single" w:sz="4" w:space="0" w:color="auto"/>
            </w:tcBorders>
            <w:hideMark/>
          </w:tcPr>
          <w:p w14:paraId="5677F651" w14:textId="77777777" w:rsidR="001E07C7" w:rsidRPr="00201B6C" w:rsidRDefault="001E07C7">
            <w:pPr>
              <w:pStyle w:val="TableParagraph"/>
              <w:spacing w:line="276" w:lineRule="auto"/>
              <w:ind w:left="373" w:right="152"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opened</w:t>
            </w:r>
          </w:p>
        </w:tc>
        <w:tc>
          <w:tcPr>
            <w:tcW w:w="881" w:type="pct"/>
            <w:tcBorders>
              <w:top w:val="single" w:sz="4" w:space="0" w:color="auto"/>
              <w:left w:val="single" w:sz="4" w:space="0" w:color="auto"/>
              <w:bottom w:val="single" w:sz="4" w:space="0" w:color="auto"/>
              <w:right w:val="single" w:sz="4" w:space="0" w:color="auto"/>
            </w:tcBorders>
            <w:hideMark/>
          </w:tcPr>
          <w:p w14:paraId="5331641B" w14:textId="77777777" w:rsidR="001E07C7" w:rsidRPr="00201B6C" w:rsidRDefault="001E07C7">
            <w:pPr>
              <w:pStyle w:val="TableParagraph"/>
              <w:spacing w:line="276" w:lineRule="auto"/>
              <w:ind w:left="449" w:right="144"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closed</w:t>
            </w:r>
          </w:p>
        </w:tc>
        <w:tc>
          <w:tcPr>
            <w:tcW w:w="1125" w:type="pct"/>
            <w:tcBorders>
              <w:top w:val="single" w:sz="4" w:space="0" w:color="auto"/>
              <w:left w:val="single" w:sz="4" w:space="0" w:color="auto"/>
              <w:bottom w:val="single" w:sz="4" w:space="0" w:color="auto"/>
              <w:right w:val="single" w:sz="4" w:space="0" w:color="auto"/>
            </w:tcBorders>
            <w:hideMark/>
          </w:tcPr>
          <w:p w14:paraId="28DA421E" w14:textId="77777777" w:rsidR="001E07C7" w:rsidRPr="00201B6C" w:rsidRDefault="001E07C7">
            <w:pPr>
              <w:pStyle w:val="TableParagraph"/>
              <w:spacing w:line="276" w:lineRule="auto"/>
              <w:ind w:left="259" w:right="44"/>
              <w:jc w:val="center"/>
              <w:rPr>
                <w:rFonts w:ascii="Arial" w:hAnsi="Arial" w:cs="Arial"/>
                <w:b/>
              </w:rPr>
            </w:pPr>
            <w:r w:rsidRPr="00201B6C">
              <w:rPr>
                <w:rFonts w:ascii="Arial" w:hAnsi="Arial" w:cs="Arial"/>
                <w:b/>
              </w:rPr>
              <w:t>Complaints closed within eight weeks (%)</w:t>
            </w:r>
          </w:p>
        </w:tc>
        <w:tc>
          <w:tcPr>
            <w:tcW w:w="982" w:type="pct"/>
            <w:tcBorders>
              <w:top w:val="single" w:sz="4" w:space="0" w:color="auto"/>
              <w:left w:val="single" w:sz="4" w:space="0" w:color="auto"/>
              <w:bottom w:val="single" w:sz="4" w:space="0" w:color="auto"/>
              <w:right w:val="single" w:sz="4" w:space="0" w:color="auto"/>
            </w:tcBorders>
            <w:hideMark/>
          </w:tcPr>
          <w:p w14:paraId="5827385D" w14:textId="77777777" w:rsidR="001E07C7" w:rsidRPr="00201B6C" w:rsidRDefault="001E07C7">
            <w:pPr>
              <w:pStyle w:val="TableParagraph"/>
              <w:spacing w:line="276" w:lineRule="auto"/>
              <w:ind w:left="226" w:right="198" w:hanging="12"/>
              <w:jc w:val="center"/>
              <w:rPr>
                <w:rFonts w:ascii="Arial" w:hAnsi="Arial" w:cs="Arial"/>
                <w:b/>
              </w:rPr>
            </w:pPr>
            <w:r w:rsidRPr="00201B6C">
              <w:rPr>
                <w:rFonts w:ascii="Arial" w:hAnsi="Arial" w:cs="Arial"/>
                <w:b/>
              </w:rPr>
              <w:t>Complaints upheld by</w:t>
            </w:r>
            <w:r w:rsidRPr="00201B6C">
              <w:rPr>
                <w:rFonts w:ascii="Arial" w:hAnsi="Arial" w:cs="Arial"/>
                <w:b/>
                <w:spacing w:val="-14"/>
              </w:rPr>
              <w:t xml:space="preserve"> </w:t>
            </w:r>
            <w:r w:rsidRPr="00201B6C">
              <w:rPr>
                <w:rFonts w:ascii="Arial" w:hAnsi="Arial" w:cs="Arial"/>
                <w:b/>
              </w:rPr>
              <w:t>firm (%)</w:t>
            </w:r>
          </w:p>
        </w:tc>
      </w:tr>
      <w:tr w:rsidR="001E07C7" w:rsidRPr="00201B6C" w14:paraId="2C455C7F" w14:textId="77777777" w:rsidTr="001E07C7">
        <w:trPr>
          <w:trHeight w:hRule="exact" w:val="271"/>
        </w:trPr>
        <w:tc>
          <w:tcPr>
            <w:tcW w:w="1100" w:type="pct"/>
            <w:tcBorders>
              <w:top w:val="single" w:sz="4" w:space="0" w:color="auto"/>
              <w:left w:val="single" w:sz="4" w:space="0" w:color="auto"/>
              <w:bottom w:val="single" w:sz="4" w:space="0" w:color="auto"/>
              <w:right w:val="single" w:sz="4" w:space="0" w:color="auto"/>
            </w:tcBorders>
            <w:hideMark/>
          </w:tcPr>
          <w:p w14:paraId="5FFB72C1" w14:textId="77777777" w:rsidR="001E07C7" w:rsidRPr="00201B6C" w:rsidRDefault="001E07C7">
            <w:pPr>
              <w:pStyle w:val="TableParagraph"/>
              <w:spacing w:line="259" w:lineRule="exact"/>
              <w:ind w:left="463" w:right="323"/>
              <w:jc w:val="center"/>
              <w:rPr>
                <w:rFonts w:ascii="Arial" w:hAnsi="Arial" w:cs="Arial"/>
                <w:b/>
              </w:rPr>
            </w:pPr>
            <w:r w:rsidRPr="00201B6C">
              <w:rPr>
                <w:rFonts w:ascii="Arial" w:hAnsi="Arial" w:cs="Arial"/>
                <w:b/>
              </w:rPr>
              <w:t>Banking</w:t>
            </w:r>
          </w:p>
        </w:tc>
        <w:tc>
          <w:tcPr>
            <w:tcW w:w="912" w:type="pct"/>
            <w:tcBorders>
              <w:top w:val="single" w:sz="4" w:space="0" w:color="auto"/>
              <w:left w:val="single" w:sz="4" w:space="0" w:color="auto"/>
              <w:bottom w:val="single" w:sz="4" w:space="0" w:color="auto"/>
              <w:right w:val="single" w:sz="4" w:space="0" w:color="auto"/>
            </w:tcBorders>
            <w:hideMark/>
          </w:tcPr>
          <w:p w14:paraId="4C6E39FE" w14:textId="77777777" w:rsidR="001E07C7" w:rsidRPr="00201B6C" w:rsidRDefault="001E07C7">
            <w:pPr>
              <w:pStyle w:val="TableParagraph"/>
              <w:spacing w:line="257" w:lineRule="exact"/>
              <w:ind w:left="60"/>
              <w:jc w:val="center"/>
              <w:rPr>
                <w:rFonts w:ascii="Arial" w:hAnsi="Arial" w:cs="Arial"/>
              </w:rPr>
            </w:pPr>
            <w:r w:rsidRPr="00201B6C">
              <w:rPr>
                <w:rFonts w:ascii="Arial" w:hAnsi="Arial" w:cs="Arial"/>
              </w:rPr>
              <w:t>8,757</w:t>
            </w:r>
          </w:p>
        </w:tc>
        <w:tc>
          <w:tcPr>
            <w:tcW w:w="881" w:type="pct"/>
            <w:tcBorders>
              <w:top w:val="single" w:sz="4" w:space="0" w:color="auto"/>
              <w:left w:val="single" w:sz="4" w:space="0" w:color="auto"/>
              <w:bottom w:val="single" w:sz="4" w:space="0" w:color="auto"/>
              <w:right w:val="single" w:sz="4" w:space="0" w:color="auto"/>
            </w:tcBorders>
            <w:hideMark/>
          </w:tcPr>
          <w:p w14:paraId="3BB3A3FC" w14:textId="77777777" w:rsidR="001E07C7" w:rsidRPr="00201B6C" w:rsidRDefault="001E07C7">
            <w:pPr>
              <w:pStyle w:val="TableParagraph"/>
              <w:spacing w:line="257" w:lineRule="exact"/>
              <w:ind w:left="154"/>
              <w:jc w:val="center"/>
              <w:rPr>
                <w:rFonts w:ascii="Arial" w:hAnsi="Arial" w:cs="Arial"/>
                <w:highlight w:val="yellow"/>
              </w:rPr>
            </w:pPr>
            <w:r w:rsidRPr="00201B6C">
              <w:rPr>
                <w:rFonts w:ascii="Arial" w:hAnsi="Arial" w:cs="Arial"/>
              </w:rPr>
              <w:t>8,494</w:t>
            </w:r>
          </w:p>
        </w:tc>
        <w:tc>
          <w:tcPr>
            <w:tcW w:w="1125" w:type="pct"/>
            <w:tcBorders>
              <w:top w:val="single" w:sz="4" w:space="0" w:color="auto"/>
              <w:left w:val="single" w:sz="4" w:space="0" w:color="auto"/>
              <w:bottom w:val="single" w:sz="4" w:space="0" w:color="auto"/>
              <w:right w:val="single" w:sz="4" w:space="0" w:color="auto"/>
            </w:tcBorders>
            <w:hideMark/>
          </w:tcPr>
          <w:p w14:paraId="75A6C4CC" w14:textId="77777777" w:rsidR="001E07C7" w:rsidRPr="00201B6C" w:rsidRDefault="001E07C7">
            <w:pPr>
              <w:pStyle w:val="TableParagraph"/>
              <w:spacing w:line="257" w:lineRule="exact"/>
              <w:ind w:left="146"/>
              <w:jc w:val="center"/>
              <w:rPr>
                <w:rFonts w:ascii="Arial" w:hAnsi="Arial" w:cs="Arial"/>
              </w:rPr>
            </w:pPr>
            <w:r w:rsidRPr="00201B6C">
              <w:rPr>
                <w:rFonts w:ascii="Arial" w:hAnsi="Arial" w:cs="Arial"/>
              </w:rPr>
              <w:t>99.8%</w:t>
            </w:r>
          </w:p>
        </w:tc>
        <w:tc>
          <w:tcPr>
            <w:tcW w:w="982" w:type="pct"/>
            <w:tcBorders>
              <w:top w:val="single" w:sz="4" w:space="0" w:color="auto"/>
              <w:left w:val="single" w:sz="4" w:space="0" w:color="auto"/>
              <w:bottom w:val="single" w:sz="4" w:space="0" w:color="auto"/>
              <w:right w:val="single" w:sz="4" w:space="0" w:color="auto"/>
            </w:tcBorders>
            <w:hideMark/>
          </w:tcPr>
          <w:p w14:paraId="19D8C68A" w14:textId="77777777" w:rsidR="001E07C7" w:rsidRPr="00201B6C" w:rsidRDefault="001E07C7">
            <w:pPr>
              <w:pStyle w:val="TableParagraph"/>
              <w:spacing w:line="257" w:lineRule="exact"/>
              <w:ind w:left="70"/>
              <w:jc w:val="center"/>
              <w:rPr>
                <w:rFonts w:ascii="Arial" w:hAnsi="Arial" w:cs="Arial"/>
              </w:rPr>
            </w:pPr>
            <w:r w:rsidRPr="00201B6C">
              <w:rPr>
                <w:rFonts w:ascii="Arial" w:hAnsi="Arial" w:cs="Arial"/>
              </w:rPr>
              <w:t>55.47%</w:t>
            </w:r>
          </w:p>
        </w:tc>
      </w:tr>
      <w:tr w:rsidR="001E07C7" w:rsidRPr="00201B6C" w14:paraId="308FF953" w14:textId="77777777" w:rsidTr="001E07C7">
        <w:trPr>
          <w:trHeight w:hRule="exact" w:val="282"/>
        </w:trPr>
        <w:tc>
          <w:tcPr>
            <w:tcW w:w="1100" w:type="pct"/>
            <w:tcBorders>
              <w:top w:val="single" w:sz="4" w:space="0" w:color="auto"/>
              <w:left w:val="single" w:sz="4" w:space="0" w:color="auto"/>
              <w:bottom w:val="single" w:sz="4" w:space="0" w:color="auto"/>
              <w:right w:val="single" w:sz="4" w:space="0" w:color="auto"/>
            </w:tcBorders>
            <w:hideMark/>
          </w:tcPr>
          <w:p w14:paraId="7BFA4F19" w14:textId="77777777" w:rsidR="001E07C7" w:rsidRPr="00201B6C" w:rsidRDefault="001E07C7">
            <w:pPr>
              <w:pStyle w:val="TableParagraph"/>
              <w:spacing w:line="264" w:lineRule="exact"/>
              <w:ind w:left="466" w:right="323"/>
              <w:jc w:val="center"/>
              <w:rPr>
                <w:rFonts w:ascii="Arial" w:hAnsi="Arial" w:cs="Arial"/>
                <w:b/>
              </w:rPr>
            </w:pPr>
            <w:r w:rsidRPr="00201B6C">
              <w:rPr>
                <w:rFonts w:ascii="Arial" w:hAnsi="Arial" w:cs="Arial"/>
                <w:b/>
              </w:rPr>
              <w:t>Home Finance</w:t>
            </w:r>
          </w:p>
        </w:tc>
        <w:tc>
          <w:tcPr>
            <w:tcW w:w="912" w:type="pct"/>
            <w:tcBorders>
              <w:top w:val="single" w:sz="4" w:space="0" w:color="auto"/>
              <w:left w:val="single" w:sz="4" w:space="0" w:color="auto"/>
              <w:bottom w:val="single" w:sz="4" w:space="0" w:color="auto"/>
              <w:right w:val="single" w:sz="4" w:space="0" w:color="auto"/>
            </w:tcBorders>
            <w:hideMark/>
          </w:tcPr>
          <w:p w14:paraId="4CB95F8D" w14:textId="77777777" w:rsidR="001E07C7" w:rsidRPr="00201B6C" w:rsidRDefault="001E07C7">
            <w:pPr>
              <w:pStyle w:val="TableParagraph"/>
              <w:spacing w:line="262" w:lineRule="exact"/>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7E938C98" w14:textId="77777777" w:rsidR="001E07C7" w:rsidRPr="00201B6C" w:rsidRDefault="001E07C7">
            <w:pPr>
              <w:pStyle w:val="TableParagraph"/>
              <w:spacing w:line="262" w:lineRule="exact"/>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7D85A464" w14:textId="77777777" w:rsidR="001E07C7" w:rsidRPr="00201B6C" w:rsidRDefault="001E07C7">
            <w:pPr>
              <w:pStyle w:val="TableParagraph"/>
              <w:spacing w:line="262" w:lineRule="exact"/>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0B00963B" w14:textId="77777777" w:rsidR="001E07C7" w:rsidRPr="00201B6C" w:rsidRDefault="001E07C7">
            <w:pPr>
              <w:pStyle w:val="TableParagraph"/>
              <w:spacing w:line="262" w:lineRule="exact"/>
              <w:ind w:left="70"/>
              <w:jc w:val="center"/>
              <w:rPr>
                <w:rFonts w:ascii="Arial" w:hAnsi="Arial" w:cs="Arial"/>
              </w:rPr>
            </w:pPr>
            <w:r w:rsidRPr="00201B6C">
              <w:rPr>
                <w:rFonts w:ascii="Arial" w:hAnsi="Arial" w:cs="Arial"/>
              </w:rPr>
              <w:t>N/A</w:t>
            </w:r>
          </w:p>
        </w:tc>
      </w:tr>
      <w:tr w:rsidR="001E07C7" w:rsidRPr="00201B6C" w14:paraId="3D5216DF" w14:textId="77777777" w:rsidTr="001E07C7">
        <w:trPr>
          <w:trHeight w:hRule="exact" w:val="557"/>
        </w:trPr>
        <w:tc>
          <w:tcPr>
            <w:tcW w:w="1100" w:type="pct"/>
            <w:tcBorders>
              <w:top w:val="single" w:sz="4" w:space="0" w:color="auto"/>
              <w:left w:val="single" w:sz="4" w:space="0" w:color="auto"/>
              <w:bottom w:val="single" w:sz="4" w:space="0" w:color="auto"/>
              <w:right w:val="single" w:sz="4" w:space="0" w:color="auto"/>
            </w:tcBorders>
            <w:hideMark/>
          </w:tcPr>
          <w:p w14:paraId="1E5CBF38" w14:textId="77777777" w:rsidR="001E07C7" w:rsidRPr="00201B6C" w:rsidRDefault="001E07C7">
            <w:pPr>
              <w:pStyle w:val="TableParagraph"/>
              <w:spacing w:line="276" w:lineRule="auto"/>
              <w:ind w:firstLine="77"/>
              <w:rPr>
                <w:rFonts w:ascii="Arial" w:hAnsi="Arial" w:cs="Arial"/>
                <w:b/>
              </w:rPr>
            </w:pPr>
            <w:r w:rsidRPr="00201B6C">
              <w:rPr>
                <w:rFonts w:ascii="Arial" w:hAnsi="Arial" w:cs="Arial"/>
                <w:b/>
              </w:rPr>
              <w:t>General Insurance and Pure Protection</w:t>
            </w:r>
          </w:p>
        </w:tc>
        <w:tc>
          <w:tcPr>
            <w:tcW w:w="912" w:type="pct"/>
            <w:tcBorders>
              <w:top w:val="single" w:sz="4" w:space="0" w:color="auto"/>
              <w:left w:val="single" w:sz="4" w:space="0" w:color="auto"/>
              <w:bottom w:val="single" w:sz="4" w:space="0" w:color="auto"/>
              <w:right w:val="single" w:sz="4" w:space="0" w:color="auto"/>
            </w:tcBorders>
            <w:hideMark/>
          </w:tcPr>
          <w:p w14:paraId="6720878E" w14:textId="77777777" w:rsidR="001E07C7" w:rsidRPr="00201B6C" w:rsidRDefault="001E07C7">
            <w:pPr>
              <w:pStyle w:val="TableParagraph"/>
              <w:spacing w:before="110" w:line="276" w:lineRule="auto"/>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65FD45F9" w14:textId="77777777" w:rsidR="001E07C7" w:rsidRPr="00201B6C" w:rsidRDefault="001E07C7">
            <w:pPr>
              <w:pStyle w:val="TableParagraph"/>
              <w:spacing w:before="110" w:line="276" w:lineRule="auto"/>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4072572B" w14:textId="77777777" w:rsidR="001E07C7" w:rsidRPr="00201B6C" w:rsidRDefault="001E07C7">
            <w:pPr>
              <w:pStyle w:val="TableParagraph"/>
              <w:spacing w:before="110" w:line="276" w:lineRule="auto"/>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7D86F42B" w14:textId="77777777" w:rsidR="001E07C7" w:rsidRPr="00201B6C" w:rsidRDefault="001E07C7">
            <w:pPr>
              <w:pStyle w:val="TableParagraph"/>
              <w:spacing w:before="110" w:line="276" w:lineRule="auto"/>
              <w:ind w:left="70"/>
              <w:jc w:val="center"/>
              <w:rPr>
                <w:rFonts w:ascii="Arial" w:hAnsi="Arial" w:cs="Arial"/>
              </w:rPr>
            </w:pPr>
            <w:r w:rsidRPr="00201B6C">
              <w:rPr>
                <w:rFonts w:ascii="Arial" w:hAnsi="Arial" w:cs="Arial"/>
              </w:rPr>
              <w:t>N/A</w:t>
            </w:r>
          </w:p>
        </w:tc>
      </w:tr>
      <w:tr w:rsidR="001E07C7" w:rsidRPr="00201B6C" w14:paraId="58BA5EEC" w14:textId="77777777" w:rsidTr="001E07C7">
        <w:trPr>
          <w:trHeight w:hRule="exact" w:val="546"/>
        </w:trPr>
        <w:tc>
          <w:tcPr>
            <w:tcW w:w="1100" w:type="pct"/>
            <w:tcBorders>
              <w:top w:val="single" w:sz="4" w:space="0" w:color="auto"/>
              <w:left w:val="single" w:sz="4" w:space="0" w:color="auto"/>
              <w:bottom w:val="single" w:sz="4" w:space="0" w:color="auto"/>
              <w:right w:val="single" w:sz="4" w:space="0" w:color="auto"/>
            </w:tcBorders>
            <w:hideMark/>
          </w:tcPr>
          <w:p w14:paraId="11444F97" w14:textId="77777777" w:rsidR="001E07C7" w:rsidRPr="00201B6C" w:rsidRDefault="001E07C7">
            <w:pPr>
              <w:pStyle w:val="TableParagraph"/>
              <w:spacing w:line="276" w:lineRule="auto"/>
              <w:ind w:left="562" w:hanging="318"/>
              <w:rPr>
                <w:rFonts w:ascii="Arial" w:hAnsi="Arial" w:cs="Arial"/>
                <w:b/>
              </w:rPr>
            </w:pPr>
            <w:r w:rsidRPr="00201B6C">
              <w:rPr>
                <w:rFonts w:ascii="Arial" w:hAnsi="Arial" w:cs="Arial"/>
                <w:b/>
              </w:rPr>
              <w:t>Decumulation, Life and Pensions</w:t>
            </w:r>
          </w:p>
        </w:tc>
        <w:tc>
          <w:tcPr>
            <w:tcW w:w="912" w:type="pct"/>
            <w:tcBorders>
              <w:top w:val="single" w:sz="4" w:space="0" w:color="auto"/>
              <w:left w:val="single" w:sz="4" w:space="0" w:color="auto"/>
              <w:bottom w:val="single" w:sz="4" w:space="0" w:color="auto"/>
              <w:right w:val="single" w:sz="4" w:space="0" w:color="auto"/>
            </w:tcBorders>
            <w:hideMark/>
          </w:tcPr>
          <w:p w14:paraId="04AE20E3" w14:textId="77777777" w:rsidR="001E07C7" w:rsidRPr="00201B6C" w:rsidRDefault="001E07C7">
            <w:pPr>
              <w:pStyle w:val="TableParagraph"/>
              <w:spacing w:before="104" w:line="276" w:lineRule="auto"/>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27304D74" w14:textId="77777777" w:rsidR="001E07C7" w:rsidRPr="00201B6C" w:rsidRDefault="001E07C7">
            <w:pPr>
              <w:pStyle w:val="TableParagraph"/>
              <w:spacing w:before="104" w:line="276" w:lineRule="auto"/>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03181C55" w14:textId="77777777" w:rsidR="001E07C7" w:rsidRPr="00201B6C" w:rsidRDefault="001E07C7">
            <w:pPr>
              <w:pStyle w:val="TableParagraph"/>
              <w:spacing w:before="104" w:line="276" w:lineRule="auto"/>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4F039D67" w14:textId="77777777" w:rsidR="001E07C7" w:rsidRPr="00201B6C" w:rsidRDefault="001E07C7">
            <w:pPr>
              <w:pStyle w:val="TableParagraph"/>
              <w:spacing w:before="104" w:line="276" w:lineRule="auto"/>
              <w:ind w:left="70"/>
              <w:jc w:val="center"/>
              <w:rPr>
                <w:rFonts w:ascii="Arial" w:hAnsi="Arial" w:cs="Arial"/>
              </w:rPr>
            </w:pPr>
            <w:r w:rsidRPr="00201B6C">
              <w:rPr>
                <w:rFonts w:ascii="Arial" w:hAnsi="Arial" w:cs="Arial"/>
              </w:rPr>
              <w:t>N/A</w:t>
            </w:r>
          </w:p>
        </w:tc>
      </w:tr>
      <w:tr w:rsidR="001E07C7" w:rsidRPr="00201B6C" w14:paraId="5A857813" w14:textId="77777777" w:rsidTr="001E07C7">
        <w:trPr>
          <w:trHeight w:hRule="exact" w:val="254"/>
        </w:trPr>
        <w:tc>
          <w:tcPr>
            <w:tcW w:w="1100" w:type="pct"/>
            <w:tcBorders>
              <w:top w:val="single" w:sz="4" w:space="0" w:color="auto"/>
              <w:left w:val="single" w:sz="4" w:space="0" w:color="auto"/>
              <w:bottom w:val="single" w:sz="4" w:space="0" w:color="auto"/>
              <w:right w:val="single" w:sz="4" w:space="0" w:color="auto"/>
            </w:tcBorders>
          </w:tcPr>
          <w:p w14:paraId="00D860CD" w14:textId="77777777" w:rsidR="001E07C7" w:rsidRPr="00201B6C" w:rsidRDefault="001E07C7">
            <w:pPr>
              <w:pStyle w:val="TableParagraph"/>
              <w:spacing w:line="259" w:lineRule="exact"/>
              <w:ind w:left="463" w:right="323"/>
              <w:jc w:val="center"/>
              <w:rPr>
                <w:rFonts w:ascii="Arial" w:hAnsi="Arial" w:cs="Arial"/>
                <w:b/>
              </w:rPr>
            </w:pPr>
            <w:r w:rsidRPr="00201B6C">
              <w:rPr>
                <w:rFonts w:ascii="Arial" w:hAnsi="Arial" w:cs="Arial"/>
                <w:b/>
              </w:rPr>
              <w:t>Investments</w:t>
            </w:r>
          </w:p>
          <w:p w14:paraId="08063C84" w14:textId="77777777" w:rsidR="001E07C7" w:rsidRPr="00201B6C" w:rsidRDefault="001E07C7">
            <w:pPr>
              <w:pStyle w:val="TableParagraph"/>
              <w:spacing w:line="259" w:lineRule="exact"/>
              <w:ind w:left="463" w:right="323"/>
              <w:jc w:val="center"/>
              <w:rPr>
                <w:rFonts w:ascii="Arial" w:hAnsi="Arial" w:cs="Arial"/>
                <w:b/>
              </w:rPr>
            </w:pPr>
          </w:p>
        </w:tc>
        <w:tc>
          <w:tcPr>
            <w:tcW w:w="912" w:type="pct"/>
            <w:tcBorders>
              <w:top w:val="single" w:sz="4" w:space="0" w:color="auto"/>
              <w:left w:val="single" w:sz="4" w:space="0" w:color="auto"/>
              <w:bottom w:val="single" w:sz="4" w:space="0" w:color="auto"/>
              <w:right w:val="single" w:sz="4" w:space="0" w:color="auto"/>
            </w:tcBorders>
            <w:hideMark/>
          </w:tcPr>
          <w:p w14:paraId="724C5597" w14:textId="77777777" w:rsidR="001E07C7" w:rsidRPr="00201B6C" w:rsidRDefault="001E07C7">
            <w:pPr>
              <w:pStyle w:val="TableParagraph"/>
              <w:spacing w:line="257" w:lineRule="exact"/>
              <w:ind w:left="60"/>
              <w:jc w:val="center"/>
              <w:rPr>
                <w:rFonts w:ascii="Arial" w:hAnsi="Arial" w:cs="Arial"/>
              </w:rPr>
            </w:pPr>
            <w:r w:rsidRPr="00201B6C">
              <w:rPr>
                <w:rFonts w:ascii="Arial" w:hAnsi="Arial" w:cs="Arial"/>
              </w:rPr>
              <w:t>N/A</w:t>
            </w:r>
          </w:p>
        </w:tc>
        <w:tc>
          <w:tcPr>
            <w:tcW w:w="881" w:type="pct"/>
            <w:tcBorders>
              <w:top w:val="single" w:sz="4" w:space="0" w:color="auto"/>
              <w:left w:val="single" w:sz="4" w:space="0" w:color="auto"/>
              <w:bottom w:val="single" w:sz="4" w:space="0" w:color="auto"/>
              <w:right w:val="single" w:sz="4" w:space="0" w:color="auto"/>
            </w:tcBorders>
            <w:hideMark/>
          </w:tcPr>
          <w:p w14:paraId="757C6BB0" w14:textId="77777777" w:rsidR="001E07C7" w:rsidRPr="00201B6C" w:rsidRDefault="001E07C7">
            <w:pPr>
              <w:pStyle w:val="TableParagraph"/>
              <w:spacing w:line="257" w:lineRule="exact"/>
              <w:ind w:left="154"/>
              <w:jc w:val="center"/>
              <w:rPr>
                <w:rFonts w:ascii="Arial" w:hAnsi="Arial" w:cs="Arial"/>
              </w:rPr>
            </w:pPr>
            <w:r w:rsidRPr="00201B6C">
              <w:rPr>
                <w:rFonts w:ascii="Arial" w:hAnsi="Arial" w:cs="Arial"/>
              </w:rPr>
              <w:t>N/A</w:t>
            </w:r>
          </w:p>
        </w:tc>
        <w:tc>
          <w:tcPr>
            <w:tcW w:w="1125" w:type="pct"/>
            <w:tcBorders>
              <w:top w:val="single" w:sz="4" w:space="0" w:color="auto"/>
              <w:left w:val="single" w:sz="4" w:space="0" w:color="auto"/>
              <w:bottom w:val="single" w:sz="4" w:space="0" w:color="auto"/>
              <w:right w:val="single" w:sz="4" w:space="0" w:color="auto"/>
            </w:tcBorders>
            <w:hideMark/>
          </w:tcPr>
          <w:p w14:paraId="413C41D6" w14:textId="77777777" w:rsidR="001E07C7" w:rsidRPr="00201B6C" w:rsidRDefault="001E07C7">
            <w:pPr>
              <w:pStyle w:val="TableParagraph"/>
              <w:spacing w:line="257" w:lineRule="exact"/>
              <w:ind w:left="146"/>
              <w:jc w:val="center"/>
              <w:rPr>
                <w:rFonts w:ascii="Arial" w:hAnsi="Arial" w:cs="Arial"/>
              </w:rPr>
            </w:pPr>
            <w:r w:rsidRPr="00201B6C">
              <w:rPr>
                <w:rFonts w:ascii="Arial" w:hAnsi="Arial" w:cs="Arial"/>
              </w:rPr>
              <w:t>N/A</w:t>
            </w:r>
          </w:p>
        </w:tc>
        <w:tc>
          <w:tcPr>
            <w:tcW w:w="982" w:type="pct"/>
            <w:tcBorders>
              <w:top w:val="single" w:sz="4" w:space="0" w:color="auto"/>
              <w:left w:val="single" w:sz="4" w:space="0" w:color="auto"/>
              <w:bottom w:val="single" w:sz="4" w:space="0" w:color="auto"/>
              <w:right w:val="single" w:sz="4" w:space="0" w:color="auto"/>
            </w:tcBorders>
            <w:hideMark/>
          </w:tcPr>
          <w:p w14:paraId="3FB6952B" w14:textId="77777777" w:rsidR="001E07C7" w:rsidRPr="00201B6C" w:rsidRDefault="001E07C7">
            <w:pPr>
              <w:pStyle w:val="TableParagraph"/>
              <w:spacing w:line="257" w:lineRule="exact"/>
              <w:ind w:left="70"/>
              <w:jc w:val="center"/>
              <w:rPr>
                <w:rFonts w:ascii="Arial" w:hAnsi="Arial" w:cs="Arial"/>
              </w:rPr>
            </w:pPr>
            <w:r w:rsidRPr="00201B6C">
              <w:rPr>
                <w:rFonts w:ascii="Arial" w:hAnsi="Arial" w:cs="Arial"/>
              </w:rPr>
              <w:t>N/A</w:t>
            </w:r>
          </w:p>
        </w:tc>
      </w:tr>
    </w:tbl>
    <w:p w14:paraId="4D5C487E" w14:textId="77777777" w:rsidR="001E07C7" w:rsidRPr="00201B6C" w:rsidRDefault="001E07C7" w:rsidP="001E07C7">
      <w:pPr>
        <w:pStyle w:val="TableParagraph"/>
        <w:ind w:left="40" w:right="29" w:firstLine="379"/>
        <w:rPr>
          <w:rFonts w:ascii="Arial" w:hAnsi="Arial" w:cs="Arial"/>
          <w:b/>
        </w:rPr>
      </w:pPr>
      <w:r w:rsidRPr="00201B6C">
        <w:rPr>
          <w:rFonts w:ascii="Arial" w:hAnsi="Arial" w:cs="Arial"/>
          <w:b/>
        </w:rPr>
        <w:t> </w:t>
      </w:r>
    </w:p>
    <w:p w14:paraId="6855F093" w14:textId="77777777" w:rsidR="001E07C7" w:rsidRPr="00201B6C" w:rsidRDefault="001E07C7" w:rsidP="001E07C7">
      <w:pPr>
        <w:widowControl/>
        <w:shd w:val="clear" w:color="auto" w:fill="FFFFFF"/>
        <w:rPr>
          <w:rFonts w:eastAsia="Times New Roman"/>
          <w:color w:val="2A2723"/>
          <w:lang w:val="en-GB" w:eastAsia="en-GB"/>
        </w:rPr>
      </w:pPr>
    </w:p>
    <w:p w14:paraId="43FB1955" w14:textId="77777777" w:rsidR="001E07C7" w:rsidRPr="00201B6C" w:rsidRDefault="001E07C7" w:rsidP="001E07C7">
      <w:pPr>
        <w:widowControl/>
        <w:shd w:val="clear" w:color="auto" w:fill="FFFFFF"/>
        <w:rPr>
          <w:rFonts w:eastAsia="Times New Roman"/>
          <w:color w:val="2A2723"/>
          <w:lang w:val="en-GB" w:eastAsia="en-GB"/>
        </w:rPr>
      </w:pPr>
      <w:r w:rsidRPr="00201B6C">
        <w:rPr>
          <w:rFonts w:eastAsia="Times New Roman"/>
          <w:color w:val="2A2723"/>
          <w:lang w:val="en-GB" w:eastAsia="en-GB"/>
        </w:rPr>
        <w:t>To support our ethos of transparency, and to put the above figures into context, we are also providing the following information.</w:t>
      </w:r>
    </w:p>
    <w:p w14:paraId="1307BB3B" w14:textId="77777777" w:rsidR="001E07C7" w:rsidRPr="00201B6C" w:rsidRDefault="001E07C7" w:rsidP="005F77FA">
      <w:pPr>
        <w:widowControl/>
        <w:numPr>
          <w:ilvl w:val="0"/>
          <w:numId w:val="12"/>
        </w:numPr>
        <w:shd w:val="clear" w:color="auto" w:fill="FFFFFF"/>
        <w:spacing w:before="100" w:beforeAutospacing="1" w:after="100" w:afterAutospacing="1"/>
        <w:rPr>
          <w:rFonts w:eastAsia="Times New Roman"/>
          <w:lang w:val="en-GB" w:eastAsia="en-GB"/>
        </w:rPr>
      </w:pPr>
      <w:r w:rsidRPr="00201B6C">
        <w:rPr>
          <w:rFonts w:eastAsia="Times New Roman"/>
          <w:lang w:val="en-GB" w:eastAsia="en-GB"/>
        </w:rPr>
        <w:t>Transactions carried out during the period = 29,384,308</w:t>
      </w:r>
      <w:r w:rsidRPr="00201B6C">
        <w:rPr>
          <w:rFonts w:eastAsia="Times New Roman"/>
          <w:lang w:eastAsia="en-GB"/>
        </w:rPr>
        <w:t xml:space="preserve"> </w:t>
      </w:r>
      <w:r w:rsidRPr="00201B6C">
        <w:rPr>
          <w:rFonts w:eastAsia="Times New Roman"/>
          <w:lang w:val="en-GB" w:eastAsia="en-GB"/>
        </w:rPr>
        <w:t>(transactions typically include opening of an account, repayments, investment of funds and account closures). Of these transactions less than 0.03% generated a complaint.</w:t>
      </w:r>
    </w:p>
    <w:p w14:paraId="2AA688BF" w14:textId="77777777" w:rsidR="001E07C7" w:rsidRPr="00201B6C" w:rsidRDefault="001E07C7" w:rsidP="005F77FA">
      <w:pPr>
        <w:widowControl/>
        <w:numPr>
          <w:ilvl w:val="0"/>
          <w:numId w:val="12"/>
        </w:numPr>
        <w:shd w:val="clear" w:color="auto" w:fill="FFFFFF"/>
        <w:spacing w:before="100" w:beforeAutospacing="1" w:after="100" w:afterAutospacing="1"/>
        <w:rPr>
          <w:rFonts w:eastAsia="Times New Roman"/>
          <w:lang w:val="en-GB" w:eastAsia="en-GB"/>
        </w:rPr>
      </w:pPr>
      <w:r w:rsidRPr="00201B6C">
        <w:rPr>
          <w:rFonts w:eastAsia="Times New Roman"/>
          <w:lang w:val="en-GB" w:eastAsia="en-GB"/>
        </w:rPr>
        <w:t>Of the total number of complaints closed by NS&amp;I between January and June 2016, our customers chose to refer less than 1.25% of these to the Financial Ombudsman Service.   Details of complaints data published by the Financial Ombudsman Service (FOS) can be found by clicking on the following link:</w:t>
      </w:r>
    </w:p>
    <w:p w14:paraId="51D8D7B6" w14:textId="77777777" w:rsidR="001E07C7" w:rsidRPr="00201B6C" w:rsidRDefault="001E07C7" w:rsidP="005F77FA">
      <w:pPr>
        <w:widowControl/>
        <w:numPr>
          <w:ilvl w:val="0"/>
          <w:numId w:val="12"/>
        </w:numPr>
        <w:shd w:val="clear" w:color="auto" w:fill="FFFFFF"/>
        <w:spacing w:before="100" w:beforeAutospacing="1" w:after="100" w:afterAutospacing="1"/>
        <w:rPr>
          <w:rFonts w:eastAsia="Times New Roman"/>
          <w:lang w:val="en-GB" w:eastAsia="en-GB"/>
        </w:rPr>
      </w:pPr>
      <w:hyperlink r:id="rId24" w:history="1">
        <w:r w:rsidRPr="00201B6C">
          <w:rPr>
            <w:rStyle w:val="Hyperlink"/>
            <w:rFonts w:eastAsia="Times New Roman"/>
            <w:b/>
            <w:bCs/>
            <w:color w:val="0073AF"/>
            <w:lang w:val="en-GB" w:eastAsia="en-GB"/>
          </w:rPr>
          <w:t>http://www.financial-ombudsman.org.uk/PUBLICATIONS/complaints-data.html</w:t>
        </w:r>
      </w:hyperlink>
    </w:p>
    <w:p w14:paraId="06D8302C" w14:textId="77777777" w:rsidR="001E07C7" w:rsidRPr="00201B6C" w:rsidRDefault="001E07C7" w:rsidP="001E07C7">
      <w:pPr>
        <w:widowControl/>
        <w:rPr>
          <w:rFonts w:eastAsia="Times New Roman"/>
          <w:lang w:val="en-GB" w:eastAsia="en-GB"/>
        </w:rPr>
      </w:pPr>
    </w:p>
    <w:p w14:paraId="2EBCAD4D" w14:textId="77777777" w:rsidR="001E07C7" w:rsidRPr="00201B6C" w:rsidRDefault="001E07C7" w:rsidP="001E07C7">
      <w:pPr>
        <w:widowControl/>
        <w:rPr>
          <w:rFonts w:eastAsia="Times New Roman"/>
          <w:lang w:val="en-GB" w:eastAsia="en-GB"/>
        </w:rPr>
      </w:pPr>
      <w:r w:rsidRPr="00201B6C">
        <w:rPr>
          <w:rFonts w:eastAsia="Times New Roman"/>
          <w:lang w:val="en-GB" w:eastAsia="en-GB"/>
        </w:rPr>
        <w:t>We aim to deal with complaints at the earliest opportunity. In addition to the information provided in the table above, the percentage of our complaints closed within 2, 5, 20 and 40 (eight weeks) working days between January and June 2016 was as follows:</w:t>
      </w:r>
    </w:p>
    <w:p w14:paraId="175127FC" w14:textId="77777777" w:rsidR="001E07C7" w:rsidRPr="00201B6C" w:rsidRDefault="001E07C7" w:rsidP="001E07C7">
      <w:pPr>
        <w:widowControl/>
        <w:rPr>
          <w:rFonts w:eastAsia="Times New Roman"/>
          <w:lang w:val="en-GB" w:eastAsia="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685"/>
        <w:gridCol w:w="3843"/>
        <w:gridCol w:w="2972"/>
      </w:tblGrid>
      <w:tr w:rsidR="001E07C7" w:rsidRPr="00201B6C" w14:paraId="2874C3EE" w14:textId="77777777" w:rsidTr="001E07C7">
        <w:trPr>
          <w:trHeight w:hRule="exact" w:val="257"/>
        </w:trPr>
        <w:tc>
          <w:tcPr>
            <w:tcW w:w="1755" w:type="pct"/>
            <w:tcBorders>
              <w:top w:val="single" w:sz="4" w:space="0" w:color="auto"/>
              <w:left w:val="single" w:sz="4" w:space="0" w:color="auto"/>
              <w:bottom w:val="single" w:sz="6" w:space="0" w:color="auto"/>
              <w:right w:val="single" w:sz="6" w:space="0" w:color="auto"/>
            </w:tcBorders>
            <w:hideMark/>
          </w:tcPr>
          <w:p w14:paraId="1F77AD30" w14:textId="77777777" w:rsidR="001E07C7" w:rsidRPr="00201B6C" w:rsidRDefault="001E07C7">
            <w:pPr>
              <w:pStyle w:val="TableParagraph"/>
              <w:spacing w:line="245" w:lineRule="exact"/>
              <w:ind w:right="-3"/>
              <w:rPr>
                <w:rFonts w:ascii="Arial" w:hAnsi="Arial" w:cs="Arial"/>
                <w:b/>
              </w:rPr>
            </w:pPr>
            <w:r w:rsidRPr="00201B6C">
              <w:rPr>
                <w:rFonts w:ascii="Arial" w:hAnsi="Arial" w:cs="Arial"/>
                <w:b/>
              </w:rPr>
              <w:t>Complaints closed</w:t>
            </w:r>
            <w:r w:rsidRPr="00201B6C">
              <w:rPr>
                <w:rFonts w:ascii="Arial" w:hAnsi="Arial" w:cs="Arial"/>
                <w:b/>
                <w:spacing w:val="-27"/>
              </w:rPr>
              <w:t xml:space="preserve"> </w:t>
            </w:r>
            <w:r w:rsidRPr="00201B6C">
              <w:rPr>
                <w:rFonts w:ascii="Arial" w:hAnsi="Arial" w:cs="Arial"/>
                <w:b/>
              </w:rPr>
              <w:t>within:</w:t>
            </w:r>
          </w:p>
        </w:tc>
        <w:tc>
          <w:tcPr>
            <w:tcW w:w="1830" w:type="pct"/>
            <w:tcBorders>
              <w:top w:val="single" w:sz="4" w:space="0" w:color="auto"/>
              <w:left w:val="single" w:sz="6" w:space="0" w:color="auto"/>
              <w:bottom w:val="single" w:sz="6" w:space="0" w:color="auto"/>
              <w:right w:val="single" w:sz="6" w:space="0" w:color="auto"/>
            </w:tcBorders>
            <w:hideMark/>
          </w:tcPr>
          <w:p w14:paraId="4D3BDE95" w14:textId="77777777" w:rsidR="001E07C7" w:rsidRPr="00201B6C" w:rsidRDefault="001E07C7">
            <w:pPr>
              <w:pStyle w:val="TableParagraph"/>
              <w:spacing w:line="245" w:lineRule="exact"/>
              <w:ind w:left="9" w:right="-2"/>
              <w:jc w:val="center"/>
              <w:rPr>
                <w:rFonts w:ascii="Arial" w:hAnsi="Arial" w:cs="Arial"/>
                <w:b/>
              </w:rPr>
            </w:pPr>
            <w:r w:rsidRPr="00201B6C">
              <w:rPr>
                <w:rFonts w:ascii="Arial" w:hAnsi="Arial" w:cs="Arial"/>
                <w:b/>
              </w:rPr>
              <w:t>Number of complaints</w:t>
            </w:r>
            <w:r w:rsidRPr="00201B6C">
              <w:rPr>
                <w:rFonts w:ascii="Arial" w:hAnsi="Arial" w:cs="Arial"/>
                <w:b/>
                <w:spacing w:val="-26"/>
              </w:rPr>
              <w:t xml:space="preserve"> </w:t>
            </w:r>
            <w:r w:rsidRPr="00201B6C">
              <w:rPr>
                <w:rFonts w:ascii="Arial" w:hAnsi="Arial" w:cs="Arial"/>
                <w:b/>
              </w:rPr>
              <w:t>closed</w:t>
            </w:r>
          </w:p>
        </w:tc>
        <w:tc>
          <w:tcPr>
            <w:tcW w:w="1415" w:type="pct"/>
            <w:tcBorders>
              <w:top w:val="single" w:sz="4" w:space="0" w:color="auto"/>
              <w:left w:val="single" w:sz="6" w:space="0" w:color="auto"/>
              <w:bottom w:val="single" w:sz="6" w:space="0" w:color="auto"/>
              <w:right w:val="single" w:sz="4" w:space="0" w:color="auto"/>
            </w:tcBorders>
            <w:hideMark/>
          </w:tcPr>
          <w:p w14:paraId="0CD6D34C" w14:textId="77777777" w:rsidR="001E07C7" w:rsidRPr="00201B6C" w:rsidRDefault="001E07C7">
            <w:pPr>
              <w:pStyle w:val="TableParagraph"/>
              <w:spacing w:line="245" w:lineRule="exact"/>
              <w:ind w:left="10"/>
              <w:jc w:val="center"/>
              <w:rPr>
                <w:rFonts w:ascii="Arial" w:hAnsi="Arial" w:cs="Arial"/>
                <w:b/>
              </w:rPr>
            </w:pPr>
            <w:r w:rsidRPr="00201B6C">
              <w:rPr>
                <w:rFonts w:ascii="Arial" w:hAnsi="Arial" w:cs="Arial"/>
                <w:b/>
              </w:rPr>
              <w:t>% complaints closed</w:t>
            </w:r>
          </w:p>
        </w:tc>
      </w:tr>
      <w:tr w:rsidR="001E07C7" w:rsidRPr="00201B6C" w14:paraId="02DFF772" w14:textId="77777777" w:rsidTr="001E07C7">
        <w:trPr>
          <w:trHeight w:hRule="exact" w:val="274"/>
        </w:trPr>
        <w:tc>
          <w:tcPr>
            <w:tcW w:w="1755" w:type="pct"/>
            <w:tcBorders>
              <w:top w:val="single" w:sz="6" w:space="0" w:color="auto"/>
              <w:left w:val="single" w:sz="4" w:space="0" w:color="auto"/>
              <w:bottom w:val="single" w:sz="6" w:space="0" w:color="auto"/>
              <w:right w:val="single" w:sz="6" w:space="0" w:color="auto"/>
            </w:tcBorders>
            <w:hideMark/>
          </w:tcPr>
          <w:p w14:paraId="228D5994" w14:textId="77777777" w:rsidR="001E07C7" w:rsidRPr="00201B6C" w:rsidRDefault="001E07C7">
            <w:pPr>
              <w:pStyle w:val="TableParagraph"/>
              <w:spacing w:line="262" w:lineRule="exact"/>
              <w:ind w:right="-3"/>
              <w:rPr>
                <w:rFonts w:ascii="Arial" w:hAnsi="Arial" w:cs="Arial"/>
              </w:rPr>
            </w:pPr>
            <w:r w:rsidRPr="00201B6C">
              <w:rPr>
                <w:rFonts w:ascii="Arial" w:hAnsi="Arial" w:cs="Arial"/>
              </w:rPr>
              <w:t>2 days</w:t>
            </w:r>
          </w:p>
        </w:tc>
        <w:tc>
          <w:tcPr>
            <w:tcW w:w="1830" w:type="pct"/>
            <w:tcBorders>
              <w:top w:val="single" w:sz="6" w:space="0" w:color="auto"/>
              <w:left w:val="single" w:sz="6" w:space="0" w:color="auto"/>
              <w:bottom w:val="single" w:sz="6" w:space="0" w:color="auto"/>
              <w:right w:val="single" w:sz="6" w:space="0" w:color="auto"/>
            </w:tcBorders>
            <w:hideMark/>
          </w:tcPr>
          <w:p w14:paraId="23B24D9F" w14:textId="77777777" w:rsidR="001E07C7" w:rsidRPr="00201B6C" w:rsidRDefault="001E07C7">
            <w:pPr>
              <w:pStyle w:val="TableParagraph"/>
              <w:spacing w:line="262" w:lineRule="exact"/>
              <w:ind w:left="9" w:right="-2"/>
              <w:jc w:val="center"/>
              <w:rPr>
                <w:rFonts w:ascii="Arial" w:hAnsi="Arial" w:cs="Arial"/>
              </w:rPr>
            </w:pPr>
            <w:r w:rsidRPr="00201B6C">
              <w:rPr>
                <w:rFonts w:ascii="Arial" w:hAnsi="Arial" w:cs="Arial"/>
              </w:rPr>
              <w:t>4,517</w:t>
            </w:r>
          </w:p>
        </w:tc>
        <w:tc>
          <w:tcPr>
            <w:tcW w:w="1415" w:type="pct"/>
            <w:tcBorders>
              <w:top w:val="single" w:sz="6" w:space="0" w:color="auto"/>
              <w:left w:val="single" w:sz="6" w:space="0" w:color="auto"/>
              <w:bottom w:val="single" w:sz="6" w:space="0" w:color="auto"/>
              <w:right w:val="single" w:sz="4" w:space="0" w:color="auto"/>
            </w:tcBorders>
            <w:hideMark/>
          </w:tcPr>
          <w:p w14:paraId="0A5891D9" w14:textId="77777777" w:rsidR="001E07C7" w:rsidRPr="00201B6C" w:rsidRDefault="001E07C7">
            <w:pPr>
              <w:pStyle w:val="TableParagraph"/>
              <w:spacing w:line="262" w:lineRule="exact"/>
              <w:ind w:left="10"/>
              <w:jc w:val="center"/>
              <w:rPr>
                <w:rFonts w:ascii="Arial" w:hAnsi="Arial" w:cs="Arial"/>
              </w:rPr>
            </w:pPr>
            <w:r w:rsidRPr="00201B6C">
              <w:rPr>
                <w:rFonts w:ascii="Arial" w:hAnsi="Arial" w:cs="Arial"/>
              </w:rPr>
              <w:t>53.2%</w:t>
            </w:r>
          </w:p>
        </w:tc>
      </w:tr>
      <w:tr w:rsidR="001E07C7" w:rsidRPr="00201B6C" w14:paraId="0F3F5CCB" w14:textId="77777777" w:rsidTr="001E07C7">
        <w:trPr>
          <w:trHeight w:hRule="exact" w:val="275"/>
        </w:trPr>
        <w:tc>
          <w:tcPr>
            <w:tcW w:w="1755" w:type="pct"/>
            <w:tcBorders>
              <w:top w:val="single" w:sz="6" w:space="0" w:color="auto"/>
              <w:left w:val="single" w:sz="4" w:space="0" w:color="auto"/>
              <w:bottom w:val="single" w:sz="6" w:space="0" w:color="auto"/>
              <w:right w:val="single" w:sz="6" w:space="0" w:color="auto"/>
            </w:tcBorders>
            <w:hideMark/>
          </w:tcPr>
          <w:p w14:paraId="65247A12" w14:textId="77777777" w:rsidR="001E07C7" w:rsidRPr="00201B6C" w:rsidRDefault="001E07C7">
            <w:pPr>
              <w:pStyle w:val="TableParagraph"/>
              <w:spacing w:line="262" w:lineRule="exact"/>
              <w:ind w:right="-3"/>
              <w:rPr>
                <w:rFonts w:ascii="Arial" w:hAnsi="Arial" w:cs="Arial"/>
              </w:rPr>
            </w:pPr>
            <w:r w:rsidRPr="00201B6C">
              <w:rPr>
                <w:rFonts w:ascii="Arial" w:hAnsi="Arial" w:cs="Arial"/>
              </w:rPr>
              <w:t>5 days</w:t>
            </w:r>
          </w:p>
        </w:tc>
        <w:tc>
          <w:tcPr>
            <w:tcW w:w="1830" w:type="pct"/>
            <w:tcBorders>
              <w:top w:val="single" w:sz="6" w:space="0" w:color="auto"/>
              <w:left w:val="single" w:sz="6" w:space="0" w:color="auto"/>
              <w:bottom w:val="single" w:sz="6" w:space="0" w:color="auto"/>
              <w:right w:val="single" w:sz="6" w:space="0" w:color="auto"/>
            </w:tcBorders>
            <w:hideMark/>
          </w:tcPr>
          <w:p w14:paraId="436C0472" w14:textId="77777777" w:rsidR="001E07C7" w:rsidRPr="00201B6C" w:rsidRDefault="001E07C7">
            <w:pPr>
              <w:pStyle w:val="TableParagraph"/>
              <w:spacing w:line="262" w:lineRule="exact"/>
              <w:ind w:left="9" w:right="-2"/>
              <w:jc w:val="center"/>
              <w:rPr>
                <w:rFonts w:ascii="Arial" w:hAnsi="Arial" w:cs="Arial"/>
              </w:rPr>
            </w:pPr>
            <w:r w:rsidRPr="00201B6C">
              <w:rPr>
                <w:rFonts w:ascii="Arial" w:hAnsi="Arial" w:cs="Arial"/>
              </w:rPr>
              <w:t>1,155</w:t>
            </w:r>
          </w:p>
        </w:tc>
        <w:tc>
          <w:tcPr>
            <w:tcW w:w="1415" w:type="pct"/>
            <w:tcBorders>
              <w:top w:val="single" w:sz="6" w:space="0" w:color="auto"/>
              <w:left w:val="single" w:sz="6" w:space="0" w:color="auto"/>
              <w:bottom w:val="single" w:sz="6" w:space="0" w:color="auto"/>
              <w:right w:val="single" w:sz="4" w:space="0" w:color="auto"/>
            </w:tcBorders>
            <w:hideMark/>
          </w:tcPr>
          <w:p w14:paraId="21F35638" w14:textId="77777777" w:rsidR="001E07C7" w:rsidRPr="00201B6C" w:rsidRDefault="001E07C7">
            <w:pPr>
              <w:pStyle w:val="TableParagraph"/>
              <w:spacing w:line="262" w:lineRule="exact"/>
              <w:ind w:left="10"/>
              <w:jc w:val="center"/>
              <w:rPr>
                <w:rFonts w:ascii="Arial" w:hAnsi="Arial" w:cs="Arial"/>
              </w:rPr>
            </w:pPr>
            <w:r w:rsidRPr="00201B6C">
              <w:rPr>
                <w:rFonts w:ascii="Arial" w:hAnsi="Arial" w:cs="Arial"/>
              </w:rPr>
              <w:t>13.6%</w:t>
            </w:r>
          </w:p>
        </w:tc>
      </w:tr>
      <w:tr w:rsidR="001E07C7" w:rsidRPr="00201B6C" w14:paraId="4A3F1A76" w14:textId="77777777" w:rsidTr="001E07C7">
        <w:trPr>
          <w:trHeight w:hRule="exact" w:val="276"/>
        </w:trPr>
        <w:tc>
          <w:tcPr>
            <w:tcW w:w="1755" w:type="pct"/>
            <w:tcBorders>
              <w:top w:val="single" w:sz="6" w:space="0" w:color="auto"/>
              <w:left w:val="single" w:sz="4" w:space="0" w:color="auto"/>
              <w:bottom w:val="single" w:sz="6" w:space="0" w:color="auto"/>
              <w:right w:val="single" w:sz="6" w:space="0" w:color="auto"/>
            </w:tcBorders>
            <w:hideMark/>
          </w:tcPr>
          <w:p w14:paraId="0CD77EF0" w14:textId="77777777" w:rsidR="001E07C7" w:rsidRPr="00201B6C" w:rsidRDefault="001E07C7">
            <w:pPr>
              <w:pStyle w:val="TableParagraph"/>
              <w:spacing w:line="263" w:lineRule="exact"/>
              <w:ind w:right="-3"/>
              <w:rPr>
                <w:rFonts w:ascii="Arial" w:hAnsi="Arial" w:cs="Arial"/>
              </w:rPr>
            </w:pPr>
            <w:r w:rsidRPr="00201B6C">
              <w:rPr>
                <w:rFonts w:ascii="Arial" w:hAnsi="Arial" w:cs="Arial"/>
              </w:rPr>
              <w:t>20 days</w:t>
            </w:r>
          </w:p>
        </w:tc>
        <w:tc>
          <w:tcPr>
            <w:tcW w:w="1830" w:type="pct"/>
            <w:tcBorders>
              <w:top w:val="single" w:sz="6" w:space="0" w:color="auto"/>
              <w:left w:val="single" w:sz="6" w:space="0" w:color="auto"/>
              <w:bottom w:val="single" w:sz="6" w:space="0" w:color="auto"/>
              <w:right w:val="single" w:sz="6" w:space="0" w:color="auto"/>
            </w:tcBorders>
            <w:hideMark/>
          </w:tcPr>
          <w:p w14:paraId="422D7097" w14:textId="77777777" w:rsidR="001E07C7" w:rsidRPr="00201B6C" w:rsidRDefault="001E07C7">
            <w:pPr>
              <w:pStyle w:val="TableParagraph"/>
              <w:spacing w:line="263" w:lineRule="exact"/>
              <w:ind w:left="9" w:right="-2"/>
              <w:jc w:val="center"/>
              <w:rPr>
                <w:rFonts w:ascii="Arial" w:hAnsi="Arial" w:cs="Arial"/>
              </w:rPr>
            </w:pPr>
            <w:r w:rsidRPr="00201B6C">
              <w:rPr>
                <w:rFonts w:ascii="Arial" w:hAnsi="Arial" w:cs="Arial"/>
              </w:rPr>
              <w:t>2,692</w:t>
            </w:r>
          </w:p>
        </w:tc>
        <w:tc>
          <w:tcPr>
            <w:tcW w:w="1415" w:type="pct"/>
            <w:tcBorders>
              <w:top w:val="single" w:sz="6" w:space="0" w:color="auto"/>
              <w:left w:val="single" w:sz="6" w:space="0" w:color="auto"/>
              <w:bottom w:val="single" w:sz="6" w:space="0" w:color="auto"/>
              <w:right w:val="single" w:sz="4" w:space="0" w:color="auto"/>
            </w:tcBorders>
            <w:hideMark/>
          </w:tcPr>
          <w:p w14:paraId="64451B8F" w14:textId="77777777" w:rsidR="001E07C7" w:rsidRPr="00201B6C" w:rsidRDefault="001E07C7">
            <w:pPr>
              <w:pStyle w:val="TableParagraph"/>
              <w:spacing w:line="263" w:lineRule="exact"/>
              <w:ind w:left="10"/>
              <w:jc w:val="center"/>
              <w:rPr>
                <w:rFonts w:ascii="Arial" w:hAnsi="Arial" w:cs="Arial"/>
              </w:rPr>
            </w:pPr>
            <w:r w:rsidRPr="00201B6C">
              <w:rPr>
                <w:rFonts w:ascii="Arial" w:hAnsi="Arial" w:cs="Arial"/>
              </w:rPr>
              <w:t>31.7%</w:t>
            </w:r>
          </w:p>
        </w:tc>
      </w:tr>
      <w:tr w:rsidR="001E07C7" w:rsidRPr="00201B6C" w14:paraId="13102870" w14:textId="77777777" w:rsidTr="001E07C7">
        <w:trPr>
          <w:trHeight w:hRule="exact" w:val="276"/>
        </w:trPr>
        <w:tc>
          <w:tcPr>
            <w:tcW w:w="1755" w:type="pct"/>
            <w:tcBorders>
              <w:top w:val="single" w:sz="6" w:space="0" w:color="auto"/>
              <w:left w:val="single" w:sz="4" w:space="0" w:color="auto"/>
              <w:bottom w:val="single" w:sz="6" w:space="0" w:color="auto"/>
              <w:right w:val="single" w:sz="6" w:space="0" w:color="auto"/>
            </w:tcBorders>
            <w:hideMark/>
          </w:tcPr>
          <w:p w14:paraId="71E6EEB7" w14:textId="77777777" w:rsidR="001E07C7" w:rsidRPr="00201B6C" w:rsidRDefault="001E07C7">
            <w:pPr>
              <w:pStyle w:val="TableParagraph"/>
              <w:spacing w:line="263" w:lineRule="exact"/>
              <w:ind w:right="-3"/>
              <w:rPr>
                <w:rFonts w:ascii="Arial" w:hAnsi="Arial" w:cs="Arial"/>
              </w:rPr>
            </w:pPr>
            <w:r w:rsidRPr="00201B6C">
              <w:rPr>
                <w:rFonts w:ascii="Arial" w:hAnsi="Arial" w:cs="Arial"/>
              </w:rPr>
              <w:t>40 days (8 weeks)</w:t>
            </w:r>
          </w:p>
        </w:tc>
        <w:tc>
          <w:tcPr>
            <w:tcW w:w="1830" w:type="pct"/>
            <w:tcBorders>
              <w:top w:val="single" w:sz="6" w:space="0" w:color="auto"/>
              <w:left w:val="single" w:sz="6" w:space="0" w:color="auto"/>
              <w:bottom w:val="single" w:sz="6" w:space="0" w:color="auto"/>
              <w:right w:val="single" w:sz="6" w:space="0" w:color="auto"/>
            </w:tcBorders>
            <w:hideMark/>
          </w:tcPr>
          <w:p w14:paraId="4360D81E" w14:textId="77777777" w:rsidR="001E07C7" w:rsidRPr="00201B6C" w:rsidRDefault="001E07C7">
            <w:pPr>
              <w:pStyle w:val="TableParagraph"/>
              <w:spacing w:line="263" w:lineRule="exact"/>
              <w:ind w:left="9" w:right="-2"/>
              <w:jc w:val="center"/>
              <w:rPr>
                <w:rFonts w:ascii="Arial" w:hAnsi="Arial" w:cs="Arial"/>
              </w:rPr>
            </w:pPr>
            <w:r w:rsidRPr="00201B6C">
              <w:rPr>
                <w:rFonts w:ascii="Arial" w:hAnsi="Arial" w:cs="Arial"/>
              </w:rPr>
              <w:t>113</w:t>
            </w:r>
          </w:p>
        </w:tc>
        <w:tc>
          <w:tcPr>
            <w:tcW w:w="1415" w:type="pct"/>
            <w:tcBorders>
              <w:top w:val="single" w:sz="6" w:space="0" w:color="auto"/>
              <w:left w:val="single" w:sz="6" w:space="0" w:color="auto"/>
              <w:bottom w:val="single" w:sz="6" w:space="0" w:color="auto"/>
              <w:right w:val="single" w:sz="4" w:space="0" w:color="auto"/>
            </w:tcBorders>
            <w:hideMark/>
          </w:tcPr>
          <w:p w14:paraId="754FD7A1" w14:textId="77777777" w:rsidR="001E07C7" w:rsidRPr="00201B6C" w:rsidRDefault="001E07C7">
            <w:pPr>
              <w:pStyle w:val="TableParagraph"/>
              <w:spacing w:line="263" w:lineRule="exact"/>
              <w:ind w:left="10"/>
              <w:jc w:val="center"/>
              <w:rPr>
                <w:rFonts w:ascii="Arial" w:hAnsi="Arial" w:cs="Arial"/>
              </w:rPr>
            </w:pPr>
            <w:r w:rsidRPr="00201B6C">
              <w:rPr>
                <w:rFonts w:ascii="Arial" w:hAnsi="Arial" w:cs="Arial"/>
              </w:rPr>
              <w:t>1.3%</w:t>
            </w:r>
          </w:p>
        </w:tc>
      </w:tr>
      <w:tr w:rsidR="001E07C7" w:rsidRPr="00201B6C" w14:paraId="7E5F6B83" w14:textId="77777777" w:rsidTr="001E07C7">
        <w:trPr>
          <w:trHeight w:hRule="exact" w:val="258"/>
        </w:trPr>
        <w:tc>
          <w:tcPr>
            <w:tcW w:w="1755" w:type="pct"/>
            <w:tcBorders>
              <w:top w:val="single" w:sz="6" w:space="0" w:color="auto"/>
              <w:left w:val="single" w:sz="4" w:space="0" w:color="auto"/>
              <w:bottom w:val="single" w:sz="4" w:space="0" w:color="auto"/>
              <w:right w:val="single" w:sz="6" w:space="0" w:color="auto"/>
            </w:tcBorders>
            <w:hideMark/>
          </w:tcPr>
          <w:p w14:paraId="6DEC085B" w14:textId="77777777" w:rsidR="001E07C7" w:rsidRPr="00201B6C" w:rsidRDefault="001E07C7">
            <w:pPr>
              <w:pStyle w:val="TableParagraph"/>
              <w:spacing w:line="263" w:lineRule="exact"/>
              <w:ind w:right="-3"/>
              <w:rPr>
                <w:rFonts w:ascii="Arial" w:hAnsi="Arial" w:cs="Arial"/>
              </w:rPr>
            </w:pPr>
            <w:r w:rsidRPr="00201B6C">
              <w:rPr>
                <w:rFonts w:ascii="Arial" w:hAnsi="Arial" w:cs="Arial"/>
              </w:rPr>
              <w:t>Above 40 days</w:t>
            </w:r>
          </w:p>
        </w:tc>
        <w:tc>
          <w:tcPr>
            <w:tcW w:w="1830" w:type="pct"/>
            <w:tcBorders>
              <w:top w:val="single" w:sz="6" w:space="0" w:color="auto"/>
              <w:left w:val="single" w:sz="6" w:space="0" w:color="auto"/>
              <w:bottom w:val="single" w:sz="4" w:space="0" w:color="auto"/>
              <w:right w:val="single" w:sz="6" w:space="0" w:color="auto"/>
            </w:tcBorders>
            <w:hideMark/>
          </w:tcPr>
          <w:p w14:paraId="130989B1" w14:textId="77777777" w:rsidR="001E07C7" w:rsidRPr="00201B6C" w:rsidRDefault="001E07C7">
            <w:pPr>
              <w:pStyle w:val="TableParagraph"/>
              <w:spacing w:line="263" w:lineRule="exact"/>
              <w:ind w:left="9" w:right="-2"/>
              <w:jc w:val="center"/>
              <w:rPr>
                <w:rFonts w:ascii="Arial" w:hAnsi="Arial" w:cs="Arial"/>
              </w:rPr>
            </w:pPr>
            <w:r w:rsidRPr="00201B6C">
              <w:rPr>
                <w:rFonts w:ascii="Arial" w:hAnsi="Arial" w:cs="Arial"/>
              </w:rPr>
              <w:t>17</w:t>
            </w:r>
          </w:p>
        </w:tc>
        <w:tc>
          <w:tcPr>
            <w:tcW w:w="1415" w:type="pct"/>
            <w:tcBorders>
              <w:top w:val="single" w:sz="6" w:space="0" w:color="auto"/>
              <w:left w:val="single" w:sz="6" w:space="0" w:color="auto"/>
              <w:bottom w:val="single" w:sz="4" w:space="0" w:color="auto"/>
              <w:right w:val="single" w:sz="4" w:space="0" w:color="auto"/>
            </w:tcBorders>
            <w:hideMark/>
          </w:tcPr>
          <w:p w14:paraId="6FF3FDE0" w14:textId="77777777" w:rsidR="001E07C7" w:rsidRPr="00201B6C" w:rsidRDefault="001E07C7">
            <w:pPr>
              <w:pStyle w:val="TableParagraph"/>
              <w:spacing w:line="263" w:lineRule="exact"/>
              <w:ind w:left="10"/>
              <w:jc w:val="center"/>
              <w:rPr>
                <w:rFonts w:ascii="Arial" w:hAnsi="Arial" w:cs="Arial"/>
              </w:rPr>
            </w:pPr>
            <w:r w:rsidRPr="00201B6C">
              <w:rPr>
                <w:rFonts w:ascii="Arial" w:hAnsi="Arial" w:cs="Arial"/>
              </w:rPr>
              <w:t>0.2%</w:t>
            </w:r>
          </w:p>
        </w:tc>
      </w:tr>
    </w:tbl>
    <w:p w14:paraId="2DAC8B95" w14:textId="77777777" w:rsidR="001E07C7" w:rsidRPr="00201B6C" w:rsidRDefault="001E07C7" w:rsidP="00574B84">
      <w:pPr>
        <w:pStyle w:val="Heading2"/>
        <w:spacing w:before="52"/>
        <w:ind w:left="460" w:right="153"/>
        <w:rPr>
          <w:rFonts w:ascii="Arial" w:hAnsi="Arial" w:cs="Arial"/>
          <w:b/>
          <w:sz w:val="22"/>
          <w:szCs w:val="22"/>
        </w:rPr>
      </w:pPr>
    </w:p>
    <w:p w14:paraId="4F73AADF" w14:textId="77777777" w:rsidR="001E07C7" w:rsidRPr="00201B6C" w:rsidRDefault="001E07C7" w:rsidP="00574B84">
      <w:pPr>
        <w:pStyle w:val="Heading2"/>
        <w:spacing w:before="52"/>
        <w:ind w:left="460" w:right="153"/>
        <w:rPr>
          <w:rFonts w:ascii="Arial" w:hAnsi="Arial" w:cs="Arial"/>
          <w:b/>
          <w:sz w:val="22"/>
          <w:szCs w:val="22"/>
        </w:rPr>
      </w:pPr>
    </w:p>
    <w:p w14:paraId="236EFB64" w14:textId="77777777" w:rsidR="001E07C7" w:rsidRPr="00201B6C" w:rsidRDefault="001E07C7" w:rsidP="00574B84">
      <w:pPr>
        <w:pStyle w:val="Heading2"/>
        <w:spacing w:before="52"/>
        <w:ind w:left="460" w:right="153"/>
        <w:rPr>
          <w:rFonts w:ascii="Arial" w:hAnsi="Arial" w:cs="Arial"/>
          <w:b/>
          <w:sz w:val="22"/>
          <w:szCs w:val="22"/>
        </w:rPr>
      </w:pPr>
    </w:p>
    <w:p w14:paraId="73AEDEA7" w14:textId="77777777" w:rsidR="001E07C7" w:rsidRPr="00201B6C" w:rsidRDefault="001E07C7" w:rsidP="00574B84">
      <w:pPr>
        <w:pStyle w:val="Heading2"/>
        <w:spacing w:before="52"/>
        <w:ind w:left="460" w:right="153"/>
        <w:rPr>
          <w:rFonts w:ascii="Arial" w:hAnsi="Arial" w:cs="Arial"/>
          <w:b/>
          <w:sz w:val="22"/>
          <w:szCs w:val="22"/>
        </w:rPr>
      </w:pPr>
    </w:p>
    <w:p w14:paraId="16A096C5" w14:textId="77777777" w:rsidR="001E07C7" w:rsidRPr="00201B6C" w:rsidRDefault="001E07C7" w:rsidP="00574B84">
      <w:pPr>
        <w:pStyle w:val="Heading2"/>
        <w:spacing w:before="52"/>
        <w:ind w:left="460" w:right="153"/>
        <w:rPr>
          <w:rFonts w:ascii="Arial" w:hAnsi="Arial" w:cs="Arial"/>
          <w:b/>
          <w:sz w:val="22"/>
          <w:szCs w:val="22"/>
        </w:rPr>
      </w:pPr>
    </w:p>
    <w:p w14:paraId="29C4BED6" w14:textId="77777777" w:rsidR="001E07C7" w:rsidRPr="00201B6C" w:rsidRDefault="001E07C7" w:rsidP="00574B84">
      <w:pPr>
        <w:pStyle w:val="Heading2"/>
        <w:spacing w:before="52"/>
        <w:ind w:left="460" w:right="153"/>
        <w:rPr>
          <w:rFonts w:ascii="Arial" w:hAnsi="Arial" w:cs="Arial"/>
          <w:b/>
          <w:sz w:val="22"/>
          <w:szCs w:val="22"/>
        </w:rPr>
      </w:pPr>
    </w:p>
    <w:p w14:paraId="7BD9E537" w14:textId="77777777" w:rsidR="001E07C7" w:rsidRPr="00201B6C" w:rsidRDefault="001E07C7" w:rsidP="00574B84">
      <w:pPr>
        <w:pStyle w:val="Heading2"/>
        <w:spacing w:before="52"/>
        <w:ind w:left="460" w:right="153"/>
        <w:rPr>
          <w:rFonts w:ascii="Arial" w:hAnsi="Arial" w:cs="Arial"/>
          <w:b/>
          <w:sz w:val="22"/>
          <w:szCs w:val="22"/>
        </w:rPr>
      </w:pPr>
    </w:p>
    <w:p w14:paraId="713B6823" w14:textId="77777777" w:rsidR="001E07C7" w:rsidRDefault="001E07C7" w:rsidP="00574B84">
      <w:pPr>
        <w:pStyle w:val="Heading2"/>
        <w:spacing w:before="52"/>
        <w:ind w:left="460" w:right="153"/>
        <w:rPr>
          <w:rFonts w:ascii="Arial" w:hAnsi="Arial" w:cs="Arial"/>
          <w:b/>
          <w:sz w:val="22"/>
          <w:szCs w:val="22"/>
        </w:rPr>
      </w:pPr>
    </w:p>
    <w:p w14:paraId="0F16FBFB" w14:textId="77777777" w:rsidR="00201B6C" w:rsidRDefault="00201B6C" w:rsidP="00574B84">
      <w:pPr>
        <w:pStyle w:val="Heading2"/>
        <w:spacing w:before="52"/>
        <w:ind w:left="460" w:right="153"/>
        <w:rPr>
          <w:rFonts w:ascii="Arial" w:hAnsi="Arial" w:cs="Arial"/>
          <w:b/>
          <w:sz w:val="22"/>
          <w:szCs w:val="22"/>
        </w:rPr>
      </w:pPr>
    </w:p>
    <w:p w14:paraId="7FCD89FF" w14:textId="77777777" w:rsidR="00201B6C" w:rsidRPr="00201B6C" w:rsidRDefault="00201B6C" w:rsidP="00574B84">
      <w:pPr>
        <w:pStyle w:val="Heading2"/>
        <w:spacing w:before="52"/>
        <w:ind w:left="460" w:right="153"/>
        <w:rPr>
          <w:rFonts w:ascii="Arial" w:hAnsi="Arial" w:cs="Arial"/>
          <w:b/>
          <w:sz w:val="22"/>
          <w:szCs w:val="22"/>
        </w:rPr>
      </w:pPr>
    </w:p>
    <w:p w14:paraId="0B33F639" w14:textId="77777777" w:rsidR="001E07C7" w:rsidRPr="00201B6C" w:rsidRDefault="001E07C7" w:rsidP="00574B84">
      <w:pPr>
        <w:pStyle w:val="Heading2"/>
        <w:spacing w:before="52"/>
        <w:ind w:left="460" w:right="153"/>
        <w:rPr>
          <w:rFonts w:ascii="Arial" w:hAnsi="Arial" w:cs="Arial"/>
          <w:b/>
          <w:sz w:val="22"/>
          <w:szCs w:val="22"/>
        </w:rPr>
      </w:pPr>
    </w:p>
    <w:p w14:paraId="6379A27A" w14:textId="77777777" w:rsidR="00A663FF" w:rsidRPr="00201B6C" w:rsidRDefault="00A663FF" w:rsidP="00574B84">
      <w:pPr>
        <w:pStyle w:val="Heading2"/>
        <w:spacing w:before="52"/>
        <w:ind w:left="460" w:right="153"/>
        <w:rPr>
          <w:rFonts w:ascii="Arial" w:hAnsi="Arial" w:cs="Arial"/>
          <w:b/>
          <w:sz w:val="22"/>
          <w:szCs w:val="22"/>
        </w:rPr>
      </w:pPr>
    </w:p>
    <w:p w14:paraId="4C5AFDE2" w14:textId="77777777" w:rsidR="00A663FF" w:rsidRPr="00201B6C" w:rsidRDefault="00A663FF" w:rsidP="00574B84">
      <w:pPr>
        <w:pStyle w:val="Heading2"/>
        <w:spacing w:before="52"/>
        <w:ind w:left="460" w:right="153"/>
        <w:rPr>
          <w:rFonts w:ascii="Arial" w:hAnsi="Arial" w:cs="Arial"/>
          <w:b/>
          <w:sz w:val="22"/>
          <w:szCs w:val="22"/>
        </w:rPr>
      </w:pPr>
    </w:p>
    <w:p w14:paraId="59CA9F97" w14:textId="77777777" w:rsidR="001E07C7" w:rsidRPr="00201B6C" w:rsidRDefault="001E07C7" w:rsidP="00574B84">
      <w:pPr>
        <w:pStyle w:val="Heading2"/>
        <w:spacing w:before="52"/>
        <w:ind w:left="460" w:right="153"/>
        <w:rPr>
          <w:rFonts w:ascii="Arial" w:hAnsi="Arial" w:cs="Arial"/>
          <w:b/>
          <w:sz w:val="22"/>
          <w:szCs w:val="22"/>
        </w:rPr>
      </w:pPr>
    </w:p>
    <w:p w14:paraId="4D59518D" w14:textId="77777777" w:rsidR="00574B84" w:rsidRPr="00201B6C" w:rsidRDefault="00574B84" w:rsidP="00574B84">
      <w:pPr>
        <w:pStyle w:val="Heading2"/>
        <w:spacing w:before="52"/>
        <w:ind w:left="460" w:right="153"/>
        <w:rPr>
          <w:rFonts w:ascii="Arial" w:hAnsi="Arial" w:cs="Arial"/>
          <w:b/>
        </w:rPr>
      </w:pPr>
      <w:r w:rsidRPr="00201B6C">
        <w:rPr>
          <w:rFonts w:ascii="Arial" w:hAnsi="Arial" w:cs="Arial"/>
          <w:b/>
        </w:rPr>
        <w:t>Complaints data</w:t>
      </w:r>
    </w:p>
    <w:p w14:paraId="769A6510" w14:textId="77777777" w:rsidR="0026635F" w:rsidRPr="00201B6C" w:rsidRDefault="0026635F" w:rsidP="00DD5708">
      <w:pPr>
        <w:pStyle w:val="Heading2"/>
        <w:spacing w:before="52"/>
        <w:ind w:left="0" w:right="153"/>
        <w:rPr>
          <w:rFonts w:ascii="Arial" w:hAnsi="Arial" w:cs="Arial"/>
          <w:sz w:val="22"/>
          <w:szCs w:val="22"/>
        </w:rPr>
      </w:pPr>
    </w:p>
    <w:p w14:paraId="1C2404A9" w14:textId="77777777" w:rsidR="00574B84" w:rsidRPr="00201B6C" w:rsidRDefault="00574B84" w:rsidP="00201B6C">
      <w:pPr>
        <w:widowControl/>
        <w:shd w:val="clear" w:color="auto" w:fill="FFFFFF"/>
        <w:spacing w:after="150" w:line="360" w:lineRule="atLeast"/>
        <w:ind w:left="460"/>
        <w:rPr>
          <w:rFonts w:eastAsia="Times New Roman"/>
          <w:color w:val="2A2723"/>
          <w:lang w:val="en-GB" w:eastAsia="en-GB"/>
        </w:rPr>
      </w:pPr>
      <w:r w:rsidRPr="00201B6C">
        <w:rPr>
          <w:rFonts w:eastAsia="Times New Roman"/>
          <w:color w:val="2A2723"/>
          <w:lang w:val="en-GB" w:eastAsia="en-GB"/>
        </w:rPr>
        <w:t>We have an ethos of fairness and transparency. In view of this, and in line with other financial services organisations, we are publishing our complaints data.</w:t>
      </w:r>
    </w:p>
    <w:p w14:paraId="2CD385F6" w14:textId="77777777" w:rsidR="00574B84" w:rsidRPr="00201B6C" w:rsidRDefault="00574B84" w:rsidP="00201B6C">
      <w:pPr>
        <w:widowControl/>
        <w:shd w:val="clear" w:color="auto" w:fill="FFFFFF"/>
        <w:spacing w:after="150" w:line="360" w:lineRule="atLeast"/>
        <w:ind w:left="460"/>
        <w:rPr>
          <w:rFonts w:eastAsia="Times New Roman"/>
          <w:color w:val="2A2723"/>
          <w:lang w:val="en-GB" w:eastAsia="en-GB"/>
        </w:rPr>
      </w:pPr>
      <w:r w:rsidRPr="00201B6C">
        <w:rPr>
          <w:rFonts w:eastAsia="Times New Roman"/>
          <w:color w:val="2A2723"/>
          <w:lang w:val="en-GB" w:eastAsia="en-GB"/>
        </w:rPr>
        <w:t>The figures for July 2015 to December 2015 are shown below.</w:t>
      </w:r>
    </w:p>
    <w:p w14:paraId="49C6FB8B" w14:textId="77777777" w:rsidR="00574B84" w:rsidRPr="00201B6C" w:rsidRDefault="00574B84" w:rsidP="00201B6C">
      <w:pPr>
        <w:widowControl/>
        <w:shd w:val="clear" w:color="auto" w:fill="FFFFFF"/>
        <w:spacing w:before="100" w:beforeAutospacing="1" w:after="100" w:afterAutospacing="1"/>
        <w:ind w:left="460"/>
        <w:outlineLvl w:val="2"/>
        <w:rPr>
          <w:rFonts w:eastAsia="Calibri"/>
          <w:b/>
        </w:rPr>
      </w:pPr>
      <w:r w:rsidRPr="00201B6C">
        <w:rPr>
          <w:rFonts w:eastAsia="Calibri"/>
          <w:b/>
        </w:rPr>
        <w:t>NS&amp;I complaints data, six months (July 2015 to December 2015)</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4"/>
        <w:gridCol w:w="1965"/>
        <w:gridCol w:w="1946"/>
        <w:gridCol w:w="2258"/>
        <w:gridCol w:w="2011"/>
      </w:tblGrid>
      <w:tr w:rsidR="00574B84" w:rsidRPr="00201B6C" w14:paraId="55C40B51"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1ACE0C7" w14:textId="77777777" w:rsidR="00574B84" w:rsidRPr="00201B6C" w:rsidRDefault="00574B84" w:rsidP="00574B84">
            <w:pPr>
              <w:widowControl/>
              <w:rPr>
                <w:rFonts w:eastAsia="Times New Roman"/>
                <w:lang w:val="en-GB" w:eastAsia="en-GB"/>
              </w:rPr>
            </w:pP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03837F8"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Number of complaints opened </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7C7DA5E"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Number of complaints closed </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911279C"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Complaints closed within eight weeks (%) </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2294EE3"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xml:space="preserve">Complaints upheld by firm (%) </w:t>
            </w:r>
          </w:p>
        </w:tc>
      </w:tr>
      <w:tr w:rsidR="00574B84" w:rsidRPr="00201B6C" w14:paraId="3BF15944"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CF30CBF" w14:textId="77777777" w:rsidR="00574B84" w:rsidRPr="00201B6C" w:rsidRDefault="00574B84" w:rsidP="00574B84">
            <w:pPr>
              <w:widowControl/>
              <w:rPr>
                <w:rFonts w:eastAsia="Times New Roman"/>
                <w:lang w:val="en-GB" w:eastAsia="en-GB"/>
              </w:rPr>
            </w:pPr>
            <w:r w:rsidRPr="00201B6C">
              <w:rPr>
                <w:rFonts w:eastAsia="Times New Roman"/>
                <w:lang w:val="en-GB" w:eastAsia="en-GB"/>
              </w:rPr>
              <w:t>Banking</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33CF1EC" w14:textId="77777777" w:rsidR="00574B84" w:rsidRPr="00201B6C" w:rsidRDefault="00574B84" w:rsidP="00574B84">
            <w:pPr>
              <w:widowControl/>
              <w:rPr>
                <w:rFonts w:eastAsia="Times New Roman"/>
                <w:lang w:val="en-GB" w:eastAsia="en-GB"/>
              </w:rPr>
            </w:pPr>
            <w:r w:rsidRPr="00201B6C">
              <w:rPr>
                <w:rFonts w:eastAsia="Times New Roman"/>
                <w:lang w:val="en-GB" w:eastAsia="en-GB"/>
              </w:rPr>
              <w:t>7,906</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419D237" w14:textId="77777777" w:rsidR="00574B84" w:rsidRPr="00201B6C" w:rsidRDefault="00574B84" w:rsidP="00574B84">
            <w:pPr>
              <w:widowControl/>
              <w:rPr>
                <w:rFonts w:eastAsia="Times New Roman"/>
                <w:lang w:val="en-GB" w:eastAsia="en-GB"/>
              </w:rPr>
            </w:pPr>
            <w:r w:rsidRPr="00201B6C">
              <w:rPr>
                <w:rFonts w:eastAsia="Times New Roman"/>
                <w:lang w:val="en-GB" w:eastAsia="en-GB"/>
              </w:rPr>
              <w:t>8,408</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DA2359C" w14:textId="77777777" w:rsidR="00574B84" w:rsidRPr="00201B6C" w:rsidRDefault="00574B84" w:rsidP="00574B84">
            <w:pPr>
              <w:widowControl/>
              <w:rPr>
                <w:rFonts w:eastAsia="Times New Roman"/>
                <w:lang w:val="en-GB" w:eastAsia="en-GB"/>
              </w:rPr>
            </w:pPr>
            <w:r w:rsidRPr="00201B6C">
              <w:rPr>
                <w:rFonts w:eastAsia="Times New Roman"/>
                <w:lang w:val="en-GB" w:eastAsia="en-GB"/>
              </w:rPr>
              <w:t>99.1%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2EF9344" w14:textId="77777777" w:rsidR="00574B84" w:rsidRPr="00201B6C" w:rsidRDefault="00574B84" w:rsidP="00574B84">
            <w:pPr>
              <w:widowControl/>
              <w:rPr>
                <w:rFonts w:eastAsia="Times New Roman"/>
                <w:lang w:val="en-GB" w:eastAsia="en-GB"/>
              </w:rPr>
            </w:pPr>
            <w:r w:rsidRPr="00201B6C">
              <w:rPr>
                <w:rFonts w:eastAsia="Times New Roman"/>
                <w:lang w:val="en-GB" w:eastAsia="en-GB"/>
              </w:rPr>
              <w:t>51.6%</w:t>
            </w:r>
          </w:p>
        </w:tc>
      </w:tr>
      <w:tr w:rsidR="00574B84" w:rsidRPr="00201B6C" w14:paraId="207E230F"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4FA5D13" w14:textId="77777777" w:rsidR="00574B84" w:rsidRPr="00201B6C" w:rsidRDefault="00574B84" w:rsidP="00574B84">
            <w:pPr>
              <w:widowControl/>
              <w:rPr>
                <w:rFonts w:eastAsia="Times New Roman"/>
                <w:lang w:val="en-GB" w:eastAsia="en-GB"/>
              </w:rPr>
            </w:pPr>
            <w:r w:rsidRPr="00201B6C">
              <w:rPr>
                <w:rFonts w:eastAsia="Times New Roman"/>
                <w:lang w:val="en-GB" w:eastAsia="en-GB"/>
              </w:rPr>
              <w:t>Home Finance</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3D16471"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30701EB"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EE15710"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5D5A73F"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r w:rsidR="00574B84" w:rsidRPr="00201B6C" w14:paraId="5FBC8E9E"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213C401" w14:textId="77777777" w:rsidR="00574B84" w:rsidRPr="00201B6C" w:rsidRDefault="00574B84" w:rsidP="00574B84">
            <w:pPr>
              <w:widowControl/>
              <w:rPr>
                <w:rFonts w:eastAsia="Times New Roman"/>
                <w:lang w:val="en-GB" w:eastAsia="en-GB"/>
              </w:rPr>
            </w:pPr>
            <w:r w:rsidRPr="00201B6C">
              <w:rPr>
                <w:rFonts w:eastAsia="Times New Roman"/>
                <w:lang w:val="en-GB" w:eastAsia="en-GB"/>
              </w:rPr>
              <w:t>General Insurance and Pure Protection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B530DC3"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C43E2E7"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364BBDF"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A88088B"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r w:rsidR="00574B84" w:rsidRPr="00201B6C" w14:paraId="5CB846BC"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FB8203C" w14:textId="77777777" w:rsidR="00574B84" w:rsidRPr="00201B6C" w:rsidRDefault="00574B84" w:rsidP="00574B84">
            <w:pPr>
              <w:widowControl/>
              <w:rPr>
                <w:rFonts w:eastAsia="Times New Roman"/>
                <w:lang w:val="en-GB" w:eastAsia="en-GB"/>
              </w:rPr>
            </w:pPr>
            <w:r w:rsidRPr="00201B6C">
              <w:rPr>
                <w:rFonts w:eastAsia="Times New Roman"/>
                <w:lang w:val="en-GB" w:eastAsia="en-GB"/>
              </w:rPr>
              <w:t>Decumulation, Life and Pensions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5B979A9"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77D1666"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4D0FDE8"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0A95F42"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r w:rsidR="00574B84" w:rsidRPr="00201B6C" w14:paraId="227778DC"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47E7962" w14:textId="77777777" w:rsidR="00574B84" w:rsidRPr="00201B6C" w:rsidRDefault="00574B84" w:rsidP="00574B84">
            <w:pPr>
              <w:widowControl/>
              <w:rPr>
                <w:rFonts w:eastAsia="Times New Roman"/>
                <w:lang w:val="en-GB" w:eastAsia="en-GB"/>
              </w:rPr>
            </w:pPr>
            <w:r w:rsidRPr="00201B6C">
              <w:rPr>
                <w:rFonts w:eastAsia="Times New Roman"/>
                <w:lang w:val="en-GB" w:eastAsia="en-GB"/>
              </w:rPr>
              <w:t>Investments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3036B56"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53987B3"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B17C67B"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A261819" w14:textId="77777777" w:rsidR="00574B84" w:rsidRPr="00201B6C" w:rsidRDefault="00574B84" w:rsidP="00574B84">
            <w:pPr>
              <w:widowControl/>
              <w:rPr>
                <w:rFonts w:eastAsia="Times New Roman"/>
                <w:lang w:val="en-GB" w:eastAsia="en-GB"/>
              </w:rPr>
            </w:pPr>
            <w:r w:rsidRPr="00201B6C">
              <w:rPr>
                <w:rFonts w:eastAsia="Times New Roman"/>
                <w:lang w:val="en-GB" w:eastAsia="en-GB"/>
              </w:rPr>
              <w:t>N/A</w:t>
            </w:r>
          </w:p>
        </w:tc>
      </w:tr>
    </w:tbl>
    <w:p w14:paraId="5C645A79" w14:textId="77777777" w:rsidR="00574B84" w:rsidRPr="00201B6C" w:rsidRDefault="00574B84" w:rsidP="00574B84">
      <w:pPr>
        <w:widowControl/>
        <w:shd w:val="clear" w:color="auto" w:fill="FFFFFF"/>
        <w:spacing w:after="150" w:line="360" w:lineRule="atLeast"/>
        <w:rPr>
          <w:rFonts w:eastAsia="Times New Roman"/>
          <w:color w:val="2A2723"/>
          <w:lang w:val="en-GB" w:eastAsia="en-GB"/>
        </w:rPr>
      </w:pPr>
      <w:r w:rsidRPr="00201B6C">
        <w:rPr>
          <w:rFonts w:eastAsia="Times New Roman"/>
          <w:color w:val="2A2723"/>
          <w:lang w:val="en-GB" w:eastAsia="en-GB"/>
        </w:rPr>
        <w:t> </w:t>
      </w:r>
    </w:p>
    <w:p w14:paraId="10EFC9E6" w14:textId="77777777" w:rsidR="00574B84" w:rsidRPr="00201B6C" w:rsidRDefault="00574B84" w:rsidP="00574B84">
      <w:pPr>
        <w:widowControl/>
        <w:shd w:val="clear" w:color="auto" w:fill="FFFFFF"/>
        <w:spacing w:after="150" w:line="360" w:lineRule="atLeast"/>
        <w:rPr>
          <w:rFonts w:eastAsia="Times New Roman"/>
          <w:color w:val="2A2723"/>
          <w:lang w:val="en-GB" w:eastAsia="en-GB"/>
        </w:rPr>
      </w:pPr>
      <w:r w:rsidRPr="00201B6C">
        <w:rPr>
          <w:rFonts w:eastAsia="Times New Roman"/>
          <w:color w:val="2A2723"/>
          <w:lang w:val="en-GB" w:eastAsia="en-GB"/>
        </w:rPr>
        <w:t>To support our ethos of transparency, and to put the above figures into context, we are also providing the following information.</w:t>
      </w:r>
    </w:p>
    <w:p w14:paraId="5A212C48" w14:textId="77777777" w:rsidR="00574B84" w:rsidRDefault="00574B84" w:rsidP="005F77FA">
      <w:pPr>
        <w:widowControl/>
        <w:numPr>
          <w:ilvl w:val="2"/>
          <w:numId w:val="11"/>
        </w:numPr>
        <w:shd w:val="clear" w:color="auto" w:fill="FFFFFF"/>
        <w:tabs>
          <w:tab w:val="clear" w:pos="2160"/>
          <w:tab w:val="num" w:pos="1080"/>
        </w:tabs>
        <w:spacing w:before="100" w:beforeAutospacing="1" w:after="100" w:afterAutospacing="1"/>
        <w:ind w:left="1080"/>
        <w:rPr>
          <w:rFonts w:eastAsia="Times New Roman"/>
          <w:lang w:val="en-GB" w:eastAsia="en-GB"/>
        </w:rPr>
      </w:pPr>
      <w:r w:rsidRPr="00201B6C">
        <w:rPr>
          <w:rFonts w:eastAsia="Times New Roman"/>
          <w:lang w:val="en-GB" w:eastAsia="en-GB"/>
        </w:rPr>
        <w:t>Transactions carried out during this period = 25,261,905 (transactions include opening of an account, repayments, investment of funds and account closures) typically, less than 0.04% generated a complaint</w:t>
      </w:r>
    </w:p>
    <w:p w14:paraId="45ACBB0B" w14:textId="77777777" w:rsidR="005F77FA" w:rsidRDefault="00574B84" w:rsidP="005F77FA">
      <w:pPr>
        <w:widowControl/>
        <w:numPr>
          <w:ilvl w:val="2"/>
          <w:numId w:val="11"/>
        </w:numPr>
        <w:shd w:val="clear" w:color="auto" w:fill="FFFFFF"/>
        <w:spacing w:before="100" w:beforeAutospacing="1" w:after="100" w:afterAutospacing="1"/>
        <w:ind w:left="1080"/>
        <w:rPr>
          <w:rFonts w:eastAsia="Times New Roman"/>
          <w:lang w:val="en-GB" w:eastAsia="en-GB"/>
        </w:rPr>
      </w:pPr>
      <w:r w:rsidRPr="00201B6C">
        <w:rPr>
          <w:rFonts w:eastAsia="Times New Roman"/>
          <w:lang w:val="en-GB" w:eastAsia="en-GB"/>
        </w:rPr>
        <w:t>Of the total number of complaints closed by NS&amp;I between July and December 2015, the number of complaints referred to the Financial Ombudsman Service was less than 1.25%. Details of complaints data published by the Financial Ombudsman Service can be found by clicking on the following link:</w:t>
      </w:r>
    </w:p>
    <w:p w14:paraId="0E907CA0" w14:textId="77777777" w:rsidR="00574B84" w:rsidRPr="00201B6C" w:rsidRDefault="00574B84" w:rsidP="005F77FA">
      <w:pPr>
        <w:widowControl/>
        <w:shd w:val="clear" w:color="auto" w:fill="FFFFFF"/>
        <w:spacing w:before="100" w:beforeAutospacing="1" w:after="100" w:afterAutospacing="1"/>
        <w:ind w:left="1080"/>
        <w:rPr>
          <w:rFonts w:eastAsia="Times New Roman"/>
          <w:lang w:val="en-GB" w:eastAsia="en-GB"/>
        </w:rPr>
      </w:pPr>
      <w:hyperlink r:id="rId25" w:history="1">
        <w:r w:rsidRPr="00201B6C">
          <w:rPr>
            <w:rFonts w:eastAsia="Times New Roman"/>
            <w:b/>
            <w:bCs/>
            <w:color w:val="0073AF"/>
            <w:u w:val="single"/>
            <w:lang w:val="en-GB" w:eastAsia="en-GB"/>
          </w:rPr>
          <w:t>http://www.financial-ombudsman.org.uk/PUBLICATIONS/complaints-data.html</w:t>
        </w:r>
      </w:hyperlink>
    </w:p>
    <w:p w14:paraId="5809C19E" w14:textId="77777777" w:rsidR="00574B84" w:rsidRPr="00201B6C" w:rsidRDefault="00574B84" w:rsidP="005F77FA">
      <w:pPr>
        <w:widowControl/>
        <w:numPr>
          <w:ilvl w:val="2"/>
          <w:numId w:val="11"/>
        </w:numPr>
        <w:shd w:val="clear" w:color="auto" w:fill="FFFFFF"/>
        <w:spacing w:before="100" w:beforeAutospacing="1" w:after="100" w:afterAutospacing="1"/>
        <w:ind w:left="1080"/>
        <w:rPr>
          <w:rFonts w:eastAsia="Times New Roman"/>
          <w:lang w:val="en-GB" w:eastAsia="en-GB"/>
        </w:rPr>
      </w:pPr>
      <w:r w:rsidRPr="00201B6C">
        <w:rPr>
          <w:rFonts w:eastAsia="Times New Roman"/>
          <w:lang w:val="en-GB" w:eastAsia="en-GB"/>
        </w:rPr>
        <w:t>We aim to deal with complaints at the earliest opportunity. In addition to the information provided in the table above, the percentage of our complaints closed within 2, 5, 20 and 40 (eight weeks) working days between July and December 2015 was as follows:</w:t>
      </w:r>
    </w:p>
    <w:p w14:paraId="0955ACC8" w14:textId="77777777" w:rsidR="00574B84" w:rsidRPr="00201B6C" w:rsidRDefault="00574B84" w:rsidP="00DD5708">
      <w:pPr>
        <w:widowControl/>
        <w:shd w:val="clear" w:color="auto" w:fill="FFFFFF"/>
        <w:spacing w:before="100" w:beforeAutospacing="1" w:after="100" w:afterAutospacing="1"/>
        <w:ind w:left="1800"/>
        <w:rPr>
          <w:rFonts w:eastAsia="Times New Roman"/>
          <w:lang w:val="en-GB" w:eastAsia="en-GB"/>
        </w:rPr>
      </w:pPr>
    </w:p>
    <w:p w14:paraId="36D23B17" w14:textId="77777777" w:rsidR="00DD5708" w:rsidRDefault="00DD5708" w:rsidP="00DD5708">
      <w:pPr>
        <w:widowControl/>
        <w:shd w:val="clear" w:color="auto" w:fill="FFFFFF"/>
        <w:spacing w:before="100" w:beforeAutospacing="1" w:after="100" w:afterAutospacing="1"/>
        <w:ind w:left="1800"/>
        <w:rPr>
          <w:rFonts w:eastAsia="Times New Roman"/>
          <w:lang w:val="en-GB" w:eastAsia="en-GB"/>
        </w:rPr>
      </w:pPr>
    </w:p>
    <w:p w14:paraId="3A31B14E" w14:textId="77777777" w:rsidR="00201B6C" w:rsidRDefault="00201B6C" w:rsidP="00DD5708">
      <w:pPr>
        <w:widowControl/>
        <w:shd w:val="clear" w:color="auto" w:fill="FFFFFF"/>
        <w:spacing w:before="100" w:beforeAutospacing="1" w:after="100" w:afterAutospacing="1"/>
        <w:ind w:left="1800"/>
        <w:rPr>
          <w:rFonts w:eastAsia="Times New Roman"/>
          <w:lang w:val="en-GB" w:eastAsia="en-GB"/>
        </w:rPr>
      </w:pPr>
    </w:p>
    <w:p w14:paraId="1F6BCFE9" w14:textId="77777777" w:rsidR="00201B6C" w:rsidRDefault="00201B6C" w:rsidP="00DD5708">
      <w:pPr>
        <w:widowControl/>
        <w:shd w:val="clear" w:color="auto" w:fill="FFFFFF"/>
        <w:spacing w:before="100" w:beforeAutospacing="1" w:after="100" w:afterAutospacing="1"/>
        <w:ind w:left="1800"/>
        <w:rPr>
          <w:rFonts w:eastAsia="Times New Roman"/>
          <w:lang w:val="en-GB" w:eastAsia="en-GB"/>
        </w:rPr>
      </w:pPr>
    </w:p>
    <w:p w14:paraId="0613D791" w14:textId="77777777" w:rsidR="00201B6C" w:rsidRPr="00201B6C" w:rsidRDefault="00201B6C" w:rsidP="00DD5708">
      <w:pPr>
        <w:widowControl/>
        <w:shd w:val="clear" w:color="auto" w:fill="FFFFFF"/>
        <w:spacing w:before="100" w:beforeAutospacing="1" w:after="100" w:afterAutospacing="1"/>
        <w:ind w:left="1800"/>
        <w:rPr>
          <w:rFonts w:eastAsia="Times New Roman"/>
          <w:lang w:val="en-GB" w:eastAsia="en-GB"/>
        </w:rPr>
      </w:pPr>
    </w:p>
    <w:p w14:paraId="424198D0" w14:textId="77777777" w:rsidR="00DD5708" w:rsidRPr="00201B6C" w:rsidRDefault="00DD5708" w:rsidP="00DD5708">
      <w:pPr>
        <w:widowControl/>
        <w:shd w:val="clear" w:color="auto" w:fill="FFFFFF"/>
        <w:spacing w:before="100" w:beforeAutospacing="1" w:after="100" w:afterAutospacing="1"/>
        <w:ind w:left="1800"/>
        <w:rPr>
          <w:rFonts w:eastAsia="Times New Roman"/>
          <w:lang w:val="en-GB" w:eastAsia="en-G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8"/>
        <w:gridCol w:w="3973"/>
        <w:gridCol w:w="2943"/>
      </w:tblGrid>
      <w:tr w:rsidR="00574B84" w:rsidRPr="00201B6C" w14:paraId="5FB3CCA8"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99033CF"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Complaints closed within: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C207AA4"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Number of complaints closed</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50DDBBD" w14:textId="77777777" w:rsidR="00574B84" w:rsidRPr="00201B6C" w:rsidRDefault="00574B84" w:rsidP="00574B84">
            <w:pPr>
              <w:widowControl/>
              <w:rPr>
                <w:rFonts w:eastAsia="Times New Roman"/>
                <w:lang w:val="en-GB" w:eastAsia="en-GB"/>
              </w:rPr>
            </w:pPr>
            <w:r w:rsidRPr="00201B6C">
              <w:rPr>
                <w:rFonts w:eastAsia="Times New Roman"/>
                <w:b/>
                <w:bCs/>
                <w:lang w:val="en-GB" w:eastAsia="en-GB"/>
              </w:rPr>
              <w:t>% complaints closed</w:t>
            </w:r>
          </w:p>
        </w:tc>
      </w:tr>
      <w:tr w:rsidR="00574B84" w:rsidRPr="00201B6C" w14:paraId="306189B3"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FBF318F" w14:textId="77777777" w:rsidR="00574B84" w:rsidRPr="00201B6C" w:rsidRDefault="00574B84" w:rsidP="00574B84">
            <w:pPr>
              <w:widowControl/>
              <w:rPr>
                <w:rFonts w:eastAsia="Times New Roman"/>
                <w:lang w:val="en-GB" w:eastAsia="en-GB"/>
              </w:rPr>
            </w:pPr>
            <w:r w:rsidRPr="00201B6C">
              <w:rPr>
                <w:rFonts w:eastAsia="Times New Roman"/>
                <w:lang w:val="en-GB" w:eastAsia="en-GB"/>
              </w:rPr>
              <w:t>2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4DCFD56" w14:textId="77777777" w:rsidR="00574B84" w:rsidRPr="00201B6C" w:rsidRDefault="00574B84" w:rsidP="00574B84">
            <w:pPr>
              <w:widowControl/>
              <w:rPr>
                <w:rFonts w:eastAsia="Times New Roman"/>
                <w:lang w:val="en-GB" w:eastAsia="en-GB"/>
              </w:rPr>
            </w:pPr>
            <w:r w:rsidRPr="00201B6C">
              <w:rPr>
                <w:rFonts w:eastAsia="Times New Roman"/>
                <w:lang w:val="en-GB" w:eastAsia="en-GB"/>
              </w:rPr>
              <w:t>5,171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CEFA389" w14:textId="77777777" w:rsidR="00574B84" w:rsidRPr="00201B6C" w:rsidRDefault="00574B84" w:rsidP="00574B84">
            <w:pPr>
              <w:widowControl/>
              <w:rPr>
                <w:rFonts w:eastAsia="Times New Roman"/>
                <w:lang w:val="en-GB" w:eastAsia="en-GB"/>
              </w:rPr>
            </w:pPr>
            <w:r w:rsidRPr="00201B6C">
              <w:rPr>
                <w:rFonts w:eastAsia="Times New Roman"/>
                <w:lang w:val="en-GB" w:eastAsia="en-GB"/>
              </w:rPr>
              <w:t>61.5%</w:t>
            </w:r>
          </w:p>
        </w:tc>
      </w:tr>
      <w:tr w:rsidR="00574B84" w:rsidRPr="00201B6C" w14:paraId="3EE13FA1"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8EC6415" w14:textId="77777777" w:rsidR="00574B84" w:rsidRPr="00201B6C" w:rsidRDefault="00574B84" w:rsidP="00574B84">
            <w:pPr>
              <w:widowControl/>
              <w:rPr>
                <w:rFonts w:eastAsia="Times New Roman"/>
                <w:lang w:val="en-GB" w:eastAsia="en-GB"/>
              </w:rPr>
            </w:pPr>
            <w:r w:rsidRPr="00201B6C">
              <w:rPr>
                <w:rFonts w:eastAsia="Times New Roman"/>
                <w:lang w:val="en-GB" w:eastAsia="en-GB"/>
              </w:rPr>
              <w:t>5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FC83B1F" w14:textId="77777777" w:rsidR="00574B84" w:rsidRPr="00201B6C" w:rsidRDefault="00574B84" w:rsidP="00574B84">
            <w:pPr>
              <w:widowControl/>
              <w:rPr>
                <w:rFonts w:eastAsia="Times New Roman"/>
                <w:lang w:val="en-GB" w:eastAsia="en-GB"/>
              </w:rPr>
            </w:pPr>
            <w:r w:rsidRPr="00201B6C">
              <w:rPr>
                <w:rFonts w:eastAsia="Times New Roman"/>
                <w:lang w:val="en-GB" w:eastAsia="en-GB"/>
              </w:rPr>
              <w:t>1,989</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F90BE4D" w14:textId="77777777" w:rsidR="00574B84" w:rsidRPr="00201B6C" w:rsidRDefault="00574B84" w:rsidP="00574B84">
            <w:pPr>
              <w:widowControl/>
              <w:rPr>
                <w:rFonts w:eastAsia="Times New Roman"/>
                <w:lang w:val="en-GB" w:eastAsia="en-GB"/>
              </w:rPr>
            </w:pPr>
            <w:r w:rsidRPr="00201B6C">
              <w:rPr>
                <w:rFonts w:eastAsia="Times New Roman"/>
                <w:lang w:val="en-GB" w:eastAsia="en-GB"/>
              </w:rPr>
              <w:t>23.66%</w:t>
            </w:r>
          </w:p>
        </w:tc>
      </w:tr>
      <w:tr w:rsidR="00574B84" w:rsidRPr="00201B6C" w14:paraId="3634BCC4"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252CB0B" w14:textId="77777777" w:rsidR="00574B84" w:rsidRPr="00201B6C" w:rsidRDefault="00574B84" w:rsidP="00574B84">
            <w:pPr>
              <w:widowControl/>
              <w:rPr>
                <w:rFonts w:eastAsia="Times New Roman"/>
                <w:lang w:val="en-GB" w:eastAsia="en-GB"/>
              </w:rPr>
            </w:pPr>
            <w:r w:rsidRPr="00201B6C">
              <w:rPr>
                <w:rFonts w:eastAsia="Times New Roman"/>
                <w:lang w:val="en-GB" w:eastAsia="en-GB"/>
              </w:rPr>
              <w:t>20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D4450BF" w14:textId="77777777" w:rsidR="00574B84" w:rsidRPr="00201B6C" w:rsidRDefault="00574B84" w:rsidP="00574B84">
            <w:pPr>
              <w:widowControl/>
              <w:rPr>
                <w:rFonts w:eastAsia="Times New Roman"/>
                <w:lang w:val="en-GB" w:eastAsia="en-GB"/>
              </w:rPr>
            </w:pPr>
            <w:r w:rsidRPr="00201B6C">
              <w:rPr>
                <w:rFonts w:eastAsia="Times New Roman"/>
                <w:lang w:val="en-GB" w:eastAsia="en-GB"/>
              </w:rPr>
              <w:t>1,029</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0DA6A81" w14:textId="77777777" w:rsidR="00574B84" w:rsidRPr="00201B6C" w:rsidRDefault="00574B84" w:rsidP="00574B84">
            <w:pPr>
              <w:widowControl/>
              <w:rPr>
                <w:rFonts w:eastAsia="Times New Roman"/>
                <w:lang w:val="en-GB" w:eastAsia="en-GB"/>
              </w:rPr>
            </w:pPr>
            <w:r w:rsidRPr="00201B6C">
              <w:rPr>
                <w:rFonts w:eastAsia="Times New Roman"/>
                <w:lang w:val="en-GB" w:eastAsia="en-GB"/>
              </w:rPr>
              <w:t>12.24%</w:t>
            </w:r>
          </w:p>
        </w:tc>
      </w:tr>
      <w:tr w:rsidR="00574B84" w:rsidRPr="00201B6C" w14:paraId="10187010"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03A863E" w14:textId="77777777" w:rsidR="00574B84" w:rsidRPr="00201B6C" w:rsidRDefault="00574B84" w:rsidP="00574B84">
            <w:pPr>
              <w:widowControl/>
              <w:rPr>
                <w:rFonts w:eastAsia="Times New Roman"/>
                <w:lang w:val="en-GB" w:eastAsia="en-GB"/>
              </w:rPr>
            </w:pPr>
            <w:r w:rsidRPr="00201B6C">
              <w:rPr>
                <w:rFonts w:eastAsia="Times New Roman"/>
                <w:lang w:val="en-GB" w:eastAsia="en-GB"/>
              </w:rPr>
              <w:t>40 days (8 weeks)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03CC69A" w14:textId="77777777" w:rsidR="00574B84" w:rsidRPr="00201B6C" w:rsidRDefault="00574B84" w:rsidP="00574B84">
            <w:pPr>
              <w:widowControl/>
              <w:rPr>
                <w:rFonts w:eastAsia="Times New Roman"/>
                <w:lang w:val="en-GB" w:eastAsia="en-GB"/>
              </w:rPr>
            </w:pPr>
            <w:r w:rsidRPr="00201B6C">
              <w:rPr>
                <w:rFonts w:eastAsia="Times New Roman"/>
                <w:lang w:val="en-GB" w:eastAsia="en-GB"/>
              </w:rPr>
              <w:t>143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69BBFC3" w14:textId="77777777" w:rsidR="00574B84" w:rsidRPr="00201B6C" w:rsidRDefault="00574B84" w:rsidP="00574B84">
            <w:pPr>
              <w:widowControl/>
              <w:rPr>
                <w:rFonts w:eastAsia="Times New Roman"/>
                <w:lang w:val="en-GB" w:eastAsia="en-GB"/>
              </w:rPr>
            </w:pPr>
            <w:r w:rsidRPr="00201B6C">
              <w:rPr>
                <w:rFonts w:eastAsia="Times New Roman"/>
                <w:lang w:val="en-GB" w:eastAsia="en-GB"/>
              </w:rPr>
              <w:t>1.70%</w:t>
            </w:r>
          </w:p>
        </w:tc>
      </w:tr>
      <w:tr w:rsidR="00574B84" w:rsidRPr="00201B6C" w14:paraId="00827217" w14:textId="77777777" w:rsidTr="00574B84">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48FDDF9" w14:textId="77777777" w:rsidR="00574B84" w:rsidRPr="00201B6C" w:rsidRDefault="00574B84" w:rsidP="00574B84">
            <w:pPr>
              <w:widowControl/>
              <w:rPr>
                <w:rFonts w:eastAsia="Times New Roman"/>
                <w:lang w:val="en-GB" w:eastAsia="en-GB"/>
              </w:rPr>
            </w:pPr>
            <w:r w:rsidRPr="00201B6C">
              <w:rPr>
                <w:rFonts w:eastAsia="Times New Roman"/>
                <w:lang w:val="en-GB" w:eastAsia="en-GB"/>
              </w:rPr>
              <w:t>Above 40 days</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E4349DC" w14:textId="77777777" w:rsidR="00574B84" w:rsidRPr="00201B6C" w:rsidRDefault="00574B84" w:rsidP="00574B84">
            <w:pPr>
              <w:widowControl/>
              <w:rPr>
                <w:rFonts w:eastAsia="Times New Roman"/>
                <w:lang w:val="en-GB" w:eastAsia="en-GB"/>
              </w:rPr>
            </w:pPr>
            <w:r w:rsidRPr="00201B6C">
              <w:rPr>
                <w:rFonts w:eastAsia="Times New Roman"/>
                <w:lang w:val="en-GB" w:eastAsia="en-GB"/>
              </w:rPr>
              <w:t>76</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67563CD" w14:textId="77777777" w:rsidR="00574B84" w:rsidRPr="00201B6C" w:rsidRDefault="00574B84" w:rsidP="00574B84">
            <w:pPr>
              <w:widowControl/>
              <w:rPr>
                <w:rFonts w:eastAsia="Times New Roman"/>
                <w:lang w:val="en-GB" w:eastAsia="en-GB"/>
              </w:rPr>
            </w:pPr>
            <w:r w:rsidRPr="00201B6C">
              <w:rPr>
                <w:rFonts w:eastAsia="Times New Roman"/>
                <w:lang w:val="en-GB" w:eastAsia="en-GB"/>
              </w:rPr>
              <w:t>0.90%</w:t>
            </w:r>
          </w:p>
        </w:tc>
      </w:tr>
    </w:tbl>
    <w:p w14:paraId="275F7BD4" w14:textId="77777777" w:rsidR="00574B84" w:rsidRPr="00201B6C" w:rsidRDefault="00574B84" w:rsidP="00574B84">
      <w:pPr>
        <w:widowControl/>
        <w:shd w:val="clear" w:color="auto" w:fill="FFFFFF"/>
        <w:spacing w:line="360" w:lineRule="atLeast"/>
        <w:rPr>
          <w:rFonts w:eastAsia="Times New Roman"/>
          <w:color w:val="2A2723"/>
          <w:lang w:val="en-GB" w:eastAsia="en-GB"/>
        </w:rPr>
      </w:pPr>
      <w:hyperlink r:id="rId26" w:history="1">
        <w:r w:rsidRPr="00201B6C">
          <w:rPr>
            <w:rFonts w:eastAsia="Times New Roman"/>
            <w:b/>
            <w:bCs/>
            <w:color w:val="0073AF"/>
            <w:u w:val="single"/>
            <w:lang w:val="en-GB" w:eastAsia="en-GB"/>
          </w:rPr>
          <w:br/>
        </w:r>
      </w:hyperlink>
    </w:p>
    <w:p w14:paraId="151E3296" w14:textId="77777777" w:rsidR="00574B84" w:rsidRPr="00201B6C" w:rsidRDefault="00574B84" w:rsidP="00A64BD1">
      <w:pPr>
        <w:pStyle w:val="Heading2"/>
        <w:spacing w:before="52"/>
        <w:ind w:left="460" w:right="153"/>
        <w:rPr>
          <w:rFonts w:ascii="Arial" w:hAnsi="Arial" w:cs="Arial"/>
          <w:b/>
          <w:sz w:val="22"/>
          <w:szCs w:val="22"/>
        </w:rPr>
      </w:pPr>
    </w:p>
    <w:p w14:paraId="428756CF" w14:textId="77777777" w:rsidR="00DD5708" w:rsidRPr="00201B6C" w:rsidRDefault="00DD5708" w:rsidP="00DD5708">
      <w:pPr>
        <w:pStyle w:val="Heading2"/>
        <w:spacing w:before="52"/>
        <w:ind w:left="460" w:right="153"/>
        <w:rPr>
          <w:rFonts w:ascii="Arial" w:hAnsi="Arial" w:cs="Arial"/>
          <w:b/>
          <w:sz w:val="22"/>
          <w:szCs w:val="22"/>
        </w:rPr>
      </w:pPr>
    </w:p>
    <w:p w14:paraId="5D1A08C5" w14:textId="77777777" w:rsidR="00DD5708" w:rsidRPr="00201B6C" w:rsidRDefault="00DD5708" w:rsidP="00DD5708">
      <w:pPr>
        <w:pStyle w:val="Heading2"/>
        <w:spacing w:before="52"/>
        <w:ind w:left="460" w:right="153"/>
        <w:rPr>
          <w:rFonts w:ascii="Arial" w:hAnsi="Arial" w:cs="Arial"/>
          <w:b/>
          <w:sz w:val="22"/>
          <w:szCs w:val="22"/>
        </w:rPr>
      </w:pPr>
    </w:p>
    <w:p w14:paraId="4ACF4D53" w14:textId="77777777" w:rsidR="00DD5708" w:rsidRPr="00201B6C" w:rsidRDefault="00DD5708" w:rsidP="00DD5708">
      <w:pPr>
        <w:pStyle w:val="Heading2"/>
        <w:spacing w:before="52"/>
        <w:ind w:left="460" w:right="153"/>
        <w:rPr>
          <w:rFonts w:ascii="Arial" w:hAnsi="Arial" w:cs="Arial"/>
          <w:b/>
          <w:sz w:val="22"/>
          <w:szCs w:val="22"/>
        </w:rPr>
      </w:pPr>
    </w:p>
    <w:p w14:paraId="0DD6483D" w14:textId="77777777" w:rsidR="00DD5708" w:rsidRPr="00201B6C" w:rsidRDefault="00DD5708" w:rsidP="00DD5708">
      <w:pPr>
        <w:pStyle w:val="Heading2"/>
        <w:spacing w:before="52"/>
        <w:ind w:left="460" w:right="153"/>
        <w:rPr>
          <w:rFonts w:ascii="Arial" w:hAnsi="Arial" w:cs="Arial"/>
          <w:b/>
          <w:sz w:val="22"/>
          <w:szCs w:val="22"/>
        </w:rPr>
      </w:pPr>
    </w:p>
    <w:p w14:paraId="709E12E4" w14:textId="77777777" w:rsidR="00DD5708" w:rsidRPr="00201B6C" w:rsidRDefault="00DD5708" w:rsidP="00DD5708">
      <w:pPr>
        <w:pStyle w:val="Heading2"/>
        <w:spacing w:before="52"/>
        <w:ind w:left="460" w:right="153"/>
        <w:rPr>
          <w:rFonts w:ascii="Arial" w:hAnsi="Arial" w:cs="Arial"/>
          <w:b/>
          <w:sz w:val="22"/>
          <w:szCs w:val="22"/>
        </w:rPr>
      </w:pPr>
    </w:p>
    <w:p w14:paraId="7B47A0A6" w14:textId="77777777" w:rsidR="00DD5708" w:rsidRPr="00201B6C" w:rsidRDefault="00DD5708" w:rsidP="00DD5708">
      <w:pPr>
        <w:pStyle w:val="Heading2"/>
        <w:spacing w:before="52"/>
        <w:ind w:left="460" w:right="153"/>
        <w:rPr>
          <w:rFonts w:ascii="Arial" w:hAnsi="Arial" w:cs="Arial"/>
          <w:b/>
          <w:sz w:val="22"/>
          <w:szCs w:val="22"/>
        </w:rPr>
      </w:pPr>
    </w:p>
    <w:p w14:paraId="05EAE8D5" w14:textId="77777777" w:rsidR="00DD5708" w:rsidRPr="00201B6C" w:rsidRDefault="00DD5708" w:rsidP="00DD5708">
      <w:pPr>
        <w:pStyle w:val="Heading2"/>
        <w:spacing w:before="52"/>
        <w:ind w:left="460" w:right="153"/>
        <w:rPr>
          <w:rFonts w:ascii="Arial" w:hAnsi="Arial" w:cs="Arial"/>
          <w:b/>
          <w:sz w:val="22"/>
          <w:szCs w:val="22"/>
        </w:rPr>
      </w:pPr>
    </w:p>
    <w:p w14:paraId="1FF2F5D8" w14:textId="77777777" w:rsidR="00DD5708" w:rsidRPr="00201B6C" w:rsidRDefault="00DD5708" w:rsidP="00DD5708">
      <w:pPr>
        <w:pStyle w:val="Heading2"/>
        <w:spacing w:before="52"/>
        <w:ind w:left="460" w:right="153"/>
        <w:rPr>
          <w:rFonts w:ascii="Arial" w:hAnsi="Arial" w:cs="Arial"/>
          <w:b/>
          <w:sz w:val="22"/>
          <w:szCs w:val="22"/>
        </w:rPr>
      </w:pPr>
    </w:p>
    <w:p w14:paraId="46CE175D" w14:textId="77777777" w:rsidR="00DD5708" w:rsidRPr="00201B6C" w:rsidRDefault="00DD5708" w:rsidP="00DD5708">
      <w:pPr>
        <w:pStyle w:val="Heading2"/>
        <w:spacing w:before="52"/>
        <w:ind w:left="460" w:right="153"/>
        <w:rPr>
          <w:rFonts w:ascii="Arial" w:hAnsi="Arial" w:cs="Arial"/>
          <w:b/>
          <w:sz w:val="22"/>
          <w:szCs w:val="22"/>
        </w:rPr>
      </w:pPr>
    </w:p>
    <w:p w14:paraId="6B6337F4" w14:textId="77777777" w:rsidR="00DD5708" w:rsidRPr="00201B6C" w:rsidRDefault="00DD5708" w:rsidP="00DD5708">
      <w:pPr>
        <w:pStyle w:val="Heading2"/>
        <w:spacing w:before="52"/>
        <w:ind w:left="460" w:right="153"/>
        <w:rPr>
          <w:rFonts w:ascii="Arial" w:hAnsi="Arial" w:cs="Arial"/>
          <w:b/>
          <w:sz w:val="22"/>
          <w:szCs w:val="22"/>
        </w:rPr>
      </w:pPr>
    </w:p>
    <w:p w14:paraId="58667E6E" w14:textId="77777777" w:rsidR="00DD5708" w:rsidRPr="00201B6C" w:rsidRDefault="00DD5708" w:rsidP="00DD5708">
      <w:pPr>
        <w:pStyle w:val="Heading2"/>
        <w:spacing w:before="52"/>
        <w:ind w:left="460" w:right="153"/>
        <w:rPr>
          <w:rFonts w:ascii="Arial" w:hAnsi="Arial" w:cs="Arial"/>
          <w:b/>
          <w:sz w:val="22"/>
          <w:szCs w:val="22"/>
        </w:rPr>
      </w:pPr>
    </w:p>
    <w:p w14:paraId="6F0D264A" w14:textId="77777777" w:rsidR="00DD5708" w:rsidRPr="00201B6C" w:rsidRDefault="00DD5708" w:rsidP="00DD5708">
      <w:pPr>
        <w:pStyle w:val="Heading2"/>
        <w:spacing w:before="52"/>
        <w:ind w:left="460" w:right="153"/>
        <w:rPr>
          <w:rFonts w:ascii="Arial" w:hAnsi="Arial" w:cs="Arial"/>
          <w:b/>
          <w:sz w:val="22"/>
          <w:szCs w:val="22"/>
        </w:rPr>
      </w:pPr>
    </w:p>
    <w:p w14:paraId="6682C709" w14:textId="77777777" w:rsidR="00DD5708" w:rsidRPr="00201B6C" w:rsidRDefault="00DD5708" w:rsidP="00DD5708">
      <w:pPr>
        <w:pStyle w:val="Heading2"/>
        <w:spacing w:before="52"/>
        <w:ind w:left="460" w:right="153"/>
        <w:rPr>
          <w:rFonts w:ascii="Arial" w:hAnsi="Arial" w:cs="Arial"/>
          <w:b/>
          <w:sz w:val="22"/>
          <w:szCs w:val="22"/>
        </w:rPr>
      </w:pPr>
    </w:p>
    <w:p w14:paraId="421AA2AC" w14:textId="77777777" w:rsidR="00DD5708" w:rsidRPr="00201B6C" w:rsidRDefault="00DD5708" w:rsidP="00DD5708">
      <w:pPr>
        <w:pStyle w:val="Heading2"/>
        <w:spacing w:before="52"/>
        <w:ind w:left="460" w:right="153"/>
        <w:rPr>
          <w:rFonts w:ascii="Arial" w:hAnsi="Arial" w:cs="Arial"/>
          <w:b/>
          <w:sz w:val="22"/>
          <w:szCs w:val="22"/>
        </w:rPr>
      </w:pPr>
    </w:p>
    <w:p w14:paraId="12DF8ABC" w14:textId="77777777" w:rsidR="00DD5708" w:rsidRPr="00201B6C" w:rsidRDefault="00DD5708" w:rsidP="00DD5708">
      <w:pPr>
        <w:pStyle w:val="Heading2"/>
        <w:spacing w:before="52"/>
        <w:ind w:left="460" w:right="153"/>
        <w:rPr>
          <w:rFonts w:ascii="Arial" w:hAnsi="Arial" w:cs="Arial"/>
          <w:b/>
          <w:sz w:val="22"/>
          <w:szCs w:val="22"/>
        </w:rPr>
      </w:pPr>
    </w:p>
    <w:p w14:paraId="24DA1781" w14:textId="77777777" w:rsidR="00DD5708" w:rsidRPr="00201B6C" w:rsidRDefault="00DD5708" w:rsidP="00DD5708">
      <w:pPr>
        <w:pStyle w:val="Heading2"/>
        <w:spacing w:before="52"/>
        <w:ind w:left="460" w:right="153"/>
        <w:rPr>
          <w:rFonts w:ascii="Arial" w:hAnsi="Arial" w:cs="Arial"/>
          <w:b/>
          <w:sz w:val="22"/>
          <w:szCs w:val="22"/>
        </w:rPr>
      </w:pPr>
    </w:p>
    <w:p w14:paraId="5DC47518" w14:textId="77777777" w:rsidR="00DD5708" w:rsidRPr="00201B6C" w:rsidRDefault="00DD5708" w:rsidP="00DD5708">
      <w:pPr>
        <w:pStyle w:val="Heading2"/>
        <w:spacing w:before="52"/>
        <w:ind w:left="460" w:right="153"/>
        <w:rPr>
          <w:rFonts w:ascii="Arial" w:hAnsi="Arial" w:cs="Arial"/>
          <w:b/>
          <w:sz w:val="22"/>
          <w:szCs w:val="22"/>
        </w:rPr>
      </w:pPr>
    </w:p>
    <w:p w14:paraId="54CD13A0" w14:textId="77777777" w:rsidR="00DD5708" w:rsidRPr="00201B6C" w:rsidRDefault="00DD5708" w:rsidP="00DD5708">
      <w:pPr>
        <w:pStyle w:val="Heading2"/>
        <w:spacing w:before="52"/>
        <w:ind w:left="460" w:right="153"/>
        <w:rPr>
          <w:rFonts w:ascii="Arial" w:hAnsi="Arial" w:cs="Arial"/>
          <w:b/>
          <w:sz w:val="22"/>
          <w:szCs w:val="22"/>
        </w:rPr>
      </w:pPr>
    </w:p>
    <w:p w14:paraId="5A76CF45" w14:textId="77777777" w:rsidR="00DD5708" w:rsidRPr="00201B6C" w:rsidRDefault="00DD5708" w:rsidP="00DD5708">
      <w:pPr>
        <w:pStyle w:val="Heading2"/>
        <w:spacing w:before="52"/>
        <w:ind w:left="460" w:right="153"/>
        <w:rPr>
          <w:rFonts w:ascii="Arial" w:hAnsi="Arial" w:cs="Arial"/>
          <w:b/>
          <w:sz w:val="22"/>
          <w:szCs w:val="22"/>
        </w:rPr>
      </w:pPr>
    </w:p>
    <w:p w14:paraId="1AFA645C" w14:textId="77777777" w:rsidR="00DD5708" w:rsidRPr="00201B6C" w:rsidRDefault="00DD5708" w:rsidP="00DD5708">
      <w:pPr>
        <w:pStyle w:val="Heading2"/>
        <w:spacing w:before="52"/>
        <w:ind w:left="460" w:right="153"/>
        <w:rPr>
          <w:rFonts w:ascii="Arial" w:hAnsi="Arial" w:cs="Arial"/>
          <w:b/>
          <w:sz w:val="22"/>
          <w:szCs w:val="22"/>
        </w:rPr>
      </w:pPr>
    </w:p>
    <w:p w14:paraId="12E8CC2E" w14:textId="77777777" w:rsidR="00DD5708" w:rsidRPr="00201B6C" w:rsidRDefault="00DD5708" w:rsidP="00DD5708">
      <w:pPr>
        <w:pStyle w:val="Heading2"/>
        <w:spacing w:before="52"/>
        <w:ind w:left="460" w:right="153"/>
        <w:rPr>
          <w:rFonts w:ascii="Arial" w:hAnsi="Arial" w:cs="Arial"/>
          <w:b/>
          <w:sz w:val="22"/>
          <w:szCs w:val="22"/>
        </w:rPr>
      </w:pPr>
    </w:p>
    <w:p w14:paraId="07EDC161" w14:textId="77777777" w:rsidR="00DD5708" w:rsidRPr="00201B6C" w:rsidRDefault="00DD5708" w:rsidP="00DD5708">
      <w:pPr>
        <w:pStyle w:val="Heading2"/>
        <w:spacing w:before="52"/>
        <w:ind w:left="460" w:right="153"/>
        <w:rPr>
          <w:rFonts w:ascii="Arial" w:hAnsi="Arial" w:cs="Arial"/>
          <w:b/>
          <w:sz w:val="22"/>
          <w:szCs w:val="22"/>
        </w:rPr>
      </w:pPr>
    </w:p>
    <w:p w14:paraId="47205059" w14:textId="77777777" w:rsidR="00DD5708" w:rsidRPr="00201B6C" w:rsidRDefault="00DD5708" w:rsidP="00DD5708">
      <w:pPr>
        <w:pStyle w:val="Heading2"/>
        <w:spacing w:before="52"/>
        <w:ind w:left="460" w:right="153"/>
        <w:rPr>
          <w:rFonts w:ascii="Arial" w:hAnsi="Arial" w:cs="Arial"/>
          <w:b/>
          <w:sz w:val="22"/>
          <w:szCs w:val="22"/>
        </w:rPr>
      </w:pPr>
    </w:p>
    <w:p w14:paraId="3DB74352" w14:textId="77777777" w:rsidR="00DD5708" w:rsidRPr="00201B6C" w:rsidRDefault="00DD5708" w:rsidP="00DD5708">
      <w:pPr>
        <w:pStyle w:val="Heading2"/>
        <w:spacing w:before="52"/>
        <w:ind w:left="460" w:right="153"/>
        <w:rPr>
          <w:rFonts w:ascii="Arial" w:hAnsi="Arial" w:cs="Arial"/>
          <w:b/>
          <w:sz w:val="22"/>
          <w:szCs w:val="22"/>
        </w:rPr>
      </w:pPr>
    </w:p>
    <w:p w14:paraId="3A9E643A" w14:textId="77777777" w:rsidR="00DD5708" w:rsidRPr="00201B6C" w:rsidRDefault="00DD5708" w:rsidP="00DD5708">
      <w:pPr>
        <w:pStyle w:val="Heading2"/>
        <w:spacing w:before="52"/>
        <w:ind w:left="460" w:right="153"/>
        <w:rPr>
          <w:rFonts w:ascii="Arial" w:hAnsi="Arial" w:cs="Arial"/>
          <w:b/>
          <w:sz w:val="22"/>
          <w:szCs w:val="22"/>
        </w:rPr>
      </w:pPr>
    </w:p>
    <w:p w14:paraId="6977CAD4" w14:textId="77777777" w:rsidR="00DD5708" w:rsidRDefault="00DD5708" w:rsidP="00DD5708">
      <w:pPr>
        <w:pStyle w:val="Heading2"/>
        <w:spacing w:before="52"/>
        <w:ind w:left="460" w:right="153"/>
        <w:rPr>
          <w:rFonts w:ascii="Arial" w:hAnsi="Arial" w:cs="Arial"/>
          <w:b/>
          <w:sz w:val="22"/>
          <w:szCs w:val="22"/>
        </w:rPr>
      </w:pPr>
    </w:p>
    <w:p w14:paraId="33AD04FA" w14:textId="77777777" w:rsidR="00201B6C" w:rsidRDefault="00201B6C" w:rsidP="00DD5708">
      <w:pPr>
        <w:pStyle w:val="Heading2"/>
        <w:spacing w:before="52"/>
        <w:ind w:left="460" w:right="153"/>
        <w:rPr>
          <w:rFonts w:ascii="Arial" w:hAnsi="Arial" w:cs="Arial"/>
          <w:b/>
          <w:sz w:val="22"/>
          <w:szCs w:val="22"/>
        </w:rPr>
      </w:pPr>
    </w:p>
    <w:p w14:paraId="0FA4BC1F" w14:textId="77777777" w:rsidR="00201B6C" w:rsidRDefault="00201B6C" w:rsidP="00DD5708">
      <w:pPr>
        <w:pStyle w:val="Heading2"/>
        <w:spacing w:before="52"/>
        <w:ind w:left="460" w:right="153"/>
        <w:rPr>
          <w:rFonts w:ascii="Arial" w:hAnsi="Arial" w:cs="Arial"/>
          <w:b/>
          <w:sz w:val="22"/>
          <w:szCs w:val="22"/>
        </w:rPr>
      </w:pPr>
    </w:p>
    <w:p w14:paraId="3DD1A7CF" w14:textId="77777777" w:rsidR="00201B6C" w:rsidRDefault="00201B6C" w:rsidP="00DD5708">
      <w:pPr>
        <w:pStyle w:val="Heading2"/>
        <w:spacing w:before="52"/>
        <w:ind w:left="460" w:right="153"/>
        <w:rPr>
          <w:rFonts w:ascii="Arial" w:hAnsi="Arial" w:cs="Arial"/>
          <w:b/>
          <w:sz w:val="22"/>
          <w:szCs w:val="22"/>
        </w:rPr>
      </w:pPr>
    </w:p>
    <w:p w14:paraId="2F1F9308" w14:textId="77777777" w:rsidR="00201B6C" w:rsidRDefault="00201B6C" w:rsidP="00DD5708">
      <w:pPr>
        <w:pStyle w:val="Heading2"/>
        <w:spacing w:before="52"/>
        <w:ind w:left="460" w:right="153"/>
        <w:rPr>
          <w:rFonts w:ascii="Arial" w:hAnsi="Arial" w:cs="Arial"/>
          <w:b/>
          <w:sz w:val="22"/>
          <w:szCs w:val="22"/>
        </w:rPr>
      </w:pPr>
    </w:p>
    <w:p w14:paraId="695863C9" w14:textId="77777777" w:rsidR="00201B6C" w:rsidRDefault="00201B6C" w:rsidP="00DD5708">
      <w:pPr>
        <w:pStyle w:val="Heading2"/>
        <w:spacing w:before="52"/>
        <w:ind w:left="460" w:right="153"/>
        <w:rPr>
          <w:rFonts w:ascii="Arial" w:hAnsi="Arial" w:cs="Arial"/>
          <w:b/>
          <w:sz w:val="22"/>
          <w:szCs w:val="22"/>
        </w:rPr>
      </w:pPr>
    </w:p>
    <w:p w14:paraId="7EF8F39A" w14:textId="77777777" w:rsidR="00201B6C" w:rsidRDefault="00201B6C" w:rsidP="00DD5708">
      <w:pPr>
        <w:pStyle w:val="Heading2"/>
        <w:spacing w:before="52"/>
        <w:ind w:left="460" w:right="153"/>
        <w:rPr>
          <w:rFonts w:ascii="Arial" w:hAnsi="Arial" w:cs="Arial"/>
          <w:b/>
          <w:sz w:val="22"/>
          <w:szCs w:val="22"/>
        </w:rPr>
      </w:pPr>
    </w:p>
    <w:p w14:paraId="2FA65621" w14:textId="77777777" w:rsidR="00201B6C" w:rsidRPr="00201B6C" w:rsidRDefault="00201B6C" w:rsidP="00DD5708">
      <w:pPr>
        <w:pStyle w:val="Heading2"/>
        <w:spacing w:before="52"/>
        <w:ind w:left="460" w:right="153"/>
        <w:rPr>
          <w:rFonts w:ascii="Arial" w:hAnsi="Arial" w:cs="Arial"/>
          <w:b/>
          <w:sz w:val="22"/>
          <w:szCs w:val="22"/>
        </w:rPr>
      </w:pPr>
    </w:p>
    <w:p w14:paraId="1B42FB25" w14:textId="77777777" w:rsidR="00DD5708" w:rsidRPr="00201B6C" w:rsidRDefault="00DD5708" w:rsidP="00DD5708">
      <w:pPr>
        <w:pStyle w:val="Heading2"/>
        <w:spacing w:before="52"/>
        <w:ind w:left="460" w:right="153"/>
        <w:rPr>
          <w:rFonts w:ascii="Arial" w:hAnsi="Arial" w:cs="Arial"/>
          <w:b/>
          <w:sz w:val="22"/>
          <w:szCs w:val="22"/>
        </w:rPr>
      </w:pPr>
    </w:p>
    <w:p w14:paraId="73A97508" w14:textId="77777777" w:rsidR="00DD5708" w:rsidRPr="00201B6C" w:rsidRDefault="00DD5708" w:rsidP="00DD5708">
      <w:pPr>
        <w:pStyle w:val="Heading2"/>
        <w:spacing w:before="52"/>
        <w:ind w:left="460" w:right="153"/>
        <w:rPr>
          <w:rFonts w:ascii="Arial" w:hAnsi="Arial" w:cs="Arial"/>
          <w:b/>
          <w:sz w:val="22"/>
          <w:szCs w:val="22"/>
        </w:rPr>
      </w:pPr>
    </w:p>
    <w:p w14:paraId="46FBB5C2" w14:textId="77777777" w:rsidR="00DD5708" w:rsidRPr="00201B6C" w:rsidRDefault="00DD5708" w:rsidP="00DD5708">
      <w:pPr>
        <w:pStyle w:val="Heading2"/>
        <w:spacing w:before="52"/>
        <w:ind w:left="460" w:right="153"/>
        <w:rPr>
          <w:rFonts w:ascii="Arial" w:hAnsi="Arial" w:cs="Arial"/>
          <w:b/>
          <w:sz w:val="22"/>
          <w:szCs w:val="22"/>
        </w:rPr>
      </w:pPr>
    </w:p>
    <w:p w14:paraId="4178A513" w14:textId="77777777" w:rsidR="00A64BD1" w:rsidRPr="00201B6C" w:rsidRDefault="0026635F" w:rsidP="00DD5708">
      <w:pPr>
        <w:pStyle w:val="Heading2"/>
        <w:spacing w:before="52"/>
        <w:ind w:left="460" w:right="153"/>
        <w:rPr>
          <w:rFonts w:ascii="Arial" w:hAnsi="Arial" w:cs="Arial"/>
          <w:b/>
        </w:rPr>
      </w:pPr>
      <w:r w:rsidRPr="00201B6C">
        <w:rPr>
          <w:rFonts w:ascii="Arial" w:hAnsi="Arial" w:cs="Arial"/>
          <w:b/>
        </w:rPr>
        <w:t>Complaints data</w:t>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6A1FAD"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r>
      <w:r w:rsidR="00A64BD1" w:rsidRPr="00201B6C">
        <w:rPr>
          <w:rFonts w:ascii="Arial" w:hAnsi="Arial" w:cs="Arial"/>
          <w:b/>
        </w:rPr>
        <w:tab/>
        <w:t xml:space="preserve">         </w:t>
      </w:r>
      <w:r w:rsidR="00A64BD1" w:rsidRPr="00201B6C">
        <w:rPr>
          <w:rFonts w:ascii="Arial" w:hAnsi="Arial" w:cs="Arial"/>
          <w:b/>
        </w:rPr>
        <w:tab/>
      </w:r>
    </w:p>
    <w:p w14:paraId="4C619C53" w14:textId="77777777" w:rsidR="0026635F" w:rsidRPr="00201B6C" w:rsidRDefault="0026635F" w:rsidP="00A64BD1">
      <w:pPr>
        <w:pStyle w:val="Heading2"/>
        <w:spacing w:before="52"/>
        <w:ind w:left="460" w:right="153"/>
        <w:rPr>
          <w:rFonts w:ascii="Arial" w:hAnsi="Arial" w:cs="Arial"/>
          <w:sz w:val="22"/>
          <w:szCs w:val="22"/>
        </w:rPr>
      </w:pPr>
      <w:r w:rsidRPr="00201B6C">
        <w:rPr>
          <w:rFonts w:ascii="Arial" w:hAnsi="Arial" w:cs="Arial"/>
          <w:color w:val="2A2723"/>
          <w:sz w:val="22"/>
          <w:szCs w:val="22"/>
          <w:lang w:val="en-GB" w:eastAsia="en-GB"/>
        </w:rPr>
        <w:t>We have an ethos of fairness and transparency. In view of this, and in line with other financial services organisations, we are publishing our complaints data.</w:t>
      </w:r>
    </w:p>
    <w:p w14:paraId="57B6EE7F" w14:textId="77777777" w:rsidR="00A64BD1" w:rsidRPr="00201B6C" w:rsidRDefault="0026635F" w:rsidP="00A64BD1">
      <w:pPr>
        <w:widowControl/>
        <w:shd w:val="clear" w:color="auto" w:fill="FFFFFF"/>
        <w:spacing w:after="150" w:line="360" w:lineRule="atLeast"/>
        <w:ind w:firstLine="460"/>
        <w:rPr>
          <w:rFonts w:eastAsia="Times New Roman"/>
          <w:color w:val="2A2723"/>
          <w:lang w:val="en-GB" w:eastAsia="en-GB"/>
        </w:rPr>
      </w:pPr>
      <w:r w:rsidRPr="00201B6C">
        <w:rPr>
          <w:rFonts w:eastAsia="Times New Roman"/>
          <w:color w:val="2A2723"/>
          <w:lang w:val="en-GB" w:eastAsia="en-GB"/>
        </w:rPr>
        <w:t>The figures for January 201</w:t>
      </w:r>
      <w:r w:rsidR="00A64BD1" w:rsidRPr="00201B6C">
        <w:rPr>
          <w:rFonts w:eastAsia="Times New Roman"/>
          <w:color w:val="2A2723"/>
          <w:lang w:val="en-GB" w:eastAsia="en-GB"/>
        </w:rPr>
        <w:t>5 to June 2015 are shown below.</w:t>
      </w: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471"/>
        <w:gridCol w:w="1751"/>
        <w:gridCol w:w="1825"/>
        <w:gridCol w:w="2382"/>
        <w:gridCol w:w="2081"/>
      </w:tblGrid>
      <w:tr w:rsidR="00DA5752" w:rsidRPr="00201B6C" w14:paraId="5198342A" w14:textId="77777777" w:rsidTr="00DA5752">
        <w:trPr>
          <w:trHeight w:hRule="exact" w:val="268"/>
        </w:trPr>
        <w:tc>
          <w:tcPr>
            <w:tcW w:w="5000" w:type="pct"/>
            <w:gridSpan w:val="5"/>
            <w:tcBorders>
              <w:bottom w:val="single" w:sz="4" w:space="0" w:color="auto"/>
            </w:tcBorders>
          </w:tcPr>
          <w:p w14:paraId="1FE86FE1" w14:textId="77777777" w:rsidR="00DA5752" w:rsidRPr="00201B6C" w:rsidRDefault="00DA5752" w:rsidP="00201B6C">
            <w:pPr>
              <w:pStyle w:val="TableParagraph"/>
              <w:spacing w:line="245" w:lineRule="exact"/>
              <w:ind w:left="0"/>
              <w:rPr>
                <w:rFonts w:ascii="Arial" w:hAnsi="Arial" w:cs="Arial"/>
                <w:b/>
              </w:rPr>
            </w:pPr>
            <w:r w:rsidRPr="00201B6C">
              <w:rPr>
                <w:rFonts w:ascii="Arial" w:hAnsi="Arial" w:cs="Arial"/>
                <w:b/>
              </w:rPr>
              <w:t>NS&amp;I complaints data, six months (January 2015 to June 2015)</w:t>
            </w:r>
          </w:p>
          <w:p w14:paraId="3318DA3D" w14:textId="77777777" w:rsidR="00201B6C" w:rsidRPr="00201B6C" w:rsidRDefault="00201B6C" w:rsidP="00201B6C">
            <w:pPr>
              <w:pStyle w:val="TableParagraph"/>
              <w:spacing w:line="245" w:lineRule="exact"/>
              <w:rPr>
                <w:rFonts w:ascii="Arial" w:hAnsi="Arial" w:cs="Arial"/>
                <w:b/>
              </w:rPr>
            </w:pPr>
          </w:p>
          <w:p w14:paraId="5B792548" w14:textId="77777777" w:rsidR="00DA5752" w:rsidRPr="00201B6C" w:rsidRDefault="00DA5752" w:rsidP="003A388F">
            <w:pPr>
              <w:pStyle w:val="TableParagraph"/>
              <w:spacing w:line="245" w:lineRule="exact"/>
              <w:ind w:left="1887"/>
              <w:rPr>
                <w:rFonts w:ascii="Arial" w:hAnsi="Arial" w:cs="Arial"/>
                <w:b/>
              </w:rPr>
            </w:pPr>
          </w:p>
        </w:tc>
      </w:tr>
      <w:tr w:rsidR="00DA5752" w:rsidRPr="00201B6C" w14:paraId="52EF8567" w14:textId="77777777" w:rsidTr="00201B6C">
        <w:trPr>
          <w:trHeight w:hRule="exact" w:val="832"/>
        </w:trPr>
        <w:tc>
          <w:tcPr>
            <w:tcW w:w="1176" w:type="pct"/>
            <w:tcBorders>
              <w:top w:val="single" w:sz="4" w:space="0" w:color="auto"/>
              <w:left w:val="single" w:sz="4" w:space="0" w:color="auto"/>
              <w:bottom w:val="single" w:sz="4" w:space="0" w:color="auto"/>
              <w:right w:val="single" w:sz="4" w:space="0" w:color="auto"/>
            </w:tcBorders>
          </w:tcPr>
          <w:p w14:paraId="57161682" w14:textId="77777777" w:rsidR="00DA5752" w:rsidRPr="00201B6C" w:rsidRDefault="00DA5752" w:rsidP="003A388F"/>
        </w:tc>
        <w:tc>
          <w:tcPr>
            <w:tcW w:w="833" w:type="pct"/>
            <w:tcBorders>
              <w:top w:val="single" w:sz="4" w:space="0" w:color="auto"/>
              <w:left w:val="single" w:sz="4" w:space="0" w:color="auto"/>
              <w:bottom w:val="single" w:sz="4" w:space="0" w:color="auto"/>
              <w:right w:val="single" w:sz="4" w:space="0" w:color="auto"/>
            </w:tcBorders>
          </w:tcPr>
          <w:p w14:paraId="056A5E9C" w14:textId="77777777" w:rsidR="00DA5752" w:rsidRPr="00201B6C" w:rsidRDefault="00DA5752" w:rsidP="00DA5752">
            <w:pPr>
              <w:pStyle w:val="TableParagraph"/>
              <w:ind w:left="373" w:right="152"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opened</w:t>
            </w:r>
          </w:p>
        </w:tc>
        <w:tc>
          <w:tcPr>
            <w:tcW w:w="868" w:type="pct"/>
            <w:tcBorders>
              <w:top w:val="single" w:sz="4" w:space="0" w:color="auto"/>
              <w:left w:val="single" w:sz="4" w:space="0" w:color="auto"/>
              <w:bottom w:val="single" w:sz="4" w:space="0" w:color="auto"/>
              <w:right w:val="single" w:sz="4" w:space="0" w:color="auto"/>
            </w:tcBorders>
          </w:tcPr>
          <w:p w14:paraId="5CBC30EE" w14:textId="77777777" w:rsidR="00DA5752" w:rsidRPr="00201B6C" w:rsidRDefault="00DA5752" w:rsidP="00DA5752">
            <w:pPr>
              <w:pStyle w:val="TableParagraph"/>
              <w:ind w:left="449" w:right="144"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closed</w:t>
            </w:r>
          </w:p>
        </w:tc>
        <w:tc>
          <w:tcPr>
            <w:tcW w:w="1133" w:type="pct"/>
            <w:tcBorders>
              <w:top w:val="single" w:sz="4" w:space="0" w:color="auto"/>
              <w:left w:val="single" w:sz="4" w:space="0" w:color="auto"/>
              <w:bottom w:val="single" w:sz="4" w:space="0" w:color="auto"/>
              <w:right w:val="single" w:sz="4" w:space="0" w:color="auto"/>
            </w:tcBorders>
          </w:tcPr>
          <w:p w14:paraId="3AAE0562" w14:textId="77777777" w:rsidR="00DA5752" w:rsidRPr="00201B6C" w:rsidRDefault="00DA5752" w:rsidP="00DA5752">
            <w:pPr>
              <w:pStyle w:val="TableParagraph"/>
              <w:ind w:left="259" w:right="44"/>
              <w:jc w:val="center"/>
              <w:rPr>
                <w:rFonts w:ascii="Arial" w:hAnsi="Arial" w:cs="Arial"/>
                <w:b/>
              </w:rPr>
            </w:pPr>
            <w:r w:rsidRPr="00201B6C">
              <w:rPr>
                <w:rFonts w:ascii="Arial" w:hAnsi="Arial" w:cs="Arial"/>
                <w:b/>
              </w:rPr>
              <w:t>Complaints closed within eight weeks (%)</w:t>
            </w:r>
          </w:p>
        </w:tc>
        <w:tc>
          <w:tcPr>
            <w:tcW w:w="990" w:type="pct"/>
            <w:tcBorders>
              <w:top w:val="single" w:sz="4" w:space="0" w:color="auto"/>
              <w:left w:val="single" w:sz="4" w:space="0" w:color="auto"/>
              <w:bottom w:val="single" w:sz="4" w:space="0" w:color="auto"/>
              <w:right w:val="single" w:sz="4" w:space="0" w:color="auto"/>
            </w:tcBorders>
          </w:tcPr>
          <w:p w14:paraId="41116229" w14:textId="77777777" w:rsidR="00DA5752" w:rsidRPr="00201B6C" w:rsidRDefault="00DA5752" w:rsidP="00DA5752">
            <w:pPr>
              <w:pStyle w:val="TableParagraph"/>
              <w:ind w:left="226" w:right="198" w:hanging="12"/>
              <w:jc w:val="center"/>
              <w:rPr>
                <w:rFonts w:ascii="Arial" w:hAnsi="Arial" w:cs="Arial"/>
                <w:b/>
              </w:rPr>
            </w:pPr>
            <w:r w:rsidRPr="00201B6C">
              <w:rPr>
                <w:rFonts w:ascii="Arial" w:hAnsi="Arial" w:cs="Arial"/>
                <w:b/>
              </w:rPr>
              <w:t>Complaints upheld by</w:t>
            </w:r>
            <w:r w:rsidRPr="00201B6C">
              <w:rPr>
                <w:rFonts w:ascii="Arial" w:hAnsi="Arial" w:cs="Arial"/>
                <w:b/>
                <w:spacing w:val="-14"/>
              </w:rPr>
              <w:t xml:space="preserve"> </w:t>
            </w:r>
            <w:r w:rsidRPr="00201B6C">
              <w:rPr>
                <w:rFonts w:ascii="Arial" w:hAnsi="Arial" w:cs="Arial"/>
                <w:b/>
              </w:rPr>
              <w:t>firm (%)</w:t>
            </w:r>
          </w:p>
        </w:tc>
      </w:tr>
      <w:tr w:rsidR="00DA5752" w:rsidRPr="00201B6C" w14:paraId="10140AC2" w14:textId="77777777" w:rsidTr="00201B6C">
        <w:trPr>
          <w:trHeight w:hRule="exact" w:val="271"/>
        </w:trPr>
        <w:tc>
          <w:tcPr>
            <w:tcW w:w="1176" w:type="pct"/>
            <w:tcBorders>
              <w:top w:val="single" w:sz="4" w:space="0" w:color="auto"/>
              <w:left w:val="single" w:sz="4" w:space="0" w:color="auto"/>
              <w:bottom w:val="single" w:sz="4" w:space="0" w:color="auto"/>
              <w:right w:val="single" w:sz="4" w:space="0" w:color="auto"/>
            </w:tcBorders>
          </w:tcPr>
          <w:p w14:paraId="49DD9756" w14:textId="77777777" w:rsidR="00DA5752" w:rsidRPr="00201B6C" w:rsidRDefault="00DA5752" w:rsidP="003A388F">
            <w:pPr>
              <w:pStyle w:val="TableParagraph"/>
              <w:spacing w:line="259" w:lineRule="exact"/>
              <w:ind w:left="463" w:right="323"/>
              <w:jc w:val="center"/>
              <w:rPr>
                <w:rFonts w:ascii="Arial" w:hAnsi="Arial" w:cs="Arial"/>
                <w:b/>
              </w:rPr>
            </w:pPr>
            <w:r w:rsidRPr="00201B6C">
              <w:rPr>
                <w:rFonts w:ascii="Arial" w:hAnsi="Arial" w:cs="Arial"/>
                <w:b/>
              </w:rPr>
              <w:t>Banking</w:t>
            </w:r>
          </w:p>
        </w:tc>
        <w:tc>
          <w:tcPr>
            <w:tcW w:w="833" w:type="pct"/>
            <w:tcBorders>
              <w:top w:val="single" w:sz="4" w:space="0" w:color="auto"/>
              <w:left w:val="single" w:sz="4" w:space="0" w:color="auto"/>
              <w:bottom w:val="single" w:sz="4" w:space="0" w:color="auto"/>
              <w:right w:val="single" w:sz="4" w:space="0" w:color="auto"/>
            </w:tcBorders>
          </w:tcPr>
          <w:p w14:paraId="55038CB1" w14:textId="77777777" w:rsidR="00DA5752" w:rsidRPr="00201B6C" w:rsidRDefault="00DA5752" w:rsidP="00DA5752">
            <w:pPr>
              <w:pStyle w:val="TableParagraph"/>
              <w:spacing w:line="257" w:lineRule="exact"/>
              <w:ind w:left="60"/>
              <w:jc w:val="center"/>
              <w:rPr>
                <w:rFonts w:ascii="Arial" w:hAnsi="Arial" w:cs="Arial"/>
              </w:rPr>
            </w:pPr>
            <w:r w:rsidRPr="00201B6C">
              <w:rPr>
                <w:rFonts w:ascii="Arial" w:hAnsi="Arial" w:cs="Arial"/>
              </w:rPr>
              <w:t>18,730</w:t>
            </w:r>
          </w:p>
        </w:tc>
        <w:tc>
          <w:tcPr>
            <w:tcW w:w="868" w:type="pct"/>
            <w:tcBorders>
              <w:top w:val="single" w:sz="4" w:space="0" w:color="auto"/>
              <w:left w:val="single" w:sz="4" w:space="0" w:color="auto"/>
              <w:bottom w:val="single" w:sz="4" w:space="0" w:color="auto"/>
              <w:right w:val="single" w:sz="4" w:space="0" w:color="auto"/>
            </w:tcBorders>
          </w:tcPr>
          <w:p w14:paraId="043942F6" w14:textId="77777777" w:rsidR="00DA5752" w:rsidRPr="00201B6C" w:rsidRDefault="00DA5752" w:rsidP="00DA5752">
            <w:pPr>
              <w:pStyle w:val="TableParagraph"/>
              <w:spacing w:line="257" w:lineRule="exact"/>
              <w:ind w:left="154"/>
              <w:jc w:val="center"/>
              <w:rPr>
                <w:rFonts w:ascii="Arial" w:hAnsi="Arial" w:cs="Arial"/>
              </w:rPr>
            </w:pPr>
            <w:r w:rsidRPr="00201B6C">
              <w:rPr>
                <w:rFonts w:ascii="Arial" w:hAnsi="Arial" w:cs="Arial"/>
              </w:rPr>
              <w:t>18,990</w:t>
            </w:r>
          </w:p>
        </w:tc>
        <w:tc>
          <w:tcPr>
            <w:tcW w:w="1133" w:type="pct"/>
            <w:tcBorders>
              <w:top w:val="single" w:sz="4" w:space="0" w:color="auto"/>
              <w:left w:val="single" w:sz="4" w:space="0" w:color="auto"/>
              <w:bottom w:val="single" w:sz="4" w:space="0" w:color="auto"/>
              <w:right w:val="single" w:sz="4" w:space="0" w:color="auto"/>
            </w:tcBorders>
          </w:tcPr>
          <w:p w14:paraId="23CA96FC" w14:textId="77777777" w:rsidR="00DA5752" w:rsidRPr="00201B6C" w:rsidRDefault="00DA5752" w:rsidP="00DA5752">
            <w:pPr>
              <w:pStyle w:val="TableParagraph"/>
              <w:spacing w:line="257" w:lineRule="exact"/>
              <w:ind w:left="146"/>
              <w:jc w:val="center"/>
              <w:rPr>
                <w:rFonts w:ascii="Arial" w:hAnsi="Arial" w:cs="Arial"/>
              </w:rPr>
            </w:pPr>
            <w:r w:rsidRPr="00201B6C">
              <w:rPr>
                <w:rFonts w:ascii="Arial" w:hAnsi="Arial" w:cs="Arial"/>
              </w:rPr>
              <w:t>99.5%</w:t>
            </w:r>
          </w:p>
        </w:tc>
        <w:tc>
          <w:tcPr>
            <w:tcW w:w="990" w:type="pct"/>
            <w:tcBorders>
              <w:top w:val="single" w:sz="4" w:space="0" w:color="auto"/>
              <w:left w:val="single" w:sz="4" w:space="0" w:color="auto"/>
              <w:bottom w:val="single" w:sz="4" w:space="0" w:color="auto"/>
              <w:right w:val="single" w:sz="4" w:space="0" w:color="auto"/>
            </w:tcBorders>
          </w:tcPr>
          <w:p w14:paraId="2E0EFD31" w14:textId="77777777" w:rsidR="00DA5752" w:rsidRPr="00201B6C" w:rsidRDefault="00DA5752" w:rsidP="00DA5752">
            <w:pPr>
              <w:pStyle w:val="TableParagraph"/>
              <w:spacing w:line="257" w:lineRule="exact"/>
              <w:ind w:left="70"/>
              <w:jc w:val="center"/>
              <w:rPr>
                <w:rFonts w:ascii="Arial" w:hAnsi="Arial" w:cs="Arial"/>
              </w:rPr>
            </w:pPr>
            <w:r w:rsidRPr="00201B6C">
              <w:rPr>
                <w:rFonts w:ascii="Arial" w:hAnsi="Arial" w:cs="Arial"/>
              </w:rPr>
              <w:t>71%</w:t>
            </w:r>
          </w:p>
        </w:tc>
      </w:tr>
      <w:tr w:rsidR="00DA5752" w:rsidRPr="00201B6C" w14:paraId="30C011B8" w14:textId="77777777" w:rsidTr="00201B6C">
        <w:trPr>
          <w:trHeight w:hRule="exact" w:val="282"/>
        </w:trPr>
        <w:tc>
          <w:tcPr>
            <w:tcW w:w="1176" w:type="pct"/>
            <w:tcBorders>
              <w:top w:val="single" w:sz="4" w:space="0" w:color="auto"/>
              <w:left w:val="single" w:sz="4" w:space="0" w:color="auto"/>
              <w:bottom w:val="single" w:sz="4" w:space="0" w:color="auto"/>
              <w:right w:val="single" w:sz="4" w:space="0" w:color="auto"/>
            </w:tcBorders>
          </w:tcPr>
          <w:p w14:paraId="6BED72AA" w14:textId="77777777" w:rsidR="00DA5752" w:rsidRPr="00201B6C" w:rsidRDefault="00DA5752" w:rsidP="003A388F">
            <w:pPr>
              <w:pStyle w:val="TableParagraph"/>
              <w:spacing w:line="264" w:lineRule="exact"/>
              <w:ind w:left="466" w:right="323"/>
              <w:jc w:val="center"/>
              <w:rPr>
                <w:rFonts w:ascii="Arial" w:hAnsi="Arial" w:cs="Arial"/>
                <w:b/>
              </w:rPr>
            </w:pPr>
            <w:r w:rsidRPr="00201B6C">
              <w:rPr>
                <w:rFonts w:ascii="Arial" w:hAnsi="Arial" w:cs="Arial"/>
                <w:b/>
              </w:rPr>
              <w:t>Home Finance</w:t>
            </w:r>
          </w:p>
        </w:tc>
        <w:tc>
          <w:tcPr>
            <w:tcW w:w="833" w:type="pct"/>
            <w:tcBorders>
              <w:top w:val="single" w:sz="4" w:space="0" w:color="auto"/>
              <w:left w:val="single" w:sz="4" w:space="0" w:color="auto"/>
              <w:bottom w:val="single" w:sz="4" w:space="0" w:color="auto"/>
              <w:right w:val="single" w:sz="4" w:space="0" w:color="auto"/>
            </w:tcBorders>
          </w:tcPr>
          <w:p w14:paraId="0F54DAD2" w14:textId="77777777" w:rsidR="00DA5752" w:rsidRPr="00201B6C" w:rsidRDefault="00DA5752" w:rsidP="00DA5752">
            <w:pPr>
              <w:pStyle w:val="TableParagraph"/>
              <w:spacing w:line="262" w:lineRule="exact"/>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455B75E4" w14:textId="77777777" w:rsidR="00DA5752" w:rsidRPr="00201B6C" w:rsidRDefault="00DA5752" w:rsidP="00DA5752">
            <w:pPr>
              <w:pStyle w:val="TableParagraph"/>
              <w:spacing w:line="262" w:lineRule="exact"/>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60C6903B" w14:textId="77777777" w:rsidR="00DA5752" w:rsidRPr="00201B6C" w:rsidRDefault="00DA5752" w:rsidP="00DA5752">
            <w:pPr>
              <w:pStyle w:val="TableParagraph"/>
              <w:spacing w:line="262" w:lineRule="exact"/>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3C98108F" w14:textId="77777777" w:rsidR="00DA5752" w:rsidRPr="00201B6C" w:rsidRDefault="00DA5752" w:rsidP="00DA5752">
            <w:pPr>
              <w:pStyle w:val="TableParagraph"/>
              <w:spacing w:line="262" w:lineRule="exact"/>
              <w:ind w:left="70"/>
              <w:jc w:val="center"/>
              <w:rPr>
                <w:rFonts w:ascii="Arial" w:hAnsi="Arial" w:cs="Arial"/>
              </w:rPr>
            </w:pPr>
            <w:r w:rsidRPr="00201B6C">
              <w:rPr>
                <w:rFonts w:ascii="Arial" w:hAnsi="Arial" w:cs="Arial"/>
              </w:rPr>
              <w:t>N/A</w:t>
            </w:r>
          </w:p>
        </w:tc>
      </w:tr>
      <w:tr w:rsidR="00DA5752" w:rsidRPr="00201B6C" w14:paraId="644AAE89" w14:textId="77777777" w:rsidTr="00201B6C">
        <w:trPr>
          <w:trHeight w:hRule="exact" w:val="557"/>
        </w:trPr>
        <w:tc>
          <w:tcPr>
            <w:tcW w:w="1176" w:type="pct"/>
            <w:tcBorders>
              <w:top w:val="single" w:sz="4" w:space="0" w:color="auto"/>
              <w:left w:val="single" w:sz="4" w:space="0" w:color="auto"/>
              <w:bottom w:val="single" w:sz="4" w:space="0" w:color="auto"/>
              <w:right w:val="single" w:sz="4" w:space="0" w:color="auto"/>
            </w:tcBorders>
          </w:tcPr>
          <w:p w14:paraId="53749C87" w14:textId="77777777" w:rsidR="00DA5752" w:rsidRPr="00201B6C" w:rsidRDefault="00DA5752" w:rsidP="003A388F">
            <w:pPr>
              <w:pStyle w:val="TableParagraph"/>
              <w:ind w:firstLine="77"/>
              <w:rPr>
                <w:rFonts w:ascii="Arial" w:hAnsi="Arial" w:cs="Arial"/>
                <w:b/>
              </w:rPr>
            </w:pPr>
            <w:r w:rsidRPr="00201B6C">
              <w:rPr>
                <w:rFonts w:ascii="Arial" w:hAnsi="Arial" w:cs="Arial"/>
                <w:b/>
              </w:rPr>
              <w:t>General Insurance and Pure Protection</w:t>
            </w:r>
          </w:p>
        </w:tc>
        <w:tc>
          <w:tcPr>
            <w:tcW w:w="833" w:type="pct"/>
            <w:tcBorders>
              <w:top w:val="single" w:sz="4" w:space="0" w:color="auto"/>
              <w:left w:val="single" w:sz="4" w:space="0" w:color="auto"/>
              <w:bottom w:val="single" w:sz="4" w:space="0" w:color="auto"/>
              <w:right w:val="single" w:sz="4" w:space="0" w:color="auto"/>
            </w:tcBorders>
          </w:tcPr>
          <w:p w14:paraId="3BA5DB55" w14:textId="77777777" w:rsidR="00DA5752" w:rsidRPr="00201B6C" w:rsidRDefault="00DA5752" w:rsidP="00DA5752">
            <w:pPr>
              <w:pStyle w:val="TableParagraph"/>
              <w:spacing w:before="110"/>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64DC221F" w14:textId="77777777" w:rsidR="00DA5752" w:rsidRPr="00201B6C" w:rsidRDefault="00DA5752" w:rsidP="00DA5752">
            <w:pPr>
              <w:pStyle w:val="TableParagraph"/>
              <w:spacing w:before="110"/>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6C15DBB9" w14:textId="77777777" w:rsidR="00DA5752" w:rsidRPr="00201B6C" w:rsidRDefault="00DA5752" w:rsidP="00DA5752">
            <w:pPr>
              <w:pStyle w:val="TableParagraph"/>
              <w:spacing w:before="110"/>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1D9B2798" w14:textId="77777777" w:rsidR="00DA5752" w:rsidRPr="00201B6C" w:rsidRDefault="00DA5752" w:rsidP="00DA5752">
            <w:pPr>
              <w:pStyle w:val="TableParagraph"/>
              <w:spacing w:before="110"/>
              <w:ind w:left="70"/>
              <w:jc w:val="center"/>
              <w:rPr>
                <w:rFonts w:ascii="Arial" w:hAnsi="Arial" w:cs="Arial"/>
              </w:rPr>
            </w:pPr>
            <w:r w:rsidRPr="00201B6C">
              <w:rPr>
                <w:rFonts w:ascii="Arial" w:hAnsi="Arial" w:cs="Arial"/>
              </w:rPr>
              <w:t>N/A</w:t>
            </w:r>
          </w:p>
        </w:tc>
      </w:tr>
      <w:tr w:rsidR="00DA5752" w:rsidRPr="00201B6C" w14:paraId="46C868DB" w14:textId="77777777" w:rsidTr="00201B6C">
        <w:trPr>
          <w:trHeight w:hRule="exact" w:val="546"/>
        </w:trPr>
        <w:tc>
          <w:tcPr>
            <w:tcW w:w="1176" w:type="pct"/>
            <w:tcBorders>
              <w:top w:val="single" w:sz="4" w:space="0" w:color="auto"/>
              <w:left w:val="single" w:sz="4" w:space="0" w:color="auto"/>
              <w:bottom w:val="single" w:sz="4" w:space="0" w:color="auto"/>
              <w:right w:val="single" w:sz="4" w:space="0" w:color="auto"/>
            </w:tcBorders>
          </w:tcPr>
          <w:p w14:paraId="2016A014" w14:textId="77777777" w:rsidR="00DA5752" w:rsidRPr="00201B6C" w:rsidRDefault="00DA5752" w:rsidP="003A388F">
            <w:pPr>
              <w:pStyle w:val="TableParagraph"/>
              <w:ind w:left="562" w:hanging="318"/>
              <w:rPr>
                <w:rFonts w:ascii="Arial" w:hAnsi="Arial" w:cs="Arial"/>
                <w:b/>
              </w:rPr>
            </w:pPr>
            <w:r w:rsidRPr="00201B6C">
              <w:rPr>
                <w:rFonts w:ascii="Arial" w:hAnsi="Arial" w:cs="Arial"/>
                <w:b/>
              </w:rPr>
              <w:t>Decumulation, Life and Pensions</w:t>
            </w:r>
          </w:p>
        </w:tc>
        <w:tc>
          <w:tcPr>
            <w:tcW w:w="833" w:type="pct"/>
            <w:tcBorders>
              <w:top w:val="single" w:sz="4" w:space="0" w:color="auto"/>
              <w:left w:val="single" w:sz="4" w:space="0" w:color="auto"/>
              <w:bottom w:val="single" w:sz="4" w:space="0" w:color="auto"/>
              <w:right w:val="single" w:sz="4" w:space="0" w:color="auto"/>
            </w:tcBorders>
          </w:tcPr>
          <w:p w14:paraId="1F07DEBB" w14:textId="77777777" w:rsidR="00DA5752" w:rsidRPr="00201B6C" w:rsidRDefault="00DA5752" w:rsidP="00DA5752">
            <w:pPr>
              <w:pStyle w:val="TableParagraph"/>
              <w:spacing w:before="104"/>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0BF88002" w14:textId="77777777" w:rsidR="00DA5752" w:rsidRPr="00201B6C" w:rsidRDefault="00DA5752" w:rsidP="00DA5752">
            <w:pPr>
              <w:pStyle w:val="TableParagraph"/>
              <w:spacing w:before="104"/>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5753788F" w14:textId="77777777" w:rsidR="00DA5752" w:rsidRPr="00201B6C" w:rsidRDefault="00DA5752" w:rsidP="00DA5752">
            <w:pPr>
              <w:pStyle w:val="TableParagraph"/>
              <w:spacing w:before="104"/>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3844E9C1" w14:textId="77777777" w:rsidR="00DA5752" w:rsidRPr="00201B6C" w:rsidRDefault="00DA5752" w:rsidP="00DA5752">
            <w:pPr>
              <w:pStyle w:val="TableParagraph"/>
              <w:spacing w:before="104"/>
              <w:ind w:left="70"/>
              <w:jc w:val="center"/>
              <w:rPr>
                <w:rFonts w:ascii="Arial" w:hAnsi="Arial" w:cs="Arial"/>
              </w:rPr>
            </w:pPr>
            <w:r w:rsidRPr="00201B6C">
              <w:rPr>
                <w:rFonts w:ascii="Arial" w:hAnsi="Arial" w:cs="Arial"/>
              </w:rPr>
              <w:t>N/A</w:t>
            </w:r>
          </w:p>
        </w:tc>
      </w:tr>
      <w:tr w:rsidR="00DA5752" w:rsidRPr="00201B6C" w14:paraId="59AB5593" w14:textId="77777777" w:rsidTr="00201B6C">
        <w:trPr>
          <w:trHeight w:hRule="exact" w:val="254"/>
        </w:trPr>
        <w:tc>
          <w:tcPr>
            <w:tcW w:w="1176" w:type="pct"/>
            <w:tcBorders>
              <w:top w:val="single" w:sz="4" w:space="0" w:color="auto"/>
              <w:left w:val="single" w:sz="4" w:space="0" w:color="auto"/>
              <w:bottom w:val="single" w:sz="4" w:space="0" w:color="auto"/>
              <w:right w:val="single" w:sz="4" w:space="0" w:color="auto"/>
            </w:tcBorders>
          </w:tcPr>
          <w:p w14:paraId="116B67F0" w14:textId="77777777" w:rsidR="00DA5752" w:rsidRPr="00201B6C" w:rsidRDefault="00DA5752" w:rsidP="003A388F">
            <w:pPr>
              <w:pStyle w:val="TableParagraph"/>
              <w:spacing w:line="259" w:lineRule="exact"/>
              <w:ind w:left="463" w:right="323"/>
              <w:jc w:val="center"/>
              <w:rPr>
                <w:rFonts w:ascii="Arial" w:hAnsi="Arial" w:cs="Arial"/>
                <w:b/>
              </w:rPr>
            </w:pPr>
            <w:r w:rsidRPr="00201B6C">
              <w:rPr>
                <w:rFonts w:ascii="Arial" w:hAnsi="Arial" w:cs="Arial"/>
                <w:b/>
              </w:rPr>
              <w:t>Investments</w:t>
            </w:r>
          </w:p>
          <w:p w14:paraId="607F1583" w14:textId="77777777" w:rsidR="00DA5752" w:rsidRPr="00201B6C" w:rsidRDefault="00DA5752" w:rsidP="003A388F">
            <w:pPr>
              <w:pStyle w:val="TableParagraph"/>
              <w:spacing w:line="259" w:lineRule="exact"/>
              <w:ind w:left="463" w:right="323"/>
              <w:jc w:val="center"/>
              <w:rPr>
                <w:rFonts w:ascii="Arial" w:hAnsi="Arial" w:cs="Arial"/>
                <w:b/>
              </w:rPr>
            </w:pPr>
          </w:p>
        </w:tc>
        <w:tc>
          <w:tcPr>
            <w:tcW w:w="833" w:type="pct"/>
            <w:tcBorders>
              <w:top w:val="single" w:sz="4" w:space="0" w:color="auto"/>
              <w:left w:val="single" w:sz="4" w:space="0" w:color="auto"/>
              <w:bottom w:val="single" w:sz="4" w:space="0" w:color="auto"/>
              <w:right w:val="single" w:sz="4" w:space="0" w:color="auto"/>
            </w:tcBorders>
          </w:tcPr>
          <w:p w14:paraId="06692CB1" w14:textId="77777777" w:rsidR="00DA5752" w:rsidRPr="00201B6C" w:rsidRDefault="00DA5752" w:rsidP="00DA5752">
            <w:pPr>
              <w:pStyle w:val="TableParagraph"/>
              <w:spacing w:line="257" w:lineRule="exact"/>
              <w:ind w:left="60"/>
              <w:jc w:val="center"/>
              <w:rPr>
                <w:rFonts w:ascii="Arial" w:hAnsi="Arial" w:cs="Arial"/>
              </w:rPr>
            </w:pPr>
            <w:r w:rsidRPr="00201B6C">
              <w:rPr>
                <w:rFonts w:ascii="Arial" w:hAnsi="Arial" w:cs="Arial"/>
              </w:rPr>
              <w:t>N/A</w:t>
            </w:r>
          </w:p>
        </w:tc>
        <w:tc>
          <w:tcPr>
            <w:tcW w:w="868" w:type="pct"/>
            <w:tcBorders>
              <w:top w:val="single" w:sz="4" w:space="0" w:color="auto"/>
              <w:left w:val="single" w:sz="4" w:space="0" w:color="auto"/>
              <w:bottom w:val="single" w:sz="4" w:space="0" w:color="auto"/>
              <w:right w:val="single" w:sz="4" w:space="0" w:color="auto"/>
            </w:tcBorders>
          </w:tcPr>
          <w:p w14:paraId="0BE43D93" w14:textId="77777777" w:rsidR="00DA5752" w:rsidRPr="00201B6C" w:rsidRDefault="00DA5752" w:rsidP="00DA5752">
            <w:pPr>
              <w:pStyle w:val="TableParagraph"/>
              <w:spacing w:line="257" w:lineRule="exact"/>
              <w:ind w:left="154"/>
              <w:jc w:val="center"/>
              <w:rPr>
                <w:rFonts w:ascii="Arial" w:hAnsi="Arial" w:cs="Arial"/>
              </w:rPr>
            </w:pPr>
            <w:r w:rsidRPr="00201B6C">
              <w:rPr>
                <w:rFonts w:ascii="Arial" w:hAnsi="Arial" w:cs="Arial"/>
              </w:rPr>
              <w:t>N/A</w:t>
            </w:r>
          </w:p>
        </w:tc>
        <w:tc>
          <w:tcPr>
            <w:tcW w:w="1133" w:type="pct"/>
            <w:tcBorders>
              <w:top w:val="single" w:sz="4" w:space="0" w:color="auto"/>
              <w:left w:val="single" w:sz="4" w:space="0" w:color="auto"/>
              <w:bottom w:val="single" w:sz="4" w:space="0" w:color="auto"/>
              <w:right w:val="single" w:sz="4" w:space="0" w:color="auto"/>
            </w:tcBorders>
          </w:tcPr>
          <w:p w14:paraId="4E1AD784" w14:textId="77777777" w:rsidR="00DA5752" w:rsidRPr="00201B6C" w:rsidRDefault="00DA5752" w:rsidP="00DA5752">
            <w:pPr>
              <w:pStyle w:val="TableParagraph"/>
              <w:spacing w:line="257" w:lineRule="exact"/>
              <w:ind w:left="146"/>
              <w:jc w:val="center"/>
              <w:rPr>
                <w:rFonts w:ascii="Arial" w:hAnsi="Arial" w:cs="Arial"/>
              </w:rPr>
            </w:pPr>
            <w:r w:rsidRPr="00201B6C">
              <w:rPr>
                <w:rFonts w:ascii="Arial" w:hAnsi="Arial" w:cs="Arial"/>
              </w:rPr>
              <w:t>N/A</w:t>
            </w:r>
          </w:p>
        </w:tc>
        <w:tc>
          <w:tcPr>
            <w:tcW w:w="990" w:type="pct"/>
            <w:tcBorders>
              <w:top w:val="single" w:sz="4" w:space="0" w:color="auto"/>
              <w:left w:val="single" w:sz="4" w:space="0" w:color="auto"/>
              <w:bottom w:val="single" w:sz="4" w:space="0" w:color="auto"/>
              <w:right w:val="single" w:sz="4" w:space="0" w:color="auto"/>
            </w:tcBorders>
          </w:tcPr>
          <w:p w14:paraId="76CAB5BF" w14:textId="77777777" w:rsidR="00DA5752" w:rsidRPr="00201B6C" w:rsidRDefault="00DA5752" w:rsidP="00DA5752">
            <w:pPr>
              <w:pStyle w:val="TableParagraph"/>
              <w:spacing w:line="257" w:lineRule="exact"/>
              <w:ind w:left="70"/>
              <w:jc w:val="center"/>
              <w:rPr>
                <w:rFonts w:ascii="Arial" w:hAnsi="Arial" w:cs="Arial"/>
              </w:rPr>
            </w:pPr>
            <w:r w:rsidRPr="00201B6C">
              <w:rPr>
                <w:rFonts w:ascii="Arial" w:hAnsi="Arial" w:cs="Arial"/>
              </w:rPr>
              <w:t>N/A</w:t>
            </w:r>
          </w:p>
        </w:tc>
      </w:tr>
    </w:tbl>
    <w:p w14:paraId="1CFEC58A" w14:textId="77777777" w:rsidR="0026635F" w:rsidRPr="00201B6C" w:rsidRDefault="0026635F" w:rsidP="0026635F">
      <w:pPr>
        <w:pStyle w:val="TableParagraph"/>
        <w:ind w:left="40" w:right="29" w:firstLine="379"/>
        <w:rPr>
          <w:rFonts w:ascii="Arial" w:hAnsi="Arial" w:cs="Arial"/>
          <w:b/>
        </w:rPr>
      </w:pPr>
      <w:r w:rsidRPr="00201B6C">
        <w:rPr>
          <w:rFonts w:ascii="Arial" w:hAnsi="Arial" w:cs="Arial"/>
          <w:b/>
        </w:rPr>
        <w:t> </w:t>
      </w:r>
    </w:p>
    <w:p w14:paraId="74ED1081" w14:textId="77777777" w:rsidR="00DA5752" w:rsidRPr="00201B6C" w:rsidRDefault="00DA5752" w:rsidP="0026635F">
      <w:pPr>
        <w:widowControl/>
        <w:shd w:val="clear" w:color="auto" w:fill="FFFFFF"/>
        <w:rPr>
          <w:rFonts w:eastAsia="Times New Roman"/>
          <w:color w:val="2A2723"/>
          <w:lang w:val="en-GB" w:eastAsia="en-GB"/>
        </w:rPr>
      </w:pPr>
    </w:p>
    <w:p w14:paraId="459F08BE" w14:textId="77777777" w:rsidR="0026635F" w:rsidRPr="00201B6C" w:rsidRDefault="0026635F" w:rsidP="0026635F">
      <w:pPr>
        <w:widowControl/>
        <w:shd w:val="clear" w:color="auto" w:fill="FFFFFF"/>
        <w:rPr>
          <w:rFonts w:eastAsia="Times New Roman"/>
          <w:color w:val="2A2723"/>
          <w:lang w:val="en-GB" w:eastAsia="en-GB"/>
        </w:rPr>
      </w:pPr>
      <w:r w:rsidRPr="00201B6C">
        <w:rPr>
          <w:rFonts w:eastAsia="Times New Roman"/>
          <w:color w:val="2A2723"/>
          <w:lang w:val="en-GB" w:eastAsia="en-GB"/>
        </w:rPr>
        <w:t>To support our ethos of transparency, and to put the above figures into context, we are also providing the following information.</w:t>
      </w:r>
    </w:p>
    <w:p w14:paraId="011F3FD0" w14:textId="77777777" w:rsidR="005F77FA" w:rsidRPr="005F77FA" w:rsidRDefault="0026635F" w:rsidP="005F77FA">
      <w:pPr>
        <w:pStyle w:val="ListParagraph"/>
        <w:widowControl/>
        <w:numPr>
          <w:ilvl w:val="0"/>
          <w:numId w:val="14"/>
        </w:numPr>
        <w:shd w:val="clear" w:color="auto" w:fill="FFFFFF"/>
        <w:spacing w:before="100" w:beforeAutospacing="1" w:after="100" w:afterAutospacing="1"/>
        <w:rPr>
          <w:rFonts w:eastAsia="Times New Roman"/>
          <w:lang w:val="en-GB" w:eastAsia="en-GB"/>
        </w:rPr>
      </w:pPr>
      <w:r w:rsidRPr="007B374B">
        <w:rPr>
          <w:rFonts w:eastAsia="Times New Roman"/>
          <w:lang w:val="en-GB" w:eastAsia="en-GB"/>
        </w:rPr>
        <w:t>Transactions carried out during the period = 28,806,666 (transactions typically include opening of an account, repayments, investment of funds and account closures). Of these transactions less than 0.06% generated a complaint.</w:t>
      </w:r>
    </w:p>
    <w:p w14:paraId="26DFB96C" w14:textId="77777777" w:rsidR="0026635F" w:rsidRPr="007B374B" w:rsidRDefault="0026635F" w:rsidP="007B374B">
      <w:pPr>
        <w:pStyle w:val="ListParagraph"/>
        <w:widowControl/>
        <w:numPr>
          <w:ilvl w:val="0"/>
          <w:numId w:val="14"/>
        </w:numPr>
        <w:shd w:val="clear" w:color="auto" w:fill="FFFFFF"/>
        <w:spacing w:before="100" w:beforeAutospacing="1" w:after="100" w:afterAutospacing="1"/>
        <w:rPr>
          <w:rFonts w:eastAsia="Times New Roman"/>
          <w:lang w:val="en-GB" w:eastAsia="en-GB"/>
        </w:rPr>
      </w:pPr>
      <w:r w:rsidRPr="007B374B">
        <w:rPr>
          <w:rFonts w:eastAsia="Times New Roman"/>
          <w:lang w:val="en-GB" w:eastAsia="en-GB"/>
        </w:rPr>
        <w:t>Of the total number of complaints closed by NS&amp;I between January and June 2015, our customers chose to refer less than 0.6% of these to the Financial Ombudsman Service.   Details of complaints data published by the Financial Ombudsman Service (FOS) can be found by clicking on the following link:</w:t>
      </w:r>
      <w:r w:rsidRPr="007B374B">
        <w:rPr>
          <w:rFonts w:eastAsia="Times New Roman"/>
          <w:lang w:val="en-GB" w:eastAsia="en-GB"/>
        </w:rPr>
        <w:br/>
      </w:r>
      <w:hyperlink r:id="rId27" w:history="1">
        <w:r w:rsidRPr="007B374B">
          <w:rPr>
            <w:rFonts w:eastAsia="Times New Roman"/>
            <w:b/>
            <w:bCs/>
            <w:color w:val="0073AF"/>
            <w:u w:val="single"/>
            <w:lang w:val="en-GB" w:eastAsia="en-GB"/>
          </w:rPr>
          <w:t>http://www.financial-ombudsman.org.uk/PUBLICATIONS/complaints-data.html</w:t>
        </w:r>
      </w:hyperlink>
    </w:p>
    <w:p w14:paraId="6FD93A2D" w14:textId="77777777" w:rsidR="00DA5752" w:rsidRPr="00201B6C" w:rsidRDefault="00DA5752" w:rsidP="0026635F">
      <w:pPr>
        <w:widowControl/>
        <w:rPr>
          <w:rFonts w:eastAsia="Times New Roman"/>
          <w:lang w:val="en-GB" w:eastAsia="en-GB"/>
        </w:rPr>
      </w:pPr>
    </w:p>
    <w:p w14:paraId="7B99C2CC" w14:textId="77777777" w:rsidR="0026635F" w:rsidRPr="00201B6C" w:rsidRDefault="0026635F" w:rsidP="0026635F">
      <w:pPr>
        <w:widowControl/>
        <w:rPr>
          <w:rFonts w:eastAsia="Times New Roman"/>
          <w:lang w:val="en-GB" w:eastAsia="en-GB"/>
        </w:rPr>
      </w:pPr>
      <w:r w:rsidRPr="00201B6C">
        <w:rPr>
          <w:rFonts w:eastAsia="Times New Roman"/>
          <w:lang w:val="en-GB" w:eastAsia="en-GB"/>
        </w:rPr>
        <w:t>We aim to deal with complaints at the earliest opportunity. In addition to the information provided in the table above, the percentage of our complaints closed within 2, 5, 20 and 40 (eight weeks) working days between January and June 2015 was as follows:</w:t>
      </w:r>
    </w:p>
    <w:p w14:paraId="54D30AAA" w14:textId="77777777" w:rsidR="00DA5752" w:rsidRPr="00201B6C" w:rsidRDefault="00DA5752" w:rsidP="0026635F">
      <w:pPr>
        <w:widowControl/>
        <w:rPr>
          <w:rFonts w:eastAsia="Times New Roman"/>
          <w:lang w:val="en-GB" w:eastAsia="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685"/>
        <w:gridCol w:w="3843"/>
        <w:gridCol w:w="2972"/>
      </w:tblGrid>
      <w:tr w:rsidR="00DA5752" w:rsidRPr="00201B6C" w14:paraId="6E0F5A18" w14:textId="77777777" w:rsidTr="00DA5752">
        <w:trPr>
          <w:trHeight w:hRule="exact" w:val="257"/>
        </w:trPr>
        <w:tc>
          <w:tcPr>
            <w:tcW w:w="1755" w:type="pct"/>
          </w:tcPr>
          <w:p w14:paraId="3F4CEDA8" w14:textId="77777777" w:rsidR="00DA5752" w:rsidRPr="00201B6C" w:rsidRDefault="00DA5752" w:rsidP="003A388F">
            <w:pPr>
              <w:pStyle w:val="TableParagraph"/>
              <w:spacing w:line="245" w:lineRule="exact"/>
              <w:ind w:right="-3"/>
              <w:rPr>
                <w:rFonts w:ascii="Arial" w:hAnsi="Arial" w:cs="Arial"/>
                <w:b/>
              </w:rPr>
            </w:pPr>
            <w:r w:rsidRPr="00201B6C">
              <w:rPr>
                <w:rFonts w:ascii="Arial" w:hAnsi="Arial" w:cs="Arial"/>
                <w:b/>
              </w:rPr>
              <w:t>Complaints closed</w:t>
            </w:r>
            <w:r w:rsidRPr="00201B6C">
              <w:rPr>
                <w:rFonts w:ascii="Arial" w:hAnsi="Arial" w:cs="Arial"/>
                <w:b/>
                <w:spacing w:val="-27"/>
              </w:rPr>
              <w:t xml:space="preserve"> </w:t>
            </w:r>
            <w:r w:rsidRPr="00201B6C">
              <w:rPr>
                <w:rFonts w:ascii="Arial" w:hAnsi="Arial" w:cs="Arial"/>
                <w:b/>
              </w:rPr>
              <w:t>within:</w:t>
            </w:r>
          </w:p>
        </w:tc>
        <w:tc>
          <w:tcPr>
            <w:tcW w:w="1830" w:type="pct"/>
          </w:tcPr>
          <w:p w14:paraId="05460DF7" w14:textId="77777777" w:rsidR="00DA5752" w:rsidRPr="00201B6C" w:rsidRDefault="00DA5752" w:rsidP="00DA5752">
            <w:pPr>
              <w:pStyle w:val="TableParagraph"/>
              <w:spacing w:line="245" w:lineRule="exact"/>
              <w:ind w:left="9" w:right="-2"/>
              <w:jc w:val="center"/>
              <w:rPr>
                <w:rFonts w:ascii="Arial" w:hAnsi="Arial" w:cs="Arial"/>
                <w:b/>
              </w:rPr>
            </w:pPr>
            <w:r w:rsidRPr="00201B6C">
              <w:rPr>
                <w:rFonts w:ascii="Arial" w:hAnsi="Arial" w:cs="Arial"/>
                <w:b/>
              </w:rPr>
              <w:t>Number of complaints</w:t>
            </w:r>
            <w:r w:rsidRPr="00201B6C">
              <w:rPr>
                <w:rFonts w:ascii="Arial" w:hAnsi="Arial" w:cs="Arial"/>
                <w:b/>
                <w:spacing w:val="-26"/>
              </w:rPr>
              <w:t xml:space="preserve"> </w:t>
            </w:r>
            <w:r w:rsidRPr="00201B6C">
              <w:rPr>
                <w:rFonts w:ascii="Arial" w:hAnsi="Arial" w:cs="Arial"/>
                <w:b/>
              </w:rPr>
              <w:t>closed</w:t>
            </w:r>
          </w:p>
        </w:tc>
        <w:tc>
          <w:tcPr>
            <w:tcW w:w="1415" w:type="pct"/>
          </w:tcPr>
          <w:p w14:paraId="6B927E97" w14:textId="77777777" w:rsidR="00DA5752" w:rsidRPr="00201B6C" w:rsidRDefault="00DA5752" w:rsidP="00DA5752">
            <w:pPr>
              <w:pStyle w:val="TableParagraph"/>
              <w:spacing w:line="245" w:lineRule="exact"/>
              <w:ind w:left="10"/>
              <w:jc w:val="center"/>
              <w:rPr>
                <w:rFonts w:ascii="Arial" w:hAnsi="Arial" w:cs="Arial"/>
                <w:b/>
              </w:rPr>
            </w:pPr>
            <w:r w:rsidRPr="00201B6C">
              <w:rPr>
                <w:rFonts w:ascii="Arial" w:hAnsi="Arial" w:cs="Arial"/>
                <w:b/>
              </w:rPr>
              <w:t>% complaints closed</w:t>
            </w:r>
          </w:p>
        </w:tc>
      </w:tr>
      <w:tr w:rsidR="00DA5752" w:rsidRPr="00201B6C" w14:paraId="78EBFA67" w14:textId="77777777" w:rsidTr="00DA5752">
        <w:trPr>
          <w:trHeight w:hRule="exact" w:val="274"/>
        </w:trPr>
        <w:tc>
          <w:tcPr>
            <w:tcW w:w="1755" w:type="pct"/>
          </w:tcPr>
          <w:p w14:paraId="5E0032A5" w14:textId="77777777" w:rsidR="00DA5752" w:rsidRPr="00201B6C" w:rsidRDefault="00DA5752" w:rsidP="003A388F">
            <w:pPr>
              <w:pStyle w:val="TableParagraph"/>
              <w:spacing w:line="262" w:lineRule="exact"/>
              <w:ind w:right="-3"/>
              <w:rPr>
                <w:rFonts w:ascii="Arial" w:hAnsi="Arial" w:cs="Arial"/>
              </w:rPr>
            </w:pPr>
            <w:r w:rsidRPr="00201B6C">
              <w:rPr>
                <w:rFonts w:ascii="Arial" w:hAnsi="Arial" w:cs="Arial"/>
              </w:rPr>
              <w:t>2 days</w:t>
            </w:r>
          </w:p>
        </w:tc>
        <w:tc>
          <w:tcPr>
            <w:tcW w:w="1830" w:type="pct"/>
          </w:tcPr>
          <w:p w14:paraId="48A3BB62" w14:textId="77777777" w:rsidR="00DA5752" w:rsidRPr="00201B6C" w:rsidRDefault="00DA5752" w:rsidP="00DA5752">
            <w:pPr>
              <w:pStyle w:val="TableParagraph"/>
              <w:spacing w:line="262" w:lineRule="exact"/>
              <w:ind w:left="9" w:right="-2"/>
              <w:jc w:val="center"/>
              <w:rPr>
                <w:rFonts w:ascii="Arial" w:hAnsi="Arial" w:cs="Arial"/>
              </w:rPr>
            </w:pPr>
            <w:r w:rsidRPr="00201B6C">
              <w:rPr>
                <w:rFonts w:ascii="Arial" w:hAnsi="Arial" w:cs="Arial"/>
              </w:rPr>
              <w:t>6,610</w:t>
            </w:r>
          </w:p>
        </w:tc>
        <w:tc>
          <w:tcPr>
            <w:tcW w:w="1415" w:type="pct"/>
          </w:tcPr>
          <w:p w14:paraId="4C587777" w14:textId="77777777" w:rsidR="00DA5752" w:rsidRPr="00201B6C" w:rsidRDefault="00DA5752" w:rsidP="00DA5752">
            <w:pPr>
              <w:pStyle w:val="TableParagraph"/>
              <w:spacing w:line="262" w:lineRule="exact"/>
              <w:ind w:left="10"/>
              <w:jc w:val="center"/>
              <w:rPr>
                <w:rFonts w:ascii="Arial" w:hAnsi="Arial" w:cs="Arial"/>
              </w:rPr>
            </w:pPr>
            <w:r w:rsidRPr="00201B6C">
              <w:rPr>
                <w:rFonts w:ascii="Arial" w:hAnsi="Arial" w:cs="Arial"/>
              </w:rPr>
              <w:t>35%</w:t>
            </w:r>
          </w:p>
        </w:tc>
      </w:tr>
      <w:tr w:rsidR="00DA5752" w:rsidRPr="00201B6C" w14:paraId="64530BD5" w14:textId="77777777" w:rsidTr="00DA5752">
        <w:trPr>
          <w:trHeight w:hRule="exact" w:val="275"/>
        </w:trPr>
        <w:tc>
          <w:tcPr>
            <w:tcW w:w="1755" w:type="pct"/>
          </w:tcPr>
          <w:p w14:paraId="0FF22A05" w14:textId="77777777" w:rsidR="00DA5752" w:rsidRPr="00201B6C" w:rsidRDefault="00DA5752" w:rsidP="003A388F">
            <w:pPr>
              <w:pStyle w:val="TableParagraph"/>
              <w:spacing w:line="262" w:lineRule="exact"/>
              <w:ind w:right="-3"/>
              <w:rPr>
                <w:rFonts w:ascii="Arial" w:hAnsi="Arial" w:cs="Arial"/>
              </w:rPr>
            </w:pPr>
            <w:r w:rsidRPr="00201B6C">
              <w:rPr>
                <w:rFonts w:ascii="Arial" w:hAnsi="Arial" w:cs="Arial"/>
              </w:rPr>
              <w:t>5 days</w:t>
            </w:r>
          </w:p>
        </w:tc>
        <w:tc>
          <w:tcPr>
            <w:tcW w:w="1830" w:type="pct"/>
          </w:tcPr>
          <w:p w14:paraId="5842CB2C" w14:textId="77777777" w:rsidR="00DA5752" w:rsidRPr="00201B6C" w:rsidRDefault="001E238A" w:rsidP="00DA5752">
            <w:pPr>
              <w:pStyle w:val="TableParagraph"/>
              <w:spacing w:line="262" w:lineRule="exact"/>
              <w:ind w:left="9" w:right="-2"/>
              <w:jc w:val="center"/>
              <w:rPr>
                <w:rFonts w:ascii="Arial" w:hAnsi="Arial" w:cs="Arial"/>
              </w:rPr>
            </w:pPr>
            <w:r w:rsidRPr="00201B6C">
              <w:rPr>
                <w:rFonts w:ascii="Arial" w:hAnsi="Arial" w:cs="Arial"/>
              </w:rPr>
              <w:t>2,135</w:t>
            </w:r>
          </w:p>
        </w:tc>
        <w:tc>
          <w:tcPr>
            <w:tcW w:w="1415" w:type="pct"/>
          </w:tcPr>
          <w:p w14:paraId="15792A28" w14:textId="77777777" w:rsidR="00DA5752" w:rsidRPr="00201B6C" w:rsidRDefault="000E26AD" w:rsidP="00DA5752">
            <w:pPr>
              <w:pStyle w:val="TableParagraph"/>
              <w:spacing w:line="262" w:lineRule="exact"/>
              <w:ind w:left="10"/>
              <w:jc w:val="center"/>
              <w:rPr>
                <w:rFonts w:ascii="Arial" w:hAnsi="Arial" w:cs="Arial"/>
              </w:rPr>
            </w:pPr>
            <w:r w:rsidRPr="00201B6C">
              <w:rPr>
                <w:rFonts w:ascii="Arial" w:hAnsi="Arial" w:cs="Arial"/>
              </w:rPr>
              <w:t>11</w:t>
            </w:r>
            <w:r w:rsidR="00DA5752" w:rsidRPr="00201B6C">
              <w:rPr>
                <w:rFonts w:ascii="Arial" w:hAnsi="Arial" w:cs="Arial"/>
              </w:rPr>
              <w:t>%</w:t>
            </w:r>
          </w:p>
        </w:tc>
      </w:tr>
      <w:tr w:rsidR="00DA5752" w:rsidRPr="00201B6C" w14:paraId="5545D9D2" w14:textId="77777777" w:rsidTr="00DA5752">
        <w:trPr>
          <w:trHeight w:hRule="exact" w:val="276"/>
        </w:trPr>
        <w:tc>
          <w:tcPr>
            <w:tcW w:w="1755" w:type="pct"/>
          </w:tcPr>
          <w:p w14:paraId="60F9D945" w14:textId="77777777" w:rsidR="00DA5752" w:rsidRPr="00201B6C" w:rsidRDefault="00DA5752" w:rsidP="003A388F">
            <w:pPr>
              <w:pStyle w:val="TableParagraph"/>
              <w:spacing w:line="263" w:lineRule="exact"/>
              <w:ind w:right="-3"/>
              <w:rPr>
                <w:rFonts w:ascii="Arial" w:hAnsi="Arial" w:cs="Arial"/>
              </w:rPr>
            </w:pPr>
            <w:r w:rsidRPr="00201B6C">
              <w:rPr>
                <w:rFonts w:ascii="Arial" w:hAnsi="Arial" w:cs="Arial"/>
              </w:rPr>
              <w:t>20 days</w:t>
            </w:r>
          </w:p>
        </w:tc>
        <w:tc>
          <w:tcPr>
            <w:tcW w:w="1830" w:type="pct"/>
          </w:tcPr>
          <w:p w14:paraId="6C1125AC" w14:textId="77777777" w:rsidR="00DA5752" w:rsidRPr="00201B6C" w:rsidRDefault="00DA5752" w:rsidP="00DA5752">
            <w:pPr>
              <w:pStyle w:val="TableParagraph"/>
              <w:spacing w:line="263" w:lineRule="exact"/>
              <w:ind w:left="9" w:right="-2"/>
              <w:jc w:val="center"/>
              <w:rPr>
                <w:rFonts w:ascii="Arial" w:hAnsi="Arial" w:cs="Arial"/>
              </w:rPr>
            </w:pPr>
            <w:r w:rsidRPr="00201B6C">
              <w:rPr>
                <w:rFonts w:ascii="Arial" w:hAnsi="Arial" w:cs="Arial"/>
              </w:rPr>
              <w:t>7,486</w:t>
            </w:r>
          </w:p>
        </w:tc>
        <w:tc>
          <w:tcPr>
            <w:tcW w:w="1415" w:type="pct"/>
          </w:tcPr>
          <w:p w14:paraId="68DF301E" w14:textId="77777777" w:rsidR="00DA5752" w:rsidRPr="00201B6C" w:rsidRDefault="00DA5752" w:rsidP="00DA5752">
            <w:pPr>
              <w:pStyle w:val="TableParagraph"/>
              <w:spacing w:line="263" w:lineRule="exact"/>
              <w:ind w:left="10"/>
              <w:jc w:val="center"/>
              <w:rPr>
                <w:rFonts w:ascii="Arial" w:hAnsi="Arial" w:cs="Arial"/>
              </w:rPr>
            </w:pPr>
            <w:r w:rsidRPr="00201B6C">
              <w:rPr>
                <w:rFonts w:ascii="Arial" w:hAnsi="Arial" w:cs="Arial"/>
              </w:rPr>
              <w:t>39.5%</w:t>
            </w:r>
          </w:p>
        </w:tc>
      </w:tr>
      <w:tr w:rsidR="00DA5752" w:rsidRPr="00201B6C" w14:paraId="6773EC13" w14:textId="77777777" w:rsidTr="00DA5752">
        <w:trPr>
          <w:trHeight w:hRule="exact" w:val="276"/>
        </w:trPr>
        <w:tc>
          <w:tcPr>
            <w:tcW w:w="1755" w:type="pct"/>
          </w:tcPr>
          <w:p w14:paraId="73C22ED8" w14:textId="77777777" w:rsidR="00DA5752" w:rsidRPr="00201B6C" w:rsidRDefault="00DA5752" w:rsidP="003A388F">
            <w:pPr>
              <w:pStyle w:val="TableParagraph"/>
              <w:spacing w:line="263" w:lineRule="exact"/>
              <w:ind w:right="-3"/>
              <w:rPr>
                <w:rFonts w:ascii="Arial" w:hAnsi="Arial" w:cs="Arial"/>
              </w:rPr>
            </w:pPr>
            <w:r w:rsidRPr="00201B6C">
              <w:rPr>
                <w:rFonts w:ascii="Arial" w:hAnsi="Arial" w:cs="Arial"/>
              </w:rPr>
              <w:t>40 days (8 weeks)</w:t>
            </w:r>
          </w:p>
        </w:tc>
        <w:tc>
          <w:tcPr>
            <w:tcW w:w="1830" w:type="pct"/>
          </w:tcPr>
          <w:p w14:paraId="7B8C0156" w14:textId="77777777" w:rsidR="00DA5752" w:rsidRPr="00201B6C" w:rsidRDefault="003A388F" w:rsidP="00DA5752">
            <w:pPr>
              <w:pStyle w:val="TableParagraph"/>
              <w:spacing w:line="263" w:lineRule="exact"/>
              <w:ind w:left="9" w:right="-2"/>
              <w:jc w:val="center"/>
              <w:rPr>
                <w:rFonts w:ascii="Arial" w:hAnsi="Arial" w:cs="Arial"/>
              </w:rPr>
            </w:pPr>
            <w:r w:rsidRPr="00201B6C">
              <w:rPr>
                <w:rFonts w:ascii="Arial" w:hAnsi="Arial" w:cs="Arial"/>
              </w:rPr>
              <w:t>2,</w:t>
            </w:r>
            <w:r w:rsidR="00DA5752" w:rsidRPr="00201B6C">
              <w:rPr>
                <w:rFonts w:ascii="Arial" w:hAnsi="Arial" w:cs="Arial"/>
              </w:rPr>
              <w:t>676</w:t>
            </w:r>
          </w:p>
        </w:tc>
        <w:tc>
          <w:tcPr>
            <w:tcW w:w="1415" w:type="pct"/>
          </w:tcPr>
          <w:p w14:paraId="451C3D99" w14:textId="77777777" w:rsidR="00DA5752" w:rsidRPr="00201B6C" w:rsidRDefault="00DA5752" w:rsidP="00DA5752">
            <w:pPr>
              <w:pStyle w:val="TableParagraph"/>
              <w:spacing w:line="263" w:lineRule="exact"/>
              <w:ind w:left="10"/>
              <w:jc w:val="center"/>
              <w:rPr>
                <w:rFonts w:ascii="Arial" w:hAnsi="Arial" w:cs="Arial"/>
              </w:rPr>
            </w:pPr>
            <w:r w:rsidRPr="00201B6C">
              <w:rPr>
                <w:rFonts w:ascii="Arial" w:hAnsi="Arial" w:cs="Arial"/>
              </w:rPr>
              <w:t>14%</w:t>
            </w:r>
          </w:p>
        </w:tc>
      </w:tr>
      <w:tr w:rsidR="00DA5752" w:rsidRPr="00201B6C" w14:paraId="1EC63F78" w14:textId="77777777" w:rsidTr="00DA5752">
        <w:trPr>
          <w:trHeight w:hRule="exact" w:val="258"/>
        </w:trPr>
        <w:tc>
          <w:tcPr>
            <w:tcW w:w="1755" w:type="pct"/>
          </w:tcPr>
          <w:p w14:paraId="65347868" w14:textId="77777777" w:rsidR="00DA5752" w:rsidRPr="00201B6C" w:rsidRDefault="00DA5752" w:rsidP="003A388F">
            <w:pPr>
              <w:pStyle w:val="TableParagraph"/>
              <w:spacing w:line="263" w:lineRule="exact"/>
              <w:ind w:right="-3"/>
              <w:rPr>
                <w:rFonts w:ascii="Arial" w:hAnsi="Arial" w:cs="Arial"/>
              </w:rPr>
            </w:pPr>
            <w:r w:rsidRPr="00201B6C">
              <w:rPr>
                <w:rFonts w:ascii="Arial" w:hAnsi="Arial" w:cs="Arial"/>
              </w:rPr>
              <w:t>Above 40 days</w:t>
            </w:r>
          </w:p>
        </w:tc>
        <w:tc>
          <w:tcPr>
            <w:tcW w:w="1830" w:type="pct"/>
          </w:tcPr>
          <w:p w14:paraId="28FC1004" w14:textId="77777777" w:rsidR="00DA5752" w:rsidRPr="00201B6C" w:rsidRDefault="00DA5752" w:rsidP="00DA5752">
            <w:pPr>
              <w:pStyle w:val="TableParagraph"/>
              <w:spacing w:line="263" w:lineRule="exact"/>
              <w:ind w:left="9" w:right="-2"/>
              <w:jc w:val="center"/>
              <w:rPr>
                <w:rFonts w:ascii="Arial" w:hAnsi="Arial" w:cs="Arial"/>
              </w:rPr>
            </w:pPr>
            <w:r w:rsidRPr="00201B6C">
              <w:rPr>
                <w:rFonts w:ascii="Arial" w:hAnsi="Arial" w:cs="Arial"/>
              </w:rPr>
              <w:t>83</w:t>
            </w:r>
          </w:p>
        </w:tc>
        <w:tc>
          <w:tcPr>
            <w:tcW w:w="1415" w:type="pct"/>
          </w:tcPr>
          <w:p w14:paraId="68FF21F2" w14:textId="77777777" w:rsidR="00DA5752" w:rsidRPr="00201B6C" w:rsidRDefault="00DA5752" w:rsidP="00DA5752">
            <w:pPr>
              <w:pStyle w:val="TableParagraph"/>
              <w:spacing w:line="263" w:lineRule="exact"/>
              <w:ind w:left="10"/>
              <w:jc w:val="center"/>
              <w:rPr>
                <w:rFonts w:ascii="Arial" w:hAnsi="Arial" w:cs="Arial"/>
              </w:rPr>
            </w:pPr>
            <w:r w:rsidRPr="00201B6C">
              <w:rPr>
                <w:rFonts w:ascii="Arial" w:hAnsi="Arial" w:cs="Arial"/>
              </w:rPr>
              <w:t>0.5%</w:t>
            </w:r>
          </w:p>
        </w:tc>
      </w:tr>
    </w:tbl>
    <w:p w14:paraId="367DB06B" w14:textId="77777777" w:rsidR="0026635F" w:rsidRPr="00201B6C" w:rsidRDefault="0026635F" w:rsidP="00DA5752">
      <w:pPr>
        <w:pStyle w:val="Heading2"/>
        <w:spacing w:before="52"/>
        <w:ind w:left="0" w:right="153"/>
        <w:rPr>
          <w:rFonts w:ascii="Arial" w:hAnsi="Arial" w:cs="Arial"/>
          <w:sz w:val="22"/>
          <w:szCs w:val="22"/>
        </w:rPr>
      </w:pPr>
    </w:p>
    <w:p w14:paraId="0EE5B9D6" w14:textId="77777777" w:rsidR="00DA5752" w:rsidRPr="00201B6C" w:rsidRDefault="00DA5752">
      <w:pPr>
        <w:pStyle w:val="Heading2"/>
        <w:spacing w:before="52"/>
        <w:ind w:left="460" w:right="153"/>
        <w:rPr>
          <w:rFonts w:ascii="Arial" w:hAnsi="Arial" w:cs="Arial"/>
          <w:b/>
          <w:sz w:val="22"/>
          <w:szCs w:val="22"/>
        </w:rPr>
      </w:pPr>
    </w:p>
    <w:p w14:paraId="1E170CBA" w14:textId="77777777" w:rsidR="00DA5752" w:rsidRPr="00201B6C" w:rsidRDefault="00DA5752">
      <w:pPr>
        <w:pStyle w:val="Heading2"/>
        <w:spacing w:before="52"/>
        <w:ind w:left="460" w:right="153"/>
        <w:rPr>
          <w:rFonts w:ascii="Arial" w:hAnsi="Arial" w:cs="Arial"/>
          <w:b/>
          <w:sz w:val="22"/>
          <w:szCs w:val="22"/>
        </w:rPr>
      </w:pPr>
    </w:p>
    <w:p w14:paraId="75500812" w14:textId="77777777" w:rsidR="00DA5752" w:rsidRPr="00201B6C" w:rsidRDefault="00DA5752">
      <w:pPr>
        <w:pStyle w:val="Heading2"/>
        <w:spacing w:before="52"/>
        <w:ind w:left="460" w:right="153"/>
        <w:rPr>
          <w:rFonts w:ascii="Arial" w:hAnsi="Arial" w:cs="Arial"/>
          <w:b/>
          <w:sz w:val="22"/>
          <w:szCs w:val="22"/>
        </w:rPr>
      </w:pPr>
    </w:p>
    <w:p w14:paraId="1A5285D7" w14:textId="77777777" w:rsidR="00DA5752" w:rsidRPr="00201B6C" w:rsidRDefault="00DA5752">
      <w:pPr>
        <w:pStyle w:val="Heading2"/>
        <w:spacing w:before="52"/>
        <w:ind w:left="460" w:right="153"/>
        <w:rPr>
          <w:rFonts w:ascii="Arial" w:hAnsi="Arial" w:cs="Arial"/>
          <w:b/>
          <w:sz w:val="22"/>
          <w:szCs w:val="22"/>
        </w:rPr>
      </w:pPr>
    </w:p>
    <w:p w14:paraId="6AE540C6" w14:textId="77777777" w:rsidR="00DA5752" w:rsidRPr="00201B6C" w:rsidRDefault="00DA5752">
      <w:pPr>
        <w:pStyle w:val="Heading2"/>
        <w:spacing w:before="52"/>
        <w:ind w:left="460" w:right="153"/>
        <w:rPr>
          <w:rFonts w:ascii="Arial" w:hAnsi="Arial" w:cs="Arial"/>
          <w:b/>
          <w:sz w:val="22"/>
          <w:szCs w:val="22"/>
        </w:rPr>
      </w:pPr>
    </w:p>
    <w:p w14:paraId="77F2EA8E" w14:textId="77777777" w:rsidR="00DA5752" w:rsidRPr="00201B6C" w:rsidRDefault="00DA5752">
      <w:pPr>
        <w:pStyle w:val="Heading2"/>
        <w:spacing w:before="52"/>
        <w:ind w:left="460" w:right="153"/>
        <w:rPr>
          <w:rFonts w:ascii="Arial" w:hAnsi="Arial" w:cs="Arial"/>
          <w:b/>
          <w:sz w:val="22"/>
          <w:szCs w:val="22"/>
        </w:rPr>
      </w:pPr>
    </w:p>
    <w:p w14:paraId="3D1D48E4" w14:textId="77777777" w:rsidR="00DA5752" w:rsidRPr="00201B6C" w:rsidRDefault="00DA5752">
      <w:pPr>
        <w:pStyle w:val="Heading2"/>
        <w:spacing w:before="52"/>
        <w:ind w:left="460" w:right="153"/>
        <w:rPr>
          <w:rFonts w:ascii="Arial" w:hAnsi="Arial" w:cs="Arial"/>
          <w:b/>
          <w:sz w:val="22"/>
          <w:szCs w:val="22"/>
        </w:rPr>
      </w:pPr>
    </w:p>
    <w:p w14:paraId="27821DAF" w14:textId="77777777" w:rsidR="00DA5752" w:rsidRPr="00201B6C" w:rsidRDefault="00DA5752">
      <w:pPr>
        <w:pStyle w:val="Heading2"/>
        <w:spacing w:before="52"/>
        <w:ind w:left="460" w:right="153"/>
        <w:rPr>
          <w:rFonts w:ascii="Arial" w:hAnsi="Arial" w:cs="Arial"/>
          <w:b/>
          <w:sz w:val="22"/>
          <w:szCs w:val="22"/>
        </w:rPr>
      </w:pPr>
    </w:p>
    <w:p w14:paraId="45B987A8" w14:textId="77777777" w:rsidR="00DD5708" w:rsidRDefault="00DD5708">
      <w:pPr>
        <w:pStyle w:val="Heading2"/>
        <w:spacing w:before="52"/>
        <w:ind w:left="460" w:right="153"/>
        <w:rPr>
          <w:rFonts w:ascii="Arial" w:hAnsi="Arial" w:cs="Arial"/>
          <w:b/>
          <w:sz w:val="22"/>
          <w:szCs w:val="22"/>
        </w:rPr>
      </w:pPr>
    </w:p>
    <w:p w14:paraId="79962400" w14:textId="77777777" w:rsidR="00201B6C" w:rsidRDefault="00201B6C">
      <w:pPr>
        <w:pStyle w:val="Heading2"/>
        <w:spacing w:before="52"/>
        <w:ind w:left="460" w:right="153"/>
        <w:rPr>
          <w:rFonts w:ascii="Arial" w:hAnsi="Arial" w:cs="Arial"/>
          <w:b/>
          <w:sz w:val="22"/>
          <w:szCs w:val="22"/>
        </w:rPr>
      </w:pPr>
    </w:p>
    <w:p w14:paraId="0FF00A64" w14:textId="77777777" w:rsidR="00201B6C" w:rsidRDefault="00201B6C">
      <w:pPr>
        <w:pStyle w:val="Heading2"/>
        <w:spacing w:before="52"/>
        <w:ind w:left="460" w:right="153"/>
        <w:rPr>
          <w:rFonts w:ascii="Arial" w:hAnsi="Arial" w:cs="Arial"/>
          <w:b/>
          <w:sz w:val="22"/>
          <w:szCs w:val="22"/>
        </w:rPr>
      </w:pPr>
    </w:p>
    <w:p w14:paraId="06CB5182" w14:textId="77777777" w:rsidR="00201B6C" w:rsidRPr="00201B6C" w:rsidRDefault="00201B6C">
      <w:pPr>
        <w:pStyle w:val="Heading2"/>
        <w:spacing w:before="52"/>
        <w:ind w:left="460" w:right="153"/>
        <w:rPr>
          <w:rFonts w:ascii="Arial" w:hAnsi="Arial" w:cs="Arial"/>
          <w:b/>
          <w:sz w:val="22"/>
          <w:szCs w:val="22"/>
        </w:rPr>
      </w:pPr>
    </w:p>
    <w:p w14:paraId="41029E06" w14:textId="77777777" w:rsidR="00DA5752" w:rsidRPr="00201B6C" w:rsidRDefault="00DA5752">
      <w:pPr>
        <w:pStyle w:val="Heading2"/>
        <w:spacing w:before="52"/>
        <w:ind w:left="460" w:right="153"/>
        <w:rPr>
          <w:rFonts w:ascii="Arial" w:hAnsi="Arial" w:cs="Arial"/>
          <w:b/>
          <w:sz w:val="22"/>
          <w:szCs w:val="22"/>
        </w:rPr>
      </w:pPr>
    </w:p>
    <w:p w14:paraId="1C75360E" w14:textId="77777777" w:rsidR="00DA5752" w:rsidRPr="00201B6C" w:rsidRDefault="00DA5752">
      <w:pPr>
        <w:pStyle w:val="Heading2"/>
        <w:spacing w:before="52"/>
        <w:ind w:left="460" w:right="153"/>
        <w:rPr>
          <w:rFonts w:ascii="Arial" w:hAnsi="Arial" w:cs="Arial"/>
          <w:b/>
          <w:sz w:val="22"/>
          <w:szCs w:val="22"/>
        </w:rPr>
      </w:pPr>
    </w:p>
    <w:p w14:paraId="57A783D0" w14:textId="77777777" w:rsidR="00E04131" w:rsidRPr="00201B6C" w:rsidRDefault="0026635F">
      <w:pPr>
        <w:pStyle w:val="Heading2"/>
        <w:spacing w:before="52"/>
        <w:ind w:left="460" w:right="153"/>
        <w:rPr>
          <w:rFonts w:ascii="Arial" w:hAnsi="Arial" w:cs="Arial"/>
          <w:b/>
        </w:rPr>
      </w:pPr>
      <w:r w:rsidRPr="00201B6C">
        <w:rPr>
          <w:rFonts w:ascii="Arial" w:hAnsi="Arial" w:cs="Arial"/>
          <w:b/>
        </w:rPr>
        <w:t>Complaints data</w:t>
      </w:r>
    </w:p>
    <w:p w14:paraId="50789C67" w14:textId="77777777" w:rsidR="00E04131" w:rsidRPr="00201B6C" w:rsidRDefault="00E04131">
      <w:pPr>
        <w:pStyle w:val="BodyText"/>
        <w:spacing w:before="10"/>
      </w:pPr>
    </w:p>
    <w:p w14:paraId="3E14ED17" w14:textId="77777777" w:rsidR="00E04131" w:rsidRPr="00201B6C" w:rsidRDefault="0026635F">
      <w:pPr>
        <w:spacing w:line="274" w:lineRule="exact"/>
        <w:ind w:left="460" w:right="153"/>
      </w:pPr>
      <w:r w:rsidRPr="00201B6C">
        <w:t xml:space="preserve">We have an ethos of fairness and transparency. In view of this, and in line with other financial services </w:t>
      </w:r>
      <w:proofErr w:type="spellStart"/>
      <w:r w:rsidRPr="00201B6C">
        <w:t>organisations</w:t>
      </w:r>
      <w:proofErr w:type="spellEnd"/>
      <w:r w:rsidRPr="00201B6C">
        <w:t>, we are publishing our complaints data.</w:t>
      </w:r>
    </w:p>
    <w:p w14:paraId="43D864BF" w14:textId="77777777" w:rsidR="00E04131" w:rsidRPr="00201B6C" w:rsidRDefault="00E04131">
      <w:pPr>
        <w:pStyle w:val="BodyText"/>
        <w:spacing w:before="1"/>
      </w:pPr>
    </w:p>
    <w:p w14:paraId="5F9DC19C" w14:textId="77777777" w:rsidR="00E04131" w:rsidRPr="00201B6C" w:rsidRDefault="0026635F">
      <w:pPr>
        <w:spacing w:before="1"/>
        <w:ind w:left="460" w:right="153"/>
      </w:pPr>
      <w:r w:rsidRPr="00201B6C">
        <w:t>The figures for July 2014 to December 2014 are shown below.</w:t>
      </w:r>
    </w:p>
    <w:p w14:paraId="42196FCA" w14:textId="77777777" w:rsidR="00E04131" w:rsidRPr="00201B6C" w:rsidRDefault="00E04131">
      <w:pPr>
        <w:pStyle w:val="BodyText"/>
        <w:spacing w:before="1"/>
      </w:pPr>
    </w:p>
    <w:tbl>
      <w:tblPr>
        <w:tblW w:w="0" w:type="auto"/>
        <w:tblInd w:w="11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2386"/>
        <w:gridCol w:w="1862"/>
        <w:gridCol w:w="1809"/>
        <w:gridCol w:w="2337"/>
        <w:gridCol w:w="1862"/>
      </w:tblGrid>
      <w:tr w:rsidR="00E04131" w:rsidRPr="00201B6C" w14:paraId="5E98CADA" w14:textId="77777777">
        <w:trPr>
          <w:trHeight w:hRule="exact" w:val="283"/>
        </w:trPr>
        <w:tc>
          <w:tcPr>
            <w:tcW w:w="10255" w:type="dxa"/>
            <w:gridSpan w:val="5"/>
            <w:tcBorders>
              <w:top w:val="single" w:sz="6" w:space="0" w:color="EFEFEF"/>
              <w:left w:val="single" w:sz="6" w:space="0" w:color="EFEFEF"/>
              <w:bottom w:val="single" w:sz="6" w:space="0" w:color="9F9F9F"/>
              <w:right w:val="single" w:sz="6" w:space="0" w:color="9F9F9F"/>
            </w:tcBorders>
          </w:tcPr>
          <w:p w14:paraId="64E2645C" w14:textId="77777777" w:rsidR="00E04131" w:rsidRPr="00201B6C" w:rsidRDefault="0026635F">
            <w:pPr>
              <w:pStyle w:val="TableParagraph"/>
              <w:spacing w:line="265" w:lineRule="exact"/>
              <w:ind w:left="2257"/>
              <w:rPr>
                <w:rFonts w:ascii="Arial" w:hAnsi="Arial" w:cs="Arial"/>
                <w:b/>
              </w:rPr>
            </w:pPr>
            <w:r w:rsidRPr="00201B6C">
              <w:rPr>
                <w:rFonts w:ascii="Arial" w:hAnsi="Arial" w:cs="Arial"/>
                <w:b/>
              </w:rPr>
              <w:t>NS&amp;I complaints data, six months (July 2014 to December 2014)</w:t>
            </w:r>
          </w:p>
          <w:p w14:paraId="5C30FE4E" w14:textId="77777777" w:rsidR="00DA5752" w:rsidRPr="00201B6C" w:rsidRDefault="00DA5752">
            <w:pPr>
              <w:pStyle w:val="TableParagraph"/>
              <w:spacing w:line="265" w:lineRule="exact"/>
              <w:ind w:left="2257"/>
              <w:rPr>
                <w:rFonts w:ascii="Arial" w:hAnsi="Arial" w:cs="Arial"/>
                <w:b/>
              </w:rPr>
            </w:pPr>
          </w:p>
        </w:tc>
      </w:tr>
      <w:tr w:rsidR="00E04131" w:rsidRPr="00201B6C" w14:paraId="7283A1AC" w14:textId="77777777" w:rsidTr="00201B6C">
        <w:trPr>
          <w:trHeight w:hRule="exact" w:val="858"/>
        </w:trPr>
        <w:tc>
          <w:tcPr>
            <w:tcW w:w="2386" w:type="dxa"/>
            <w:tcBorders>
              <w:top w:val="single" w:sz="6" w:space="0" w:color="9F9F9F"/>
              <w:left w:val="single" w:sz="6" w:space="0" w:color="EFEFEF"/>
              <w:right w:val="double" w:sz="4" w:space="0" w:color="9F9F9F"/>
            </w:tcBorders>
          </w:tcPr>
          <w:p w14:paraId="26AB0934" w14:textId="77777777" w:rsidR="00E04131" w:rsidRPr="00201B6C" w:rsidRDefault="00E04131"/>
        </w:tc>
        <w:tc>
          <w:tcPr>
            <w:tcW w:w="1862" w:type="dxa"/>
            <w:tcBorders>
              <w:top w:val="single" w:sz="6" w:space="0" w:color="9F9F9F"/>
              <w:left w:val="double" w:sz="4" w:space="0" w:color="9F9F9F"/>
              <w:right w:val="single" w:sz="6" w:space="0" w:color="9F9F9F"/>
            </w:tcBorders>
            <w:vAlign w:val="center"/>
          </w:tcPr>
          <w:p w14:paraId="0A8CDAF9" w14:textId="77777777" w:rsidR="00E04131" w:rsidRPr="00201B6C" w:rsidRDefault="0026635F" w:rsidP="00201B6C">
            <w:pPr>
              <w:pStyle w:val="TableParagraph"/>
              <w:ind w:left="40" w:right="29" w:firstLine="379"/>
              <w:jc w:val="center"/>
              <w:rPr>
                <w:rFonts w:ascii="Arial" w:hAnsi="Arial" w:cs="Arial"/>
                <w:b/>
              </w:rPr>
            </w:pPr>
            <w:r w:rsidRPr="00201B6C">
              <w:rPr>
                <w:rFonts w:ascii="Arial" w:hAnsi="Arial" w:cs="Arial"/>
                <w:b/>
              </w:rPr>
              <w:t>Number of complaints opened</w:t>
            </w:r>
          </w:p>
        </w:tc>
        <w:tc>
          <w:tcPr>
            <w:tcW w:w="1809" w:type="dxa"/>
            <w:tcBorders>
              <w:top w:val="single" w:sz="6" w:space="0" w:color="9F9F9F"/>
              <w:left w:val="single" w:sz="6" w:space="0" w:color="9F9F9F"/>
              <w:right w:val="double" w:sz="4" w:space="0" w:color="9F9F9F"/>
            </w:tcBorders>
            <w:vAlign w:val="center"/>
          </w:tcPr>
          <w:p w14:paraId="58B93615" w14:textId="77777777" w:rsidR="00E04131" w:rsidRPr="00201B6C" w:rsidRDefault="0026635F" w:rsidP="00201B6C">
            <w:pPr>
              <w:pStyle w:val="TableParagraph"/>
              <w:ind w:left="76" w:right="53" w:firstLine="324"/>
              <w:jc w:val="center"/>
              <w:rPr>
                <w:rFonts w:ascii="Arial" w:hAnsi="Arial" w:cs="Arial"/>
                <w:b/>
              </w:rPr>
            </w:pPr>
            <w:r w:rsidRPr="00201B6C">
              <w:rPr>
                <w:rFonts w:ascii="Arial" w:hAnsi="Arial" w:cs="Arial"/>
                <w:b/>
              </w:rPr>
              <w:t>Number of complaints closed</w:t>
            </w:r>
          </w:p>
        </w:tc>
        <w:tc>
          <w:tcPr>
            <w:tcW w:w="2337" w:type="dxa"/>
            <w:tcBorders>
              <w:top w:val="single" w:sz="6" w:space="0" w:color="9F9F9F"/>
              <w:left w:val="double" w:sz="4" w:space="0" w:color="9F9F9F"/>
              <w:right w:val="single" w:sz="6" w:space="0" w:color="9F9F9F"/>
            </w:tcBorders>
            <w:vAlign w:val="center"/>
          </w:tcPr>
          <w:p w14:paraId="545CA33D" w14:textId="77777777" w:rsidR="00E04131" w:rsidRPr="00201B6C" w:rsidRDefault="0026635F" w:rsidP="00201B6C">
            <w:pPr>
              <w:pStyle w:val="TableParagraph"/>
              <w:ind w:left="432" w:right="-6" w:hanging="428"/>
              <w:jc w:val="center"/>
              <w:rPr>
                <w:rFonts w:ascii="Arial" w:hAnsi="Arial" w:cs="Arial"/>
                <w:b/>
              </w:rPr>
            </w:pPr>
            <w:r w:rsidRPr="00201B6C">
              <w:rPr>
                <w:rFonts w:ascii="Arial" w:hAnsi="Arial" w:cs="Arial"/>
                <w:b/>
              </w:rPr>
              <w:t>Complaints closed within eight weeks (%)</w:t>
            </w:r>
          </w:p>
        </w:tc>
        <w:tc>
          <w:tcPr>
            <w:tcW w:w="1862" w:type="dxa"/>
            <w:tcBorders>
              <w:top w:val="single" w:sz="6" w:space="0" w:color="9F9F9F"/>
              <w:left w:val="single" w:sz="6" w:space="0" w:color="9F9F9F"/>
              <w:right w:val="single" w:sz="6" w:space="0" w:color="9F9F9F"/>
            </w:tcBorders>
            <w:vAlign w:val="center"/>
          </w:tcPr>
          <w:p w14:paraId="00EF2C50" w14:textId="77777777" w:rsidR="00E04131" w:rsidRPr="00201B6C" w:rsidRDefault="0026635F" w:rsidP="00201B6C">
            <w:pPr>
              <w:pStyle w:val="TableParagraph"/>
              <w:ind w:left="427" w:right="42" w:hanging="360"/>
              <w:jc w:val="center"/>
              <w:rPr>
                <w:rFonts w:ascii="Arial" w:hAnsi="Arial" w:cs="Arial"/>
                <w:b/>
              </w:rPr>
            </w:pPr>
            <w:r w:rsidRPr="00201B6C">
              <w:rPr>
                <w:rFonts w:ascii="Arial" w:hAnsi="Arial" w:cs="Arial"/>
                <w:b/>
              </w:rPr>
              <w:t>Complaints upheld by firm (%)</w:t>
            </w:r>
          </w:p>
        </w:tc>
      </w:tr>
      <w:tr w:rsidR="00E04131" w:rsidRPr="00201B6C" w14:paraId="1BBF654E" w14:textId="77777777" w:rsidTr="00A64BD1">
        <w:trPr>
          <w:trHeight w:hRule="exact" w:val="298"/>
        </w:trPr>
        <w:tc>
          <w:tcPr>
            <w:tcW w:w="2386" w:type="dxa"/>
            <w:tcBorders>
              <w:left w:val="single" w:sz="6" w:space="0" w:color="EFEFEF"/>
              <w:right w:val="double" w:sz="4" w:space="0" w:color="9F9F9F"/>
            </w:tcBorders>
          </w:tcPr>
          <w:p w14:paraId="3EDE2E8F" w14:textId="77777777" w:rsidR="00E04131" w:rsidRPr="00201B6C" w:rsidRDefault="0026635F">
            <w:pPr>
              <w:pStyle w:val="TableParagraph"/>
              <w:spacing w:line="265" w:lineRule="exact"/>
              <w:ind w:left="516" w:right="506"/>
              <w:jc w:val="center"/>
              <w:rPr>
                <w:rFonts w:ascii="Arial" w:hAnsi="Arial" w:cs="Arial"/>
                <w:b/>
              </w:rPr>
            </w:pPr>
            <w:r w:rsidRPr="00201B6C">
              <w:rPr>
                <w:rFonts w:ascii="Arial" w:hAnsi="Arial" w:cs="Arial"/>
                <w:b/>
              </w:rPr>
              <w:t>Banking</w:t>
            </w:r>
          </w:p>
        </w:tc>
        <w:tc>
          <w:tcPr>
            <w:tcW w:w="1862" w:type="dxa"/>
            <w:tcBorders>
              <w:left w:val="double" w:sz="4" w:space="0" w:color="9F9F9F"/>
              <w:right w:val="single" w:sz="6" w:space="0" w:color="9F9F9F"/>
            </w:tcBorders>
            <w:vAlign w:val="center"/>
          </w:tcPr>
          <w:p w14:paraId="6CACF8B1" w14:textId="77777777" w:rsidR="00E04131" w:rsidRPr="00201B6C" w:rsidRDefault="0026635F" w:rsidP="00DA5752">
            <w:pPr>
              <w:pStyle w:val="TableParagraph"/>
              <w:spacing w:line="265" w:lineRule="exact"/>
              <w:ind w:left="-1" w:right="29"/>
              <w:jc w:val="center"/>
              <w:rPr>
                <w:rFonts w:ascii="Arial" w:hAnsi="Arial" w:cs="Arial"/>
              </w:rPr>
            </w:pPr>
            <w:r w:rsidRPr="00201B6C">
              <w:rPr>
                <w:rFonts w:ascii="Arial" w:hAnsi="Arial" w:cs="Arial"/>
              </w:rPr>
              <w:t>9,803</w:t>
            </w:r>
          </w:p>
        </w:tc>
        <w:tc>
          <w:tcPr>
            <w:tcW w:w="1809" w:type="dxa"/>
            <w:tcBorders>
              <w:left w:val="single" w:sz="6" w:space="0" w:color="9F9F9F"/>
              <w:right w:val="double" w:sz="4" w:space="0" w:color="9F9F9F"/>
            </w:tcBorders>
            <w:vAlign w:val="center"/>
          </w:tcPr>
          <w:p w14:paraId="42CD88D9" w14:textId="77777777" w:rsidR="00E04131" w:rsidRPr="00201B6C" w:rsidRDefault="0026635F" w:rsidP="00DA5752">
            <w:pPr>
              <w:pStyle w:val="TableParagraph"/>
              <w:spacing w:line="265" w:lineRule="exact"/>
              <w:ind w:left="7" w:right="53"/>
              <w:jc w:val="center"/>
              <w:rPr>
                <w:rFonts w:ascii="Arial" w:hAnsi="Arial" w:cs="Arial"/>
              </w:rPr>
            </w:pPr>
            <w:r w:rsidRPr="00201B6C">
              <w:rPr>
                <w:rFonts w:ascii="Arial" w:hAnsi="Arial" w:cs="Arial"/>
              </w:rPr>
              <w:t>10,312</w:t>
            </w:r>
          </w:p>
        </w:tc>
        <w:tc>
          <w:tcPr>
            <w:tcW w:w="2337" w:type="dxa"/>
            <w:tcBorders>
              <w:left w:val="double" w:sz="4" w:space="0" w:color="9F9F9F"/>
              <w:right w:val="single" w:sz="6" w:space="0" w:color="9F9F9F"/>
            </w:tcBorders>
            <w:vAlign w:val="center"/>
          </w:tcPr>
          <w:p w14:paraId="6207D20F" w14:textId="77777777" w:rsidR="00E04131" w:rsidRPr="00201B6C" w:rsidRDefault="0026635F" w:rsidP="00DA5752">
            <w:pPr>
              <w:pStyle w:val="TableParagraph"/>
              <w:spacing w:line="265" w:lineRule="exact"/>
              <w:ind w:left="0" w:right="-6"/>
              <w:jc w:val="center"/>
              <w:rPr>
                <w:rFonts w:ascii="Arial" w:hAnsi="Arial" w:cs="Arial"/>
              </w:rPr>
            </w:pPr>
            <w:r w:rsidRPr="00201B6C">
              <w:rPr>
                <w:rFonts w:ascii="Arial" w:hAnsi="Arial" w:cs="Arial"/>
              </w:rPr>
              <w:t>99%</w:t>
            </w:r>
          </w:p>
        </w:tc>
        <w:tc>
          <w:tcPr>
            <w:tcW w:w="1862" w:type="dxa"/>
            <w:tcBorders>
              <w:left w:val="single" w:sz="6" w:space="0" w:color="9F9F9F"/>
              <w:right w:val="single" w:sz="6" w:space="0" w:color="9F9F9F"/>
            </w:tcBorders>
            <w:vAlign w:val="center"/>
          </w:tcPr>
          <w:p w14:paraId="6112727F" w14:textId="77777777" w:rsidR="00E04131" w:rsidRPr="00201B6C" w:rsidRDefault="0026635F" w:rsidP="00DA5752">
            <w:pPr>
              <w:pStyle w:val="TableParagraph"/>
              <w:spacing w:line="265" w:lineRule="exact"/>
              <w:ind w:left="9" w:right="42"/>
              <w:jc w:val="center"/>
              <w:rPr>
                <w:rFonts w:ascii="Arial" w:hAnsi="Arial" w:cs="Arial"/>
              </w:rPr>
            </w:pPr>
            <w:r w:rsidRPr="00201B6C">
              <w:rPr>
                <w:rFonts w:ascii="Arial" w:hAnsi="Arial" w:cs="Arial"/>
              </w:rPr>
              <w:t>47%</w:t>
            </w:r>
          </w:p>
        </w:tc>
      </w:tr>
      <w:tr w:rsidR="00E04131" w:rsidRPr="00201B6C" w14:paraId="018447DF" w14:textId="77777777" w:rsidTr="00A64BD1">
        <w:trPr>
          <w:trHeight w:hRule="exact" w:val="300"/>
        </w:trPr>
        <w:tc>
          <w:tcPr>
            <w:tcW w:w="2386" w:type="dxa"/>
            <w:tcBorders>
              <w:left w:val="single" w:sz="6" w:space="0" w:color="EFEFEF"/>
              <w:right w:val="double" w:sz="4" w:space="0" w:color="9F9F9F"/>
            </w:tcBorders>
          </w:tcPr>
          <w:p w14:paraId="189E1BC8" w14:textId="77777777" w:rsidR="00E04131" w:rsidRPr="00201B6C" w:rsidRDefault="0026635F">
            <w:pPr>
              <w:pStyle w:val="TableParagraph"/>
              <w:spacing w:line="268" w:lineRule="exact"/>
              <w:ind w:left="517" w:right="506"/>
              <w:jc w:val="center"/>
              <w:rPr>
                <w:rFonts w:ascii="Arial" w:hAnsi="Arial" w:cs="Arial"/>
                <w:b/>
              </w:rPr>
            </w:pPr>
            <w:r w:rsidRPr="00201B6C">
              <w:rPr>
                <w:rFonts w:ascii="Arial" w:hAnsi="Arial" w:cs="Arial"/>
                <w:b/>
              </w:rPr>
              <w:t>Home Finance</w:t>
            </w:r>
          </w:p>
        </w:tc>
        <w:tc>
          <w:tcPr>
            <w:tcW w:w="1862" w:type="dxa"/>
            <w:tcBorders>
              <w:left w:val="double" w:sz="4" w:space="0" w:color="9F9F9F"/>
              <w:right w:val="single" w:sz="6" w:space="0" w:color="9F9F9F"/>
            </w:tcBorders>
            <w:vAlign w:val="center"/>
          </w:tcPr>
          <w:p w14:paraId="049C9536" w14:textId="77777777" w:rsidR="00E04131" w:rsidRPr="00201B6C" w:rsidRDefault="0026635F" w:rsidP="00DA5752">
            <w:pPr>
              <w:pStyle w:val="TableParagraph"/>
              <w:spacing w:line="268" w:lineRule="exact"/>
              <w:ind w:left="-1" w:right="29"/>
              <w:jc w:val="center"/>
              <w:rPr>
                <w:rFonts w:ascii="Arial" w:hAnsi="Arial" w:cs="Arial"/>
              </w:rPr>
            </w:pPr>
            <w:r w:rsidRPr="00201B6C">
              <w:rPr>
                <w:rFonts w:ascii="Arial" w:hAnsi="Arial" w:cs="Arial"/>
              </w:rPr>
              <w:t>N/A</w:t>
            </w:r>
          </w:p>
        </w:tc>
        <w:tc>
          <w:tcPr>
            <w:tcW w:w="1809" w:type="dxa"/>
            <w:tcBorders>
              <w:left w:val="single" w:sz="6" w:space="0" w:color="9F9F9F"/>
              <w:right w:val="double" w:sz="4" w:space="0" w:color="9F9F9F"/>
            </w:tcBorders>
            <w:vAlign w:val="center"/>
          </w:tcPr>
          <w:p w14:paraId="0614EC06" w14:textId="77777777" w:rsidR="00E04131" w:rsidRPr="00201B6C" w:rsidRDefault="0026635F" w:rsidP="00DA5752">
            <w:pPr>
              <w:pStyle w:val="TableParagraph"/>
              <w:spacing w:line="268" w:lineRule="exact"/>
              <w:ind w:left="7" w:right="53"/>
              <w:jc w:val="center"/>
              <w:rPr>
                <w:rFonts w:ascii="Arial" w:hAnsi="Arial" w:cs="Arial"/>
              </w:rPr>
            </w:pPr>
            <w:r w:rsidRPr="00201B6C">
              <w:rPr>
                <w:rFonts w:ascii="Arial" w:hAnsi="Arial" w:cs="Arial"/>
              </w:rPr>
              <w:t>N/A</w:t>
            </w:r>
          </w:p>
        </w:tc>
        <w:tc>
          <w:tcPr>
            <w:tcW w:w="2337" w:type="dxa"/>
            <w:tcBorders>
              <w:left w:val="double" w:sz="4" w:space="0" w:color="9F9F9F"/>
              <w:right w:val="single" w:sz="6" w:space="0" w:color="9F9F9F"/>
            </w:tcBorders>
            <w:vAlign w:val="center"/>
          </w:tcPr>
          <w:p w14:paraId="6BAF4684" w14:textId="77777777" w:rsidR="00E04131" w:rsidRPr="00201B6C" w:rsidRDefault="0026635F" w:rsidP="00DA5752">
            <w:pPr>
              <w:pStyle w:val="TableParagraph"/>
              <w:spacing w:line="268" w:lineRule="exact"/>
              <w:ind w:left="0" w:right="-6"/>
              <w:jc w:val="center"/>
              <w:rPr>
                <w:rFonts w:ascii="Arial" w:hAnsi="Arial" w:cs="Arial"/>
              </w:rPr>
            </w:pPr>
            <w:r w:rsidRPr="00201B6C">
              <w:rPr>
                <w:rFonts w:ascii="Arial" w:hAnsi="Arial" w:cs="Arial"/>
              </w:rPr>
              <w:t>N/A</w:t>
            </w:r>
          </w:p>
        </w:tc>
        <w:tc>
          <w:tcPr>
            <w:tcW w:w="1862" w:type="dxa"/>
            <w:tcBorders>
              <w:left w:val="single" w:sz="6" w:space="0" w:color="9F9F9F"/>
              <w:right w:val="single" w:sz="6" w:space="0" w:color="9F9F9F"/>
            </w:tcBorders>
            <w:vAlign w:val="center"/>
          </w:tcPr>
          <w:p w14:paraId="3E3139D4" w14:textId="77777777" w:rsidR="00E04131" w:rsidRPr="00201B6C" w:rsidRDefault="0026635F" w:rsidP="00DA5752">
            <w:pPr>
              <w:pStyle w:val="TableParagraph"/>
              <w:spacing w:line="268" w:lineRule="exact"/>
              <w:ind w:left="9" w:right="42"/>
              <w:jc w:val="center"/>
              <w:rPr>
                <w:rFonts w:ascii="Arial" w:hAnsi="Arial" w:cs="Arial"/>
              </w:rPr>
            </w:pPr>
            <w:r w:rsidRPr="00201B6C">
              <w:rPr>
                <w:rFonts w:ascii="Arial" w:hAnsi="Arial" w:cs="Arial"/>
              </w:rPr>
              <w:t>N/A</w:t>
            </w:r>
          </w:p>
        </w:tc>
      </w:tr>
      <w:tr w:rsidR="00E04131" w:rsidRPr="00201B6C" w14:paraId="764BFEF0" w14:textId="77777777" w:rsidTr="00A64BD1">
        <w:trPr>
          <w:trHeight w:hRule="exact" w:val="567"/>
        </w:trPr>
        <w:tc>
          <w:tcPr>
            <w:tcW w:w="2386" w:type="dxa"/>
            <w:tcBorders>
              <w:left w:val="single" w:sz="6" w:space="0" w:color="EFEFEF"/>
              <w:right w:val="double" w:sz="4" w:space="0" w:color="9F9F9F"/>
            </w:tcBorders>
          </w:tcPr>
          <w:p w14:paraId="4AC5DEEC" w14:textId="77777777" w:rsidR="00E04131" w:rsidRPr="00201B6C" w:rsidRDefault="0026635F">
            <w:pPr>
              <w:pStyle w:val="TableParagraph"/>
              <w:ind w:left="469" w:right="131" w:hanging="312"/>
              <w:rPr>
                <w:rFonts w:ascii="Arial" w:hAnsi="Arial" w:cs="Arial"/>
                <w:b/>
              </w:rPr>
            </w:pPr>
            <w:r w:rsidRPr="00201B6C">
              <w:rPr>
                <w:rFonts w:ascii="Arial" w:hAnsi="Arial" w:cs="Arial"/>
                <w:b/>
              </w:rPr>
              <w:t>General Insurance and Pure Protection</w:t>
            </w:r>
          </w:p>
        </w:tc>
        <w:tc>
          <w:tcPr>
            <w:tcW w:w="1862" w:type="dxa"/>
            <w:tcBorders>
              <w:left w:val="double" w:sz="4" w:space="0" w:color="9F9F9F"/>
              <w:right w:val="single" w:sz="6" w:space="0" w:color="9F9F9F"/>
            </w:tcBorders>
            <w:vAlign w:val="center"/>
          </w:tcPr>
          <w:p w14:paraId="2405E452" w14:textId="77777777" w:rsidR="00E04131" w:rsidRPr="00201B6C" w:rsidRDefault="0026635F" w:rsidP="00DA5752">
            <w:pPr>
              <w:pStyle w:val="TableParagraph"/>
              <w:spacing w:before="131"/>
              <w:ind w:left="-1" w:right="29"/>
              <w:jc w:val="center"/>
              <w:rPr>
                <w:rFonts w:ascii="Arial" w:hAnsi="Arial" w:cs="Arial"/>
              </w:rPr>
            </w:pPr>
            <w:r w:rsidRPr="00201B6C">
              <w:rPr>
                <w:rFonts w:ascii="Arial" w:hAnsi="Arial" w:cs="Arial"/>
              </w:rPr>
              <w:t>N/A</w:t>
            </w:r>
          </w:p>
        </w:tc>
        <w:tc>
          <w:tcPr>
            <w:tcW w:w="1809" w:type="dxa"/>
            <w:tcBorders>
              <w:left w:val="single" w:sz="6" w:space="0" w:color="9F9F9F"/>
              <w:right w:val="double" w:sz="4" w:space="0" w:color="9F9F9F"/>
            </w:tcBorders>
            <w:vAlign w:val="center"/>
          </w:tcPr>
          <w:p w14:paraId="1114E1E7" w14:textId="77777777" w:rsidR="00E04131" w:rsidRPr="00201B6C" w:rsidRDefault="0026635F" w:rsidP="00DA5752">
            <w:pPr>
              <w:pStyle w:val="TableParagraph"/>
              <w:spacing w:before="131"/>
              <w:ind w:left="7" w:right="53"/>
              <w:jc w:val="center"/>
              <w:rPr>
                <w:rFonts w:ascii="Arial" w:hAnsi="Arial" w:cs="Arial"/>
              </w:rPr>
            </w:pPr>
            <w:r w:rsidRPr="00201B6C">
              <w:rPr>
                <w:rFonts w:ascii="Arial" w:hAnsi="Arial" w:cs="Arial"/>
              </w:rPr>
              <w:t>N/A</w:t>
            </w:r>
          </w:p>
        </w:tc>
        <w:tc>
          <w:tcPr>
            <w:tcW w:w="2337" w:type="dxa"/>
            <w:tcBorders>
              <w:left w:val="double" w:sz="4" w:space="0" w:color="9F9F9F"/>
              <w:right w:val="single" w:sz="6" w:space="0" w:color="9F9F9F"/>
            </w:tcBorders>
            <w:vAlign w:val="center"/>
          </w:tcPr>
          <w:p w14:paraId="692B12AA" w14:textId="77777777" w:rsidR="00E04131" w:rsidRPr="00201B6C" w:rsidRDefault="0026635F" w:rsidP="00DA5752">
            <w:pPr>
              <w:pStyle w:val="TableParagraph"/>
              <w:spacing w:before="131"/>
              <w:ind w:left="0" w:right="-6"/>
              <w:jc w:val="center"/>
              <w:rPr>
                <w:rFonts w:ascii="Arial" w:hAnsi="Arial" w:cs="Arial"/>
              </w:rPr>
            </w:pPr>
            <w:r w:rsidRPr="00201B6C">
              <w:rPr>
                <w:rFonts w:ascii="Arial" w:hAnsi="Arial" w:cs="Arial"/>
              </w:rPr>
              <w:t>N/A</w:t>
            </w:r>
          </w:p>
        </w:tc>
        <w:tc>
          <w:tcPr>
            <w:tcW w:w="1862" w:type="dxa"/>
            <w:tcBorders>
              <w:left w:val="single" w:sz="6" w:space="0" w:color="9F9F9F"/>
              <w:right w:val="single" w:sz="6" w:space="0" w:color="9F9F9F"/>
            </w:tcBorders>
            <w:vAlign w:val="center"/>
          </w:tcPr>
          <w:p w14:paraId="3477E2FE" w14:textId="77777777" w:rsidR="00E04131" w:rsidRPr="00201B6C" w:rsidRDefault="0026635F" w:rsidP="00DA5752">
            <w:pPr>
              <w:pStyle w:val="TableParagraph"/>
              <w:spacing w:before="131"/>
              <w:ind w:left="9" w:right="42"/>
              <w:jc w:val="center"/>
              <w:rPr>
                <w:rFonts w:ascii="Arial" w:hAnsi="Arial" w:cs="Arial"/>
              </w:rPr>
            </w:pPr>
            <w:r w:rsidRPr="00201B6C">
              <w:rPr>
                <w:rFonts w:ascii="Arial" w:hAnsi="Arial" w:cs="Arial"/>
              </w:rPr>
              <w:t>N/A</w:t>
            </w:r>
          </w:p>
        </w:tc>
      </w:tr>
      <w:tr w:rsidR="00E04131" w:rsidRPr="00201B6C" w14:paraId="15B10BCB" w14:textId="77777777" w:rsidTr="00A64BD1">
        <w:trPr>
          <w:trHeight w:hRule="exact" w:val="566"/>
        </w:trPr>
        <w:tc>
          <w:tcPr>
            <w:tcW w:w="2386" w:type="dxa"/>
            <w:tcBorders>
              <w:left w:val="single" w:sz="6" w:space="0" w:color="EFEFEF"/>
              <w:right w:val="double" w:sz="4" w:space="0" w:color="9F9F9F"/>
            </w:tcBorders>
          </w:tcPr>
          <w:p w14:paraId="5C804721" w14:textId="77777777" w:rsidR="00E04131" w:rsidRPr="00201B6C" w:rsidRDefault="0026635F">
            <w:pPr>
              <w:pStyle w:val="TableParagraph"/>
              <w:ind w:left="779" w:right="101" w:hanging="651"/>
              <w:rPr>
                <w:rFonts w:ascii="Arial" w:hAnsi="Arial" w:cs="Arial"/>
                <w:b/>
              </w:rPr>
            </w:pPr>
            <w:r w:rsidRPr="00201B6C">
              <w:rPr>
                <w:rFonts w:ascii="Arial" w:hAnsi="Arial" w:cs="Arial"/>
                <w:b/>
              </w:rPr>
              <w:t>Decumulation, Life and Pensions</w:t>
            </w:r>
          </w:p>
        </w:tc>
        <w:tc>
          <w:tcPr>
            <w:tcW w:w="1862" w:type="dxa"/>
            <w:tcBorders>
              <w:left w:val="double" w:sz="4" w:space="0" w:color="9F9F9F"/>
              <w:right w:val="single" w:sz="6" w:space="0" w:color="9F9F9F"/>
            </w:tcBorders>
            <w:vAlign w:val="center"/>
          </w:tcPr>
          <w:p w14:paraId="4035A643" w14:textId="77777777" w:rsidR="00E04131" w:rsidRPr="00201B6C" w:rsidRDefault="0026635F" w:rsidP="00DA5752">
            <w:pPr>
              <w:pStyle w:val="TableParagraph"/>
              <w:spacing w:before="131"/>
              <w:ind w:left="-1" w:right="29"/>
              <w:jc w:val="center"/>
              <w:rPr>
                <w:rFonts w:ascii="Arial" w:hAnsi="Arial" w:cs="Arial"/>
              </w:rPr>
            </w:pPr>
            <w:r w:rsidRPr="00201B6C">
              <w:rPr>
                <w:rFonts w:ascii="Arial" w:hAnsi="Arial" w:cs="Arial"/>
              </w:rPr>
              <w:t>N/A</w:t>
            </w:r>
          </w:p>
        </w:tc>
        <w:tc>
          <w:tcPr>
            <w:tcW w:w="1809" w:type="dxa"/>
            <w:tcBorders>
              <w:left w:val="single" w:sz="6" w:space="0" w:color="9F9F9F"/>
              <w:right w:val="double" w:sz="4" w:space="0" w:color="9F9F9F"/>
            </w:tcBorders>
            <w:vAlign w:val="center"/>
          </w:tcPr>
          <w:p w14:paraId="65383A0B" w14:textId="77777777" w:rsidR="00E04131" w:rsidRPr="00201B6C" w:rsidRDefault="0026635F" w:rsidP="00DA5752">
            <w:pPr>
              <w:pStyle w:val="TableParagraph"/>
              <w:spacing w:before="131"/>
              <w:ind w:left="7" w:right="53"/>
              <w:jc w:val="center"/>
              <w:rPr>
                <w:rFonts w:ascii="Arial" w:hAnsi="Arial" w:cs="Arial"/>
              </w:rPr>
            </w:pPr>
            <w:r w:rsidRPr="00201B6C">
              <w:rPr>
                <w:rFonts w:ascii="Arial" w:hAnsi="Arial" w:cs="Arial"/>
              </w:rPr>
              <w:t>N/A</w:t>
            </w:r>
          </w:p>
        </w:tc>
        <w:tc>
          <w:tcPr>
            <w:tcW w:w="2337" w:type="dxa"/>
            <w:tcBorders>
              <w:left w:val="double" w:sz="4" w:space="0" w:color="9F9F9F"/>
              <w:right w:val="single" w:sz="6" w:space="0" w:color="9F9F9F"/>
            </w:tcBorders>
            <w:vAlign w:val="center"/>
          </w:tcPr>
          <w:p w14:paraId="3917B2CE" w14:textId="77777777" w:rsidR="00E04131" w:rsidRPr="00201B6C" w:rsidRDefault="0026635F" w:rsidP="00DA5752">
            <w:pPr>
              <w:pStyle w:val="TableParagraph"/>
              <w:spacing w:before="131"/>
              <w:ind w:left="0" w:right="-6"/>
              <w:jc w:val="center"/>
              <w:rPr>
                <w:rFonts w:ascii="Arial" w:hAnsi="Arial" w:cs="Arial"/>
              </w:rPr>
            </w:pPr>
            <w:r w:rsidRPr="00201B6C">
              <w:rPr>
                <w:rFonts w:ascii="Arial" w:hAnsi="Arial" w:cs="Arial"/>
              </w:rPr>
              <w:t>N/A</w:t>
            </w:r>
          </w:p>
        </w:tc>
        <w:tc>
          <w:tcPr>
            <w:tcW w:w="1862" w:type="dxa"/>
            <w:tcBorders>
              <w:left w:val="single" w:sz="6" w:space="0" w:color="9F9F9F"/>
              <w:right w:val="single" w:sz="6" w:space="0" w:color="9F9F9F"/>
            </w:tcBorders>
            <w:vAlign w:val="center"/>
          </w:tcPr>
          <w:p w14:paraId="5D335782" w14:textId="77777777" w:rsidR="00E04131" w:rsidRPr="00201B6C" w:rsidRDefault="0026635F" w:rsidP="00DA5752">
            <w:pPr>
              <w:pStyle w:val="TableParagraph"/>
              <w:spacing w:before="131"/>
              <w:ind w:left="9" w:right="42"/>
              <w:jc w:val="center"/>
              <w:rPr>
                <w:rFonts w:ascii="Arial" w:hAnsi="Arial" w:cs="Arial"/>
              </w:rPr>
            </w:pPr>
            <w:r w:rsidRPr="00201B6C">
              <w:rPr>
                <w:rFonts w:ascii="Arial" w:hAnsi="Arial" w:cs="Arial"/>
              </w:rPr>
              <w:t>N/A</w:t>
            </w:r>
          </w:p>
        </w:tc>
      </w:tr>
      <w:tr w:rsidR="00E04131" w:rsidRPr="00201B6C" w14:paraId="35FDE2ED" w14:textId="77777777" w:rsidTr="00A64BD1">
        <w:trPr>
          <w:trHeight w:hRule="exact" w:val="299"/>
        </w:trPr>
        <w:tc>
          <w:tcPr>
            <w:tcW w:w="2386" w:type="dxa"/>
            <w:tcBorders>
              <w:left w:val="single" w:sz="6" w:space="0" w:color="EFEFEF"/>
              <w:bottom w:val="double" w:sz="4" w:space="0" w:color="9F9F9F"/>
              <w:right w:val="double" w:sz="4" w:space="0" w:color="9F9F9F"/>
            </w:tcBorders>
          </w:tcPr>
          <w:p w14:paraId="441E1DFF" w14:textId="77777777" w:rsidR="00E04131" w:rsidRPr="00201B6C" w:rsidRDefault="0026635F">
            <w:pPr>
              <w:pStyle w:val="TableParagraph"/>
              <w:spacing w:line="268" w:lineRule="exact"/>
              <w:ind w:left="513" w:right="506"/>
              <w:jc w:val="center"/>
              <w:rPr>
                <w:rFonts w:ascii="Arial" w:hAnsi="Arial" w:cs="Arial"/>
                <w:b/>
              </w:rPr>
            </w:pPr>
            <w:r w:rsidRPr="00201B6C">
              <w:rPr>
                <w:rFonts w:ascii="Arial" w:hAnsi="Arial" w:cs="Arial"/>
                <w:b/>
              </w:rPr>
              <w:t>Investments</w:t>
            </w:r>
          </w:p>
        </w:tc>
        <w:tc>
          <w:tcPr>
            <w:tcW w:w="1862" w:type="dxa"/>
            <w:tcBorders>
              <w:left w:val="double" w:sz="4" w:space="0" w:color="9F9F9F"/>
              <w:bottom w:val="double" w:sz="4" w:space="0" w:color="9F9F9F"/>
              <w:right w:val="single" w:sz="6" w:space="0" w:color="9F9F9F"/>
            </w:tcBorders>
            <w:vAlign w:val="center"/>
          </w:tcPr>
          <w:p w14:paraId="5271A2C4" w14:textId="77777777" w:rsidR="00E04131" w:rsidRPr="00201B6C" w:rsidRDefault="0026635F" w:rsidP="00DA5752">
            <w:pPr>
              <w:pStyle w:val="TableParagraph"/>
              <w:spacing w:line="268" w:lineRule="exact"/>
              <w:ind w:left="-1" w:right="29"/>
              <w:jc w:val="center"/>
              <w:rPr>
                <w:rFonts w:ascii="Arial" w:hAnsi="Arial" w:cs="Arial"/>
              </w:rPr>
            </w:pPr>
            <w:r w:rsidRPr="00201B6C">
              <w:rPr>
                <w:rFonts w:ascii="Arial" w:hAnsi="Arial" w:cs="Arial"/>
              </w:rPr>
              <w:t>N/A</w:t>
            </w:r>
          </w:p>
        </w:tc>
        <w:tc>
          <w:tcPr>
            <w:tcW w:w="1809" w:type="dxa"/>
            <w:tcBorders>
              <w:left w:val="single" w:sz="6" w:space="0" w:color="9F9F9F"/>
              <w:bottom w:val="double" w:sz="4" w:space="0" w:color="9F9F9F"/>
              <w:right w:val="double" w:sz="4" w:space="0" w:color="9F9F9F"/>
            </w:tcBorders>
            <w:vAlign w:val="center"/>
          </w:tcPr>
          <w:p w14:paraId="6C7E1EF4" w14:textId="77777777" w:rsidR="00E04131" w:rsidRPr="00201B6C" w:rsidRDefault="0026635F" w:rsidP="00DA5752">
            <w:pPr>
              <w:pStyle w:val="TableParagraph"/>
              <w:spacing w:line="268" w:lineRule="exact"/>
              <w:ind w:left="7" w:right="53"/>
              <w:jc w:val="center"/>
              <w:rPr>
                <w:rFonts w:ascii="Arial" w:hAnsi="Arial" w:cs="Arial"/>
              </w:rPr>
            </w:pPr>
            <w:r w:rsidRPr="00201B6C">
              <w:rPr>
                <w:rFonts w:ascii="Arial" w:hAnsi="Arial" w:cs="Arial"/>
              </w:rPr>
              <w:t>N/A</w:t>
            </w:r>
          </w:p>
        </w:tc>
        <w:tc>
          <w:tcPr>
            <w:tcW w:w="2337" w:type="dxa"/>
            <w:tcBorders>
              <w:left w:val="double" w:sz="4" w:space="0" w:color="9F9F9F"/>
              <w:bottom w:val="double" w:sz="4" w:space="0" w:color="9F9F9F"/>
              <w:right w:val="single" w:sz="6" w:space="0" w:color="9F9F9F"/>
            </w:tcBorders>
            <w:vAlign w:val="center"/>
          </w:tcPr>
          <w:p w14:paraId="3D766A1B" w14:textId="77777777" w:rsidR="00E04131" w:rsidRPr="00201B6C" w:rsidRDefault="0026635F" w:rsidP="00DA5752">
            <w:pPr>
              <w:pStyle w:val="TableParagraph"/>
              <w:spacing w:line="268" w:lineRule="exact"/>
              <w:ind w:left="0" w:right="-6"/>
              <w:jc w:val="center"/>
              <w:rPr>
                <w:rFonts w:ascii="Arial" w:hAnsi="Arial" w:cs="Arial"/>
              </w:rPr>
            </w:pPr>
            <w:r w:rsidRPr="00201B6C">
              <w:rPr>
                <w:rFonts w:ascii="Arial" w:hAnsi="Arial" w:cs="Arial"/>
              </w:rPr>
              <w:t>N/A</w:t>
            </w:r>
          </w:p>
        </w:tc>
        <w:tc>
          <w:tcPr>
            <w:tcW w:w="1862" w:type="dxa"/>
            <w:tcBorders>
              <w:left w:val="single" w:sz="6" w:space="0" w:color="9F9F9F"/>
              <w:bottom w:val="double" w:sz="4" w:space="0" w:color="9F9F9F"/>
              <w:right w:val="single" w:sz="6" w:space="0" w:color="9F9F9F"/>
            </w:tcBorders>
            <w:vAlign w:val="center"/>
          </w:tcPr>
          <w:p w14:paraId="02D16434" w14:textId="77777777" w:rsidR="00E04131" w:rsidRPr="00201B6C" w:rsidRDefault="0026635F" w:rsidP="00DA5752">
            <w:pPr>
              <w:pStyle w:val="TableParagraph"/>
              <w:spacing w:line="268" w:lineRule="exact"/>
              <w:ind w:left="9" w:right="42"/>
              <w:jc w:val="center"/>
              <w:rPr>
                <w:rFonts w:ascii="Arial" w:hAnsi="Arial" w:cs="Arial"/>
              </w:rPr>
            </w:pPr>
            <w:r w:rsidRPr="00201B6C">
              <w:rPr>
                <w:rFonts w:ascii="Arial" w:hAnsi="Arial" w:cs="Arial"/>
              </w:rPr>
              <w:t>N/A</w:t>
            </w:r>
          </w:p>
        </w:tc>
      </w:tr>
    </w:tbl>
    <w:p w14:paraId="67F7753D" w14:textId="77777777" w:rsidR="00E04131" w:rsidRPr="00201B6C" w:rsidRDefault="00E04131">
      <w:pPr>
        <w:pStyle w:val="BodyText"/>
        <w:spacing w:before="8"/>
      </w:pPr>
    </w:p>
    <w:p w14:paraId="1B599F85" w14:textId="77777777" w:rsidR="00E04131" w:rsidRPr="00201B6C" w:rsidRDefault="0026635F">
      <w:pPr>
        <w:spacing w:before="69"/>
        <w:ind w:left="479" w:right="286"/>
      </w:pPr>
      <w:r w:rsidRPr="00201B6C">
        <w:t>To support our ethos of transparency, and to put the above figures into context, we are also providing the following information.</w:t>
      </w:r>
    </w:p>
    <w:p w14:paraId="58497C8B" w14:textId="77777777" w:rsidR="00E04131" w:rsidRPr="00201B6C" w:rsidRDefault="00E04131">
      <w:pPr>
        <w:pStyle w:val="BodyText"/>
        <w:spacing w:before="7"/>
      </w:pPr>
    </w:p>
    <w:p w14:paraId="163BC86D" w14:textId="77777777" w:rsidR="00E04131" w:rsidRDefault="0026635F" w:rsidP="005F77FA">
      <w:pPr>
        <w:pStyle w:val="ListParagraph"/>
        <w:numPr>
          <w:ilvl w:val="0"/>
          <w:numId w:val="26"/>
        </w:numPr>
        <w:tabs>
          <w:tab w:val="left" w:pos="840"/>
        </w:tabs>
        <w:ind w:left="1080" w:right="430"/>
      </w:pPr>
      <w:r w:rsidRPr="00201B6C">
        <w:t>Transactions carried out during the period = 23,386,884 (transactions typically include opening of an account, repayments, investment of funds and account closures). Of these transactions less than 0.04% generated a</w:t>
      </w:r>
      <w:r w:rsidRPr="005F77FA">
        <w:rPr>
          <w:spacing w:val="-2"/>
        </w:rPr>
        <w:t xml:space="preserve"> </w:t>
      </w:r>
      <w:r w:rsidRPr="00201B6C">
        <w:t>complaint.</w:t>
      </w:r>
    </w:p>
    <w:p w14:paraId="0E84AE9B" w14:textId="77777777" w:rsidR="005F77FA" w:rsidRPr="00201B6C" w:rsidRDefault="005F77FA" w:rsidP="005F77FA">
      <w:pPr>
        <w:pStyle w:val="ListParagraph"/>
        <w:tabs>
          <w:tab w:val="left" w:pos="840"/>
        </w:tabs>
        <w:ind w:left="1199" w:right="430"/>
      </w:pPr>
    </w:p>
    <w:p w14:paraId="132B1BD8" w14:textId="77777777" w:rsidR="00E04131" w:rsidRPr="00201B6C" w:rsidRDefault="0026635F" w:rsidP="005F77FA">
      <w:pPr>
        <w:pStyle w:val="ListParagraph"/>
        <w:numPr>
          <w:ilvl w:val="0"/>
          <w:numId w:val="26"/>
        </w:numPr>
        <w:tabs>
          <w:tab w:val="left" w:pos="840"/>
        </w:tabs>
        <w:ind w:left="1080" w:right="175"/>
      </w:pPr>
      <w:r w:rsidRPr="00201B6C">
        <w:t xml:space="preserve">Of the total number of complaints closed by NS&amp;I between July and December 2014, our customers chose to refer less than 1% of these to the Financial Ombudsman Service. Details of complaints data published by the Financial Ombudsman Service (FOS) can be found by clicking on the following link: </w:t>
      </w:r>
      <w:hyperlink r:id="rId28">
        <w:r w:rsidRPr="005F77FA">
          <w:rPr>
            <w:color w:val="0000FF"/>
            <w:u w:val="single" w:color="0000FF"/>
          </w:rPr>
          <w:t>http://www.financial-ombudsman.org.uk/publications/complaints-data.html</w:t>
        </w:r>
      </w:hyperlink>
    </w:p>
    <w:p w14:paraId="77D7F566" w14:textId="77777777" w:rsidR="00E04131" w:rsidRPr="00201B6C" w:rsidRDefault="00E04131" w:rsidP="005F77FA">
      <w:pPr>
        <w:pStyle w:val="BodyText"/>
        <w:spacing w:before="5"/>
        <w:ind w:left="360"/>
      </w:pPr>
    </w:p>
    <w:p w14:paraId="32EE3248" w14:textId="77777777" w:rsidR="00E04131" w:rsidRPr="00201B6C" w:rsidRDefault="0026635F" w:rsidP="005F77FA">
      <w:pPr>
        <w:pStyle w:val="ListParagraph"/>
        <w:numPr>
          <w:ilvl w:val="0"/>
          <w:numId w:val="26"/>
        </w:numPr>
        <w:tabs>
          <w:tab w:val="left" w:pos="840"/>
        </w:tabs>
        <w:spacing w:before="56"/>
        <w:ind w:left="1080" w:right="233"/>
      </w:pPr>
      <w:r w:rsidRPr="00201B6C">
        <w:t>We aim to deal with complaints at the earliest opportunity. In addition to the information provided in the table above, the percentage of our complaints closed within 2, 5, 20 and 40 (eight weeks) working days between July and December 2014 was as</w:t>
      </w:r>
      <w:r w:rsidRPr="005F77FA">
        <w:rPr>
          <w:spacing w:val="-13"/>
        </w:rPr>
        <w:t xml:space="preserve"> </w:t>
      </w:r>
      <w:r w:rsidRPr="00201B6C">
        <w:t>follows:</w:t>
      </w:r>
    </w:p>
    <w:p w14:paraId="770BC11B" w14:textId="77777777" w:rsidR="00E04131" w:rsidRPr="00201B6C" w:rsidRDefault="00E04131">
      <w:pPr>
        <w:pStyle w:val="BodyText"/>
        <w:spacing w:before="3"/>
      </w:pPr>
    </w:p>
    <w:tbl>
      <w:tblPr>
        <w:tblW w:w="5000" w:type="pct"/>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CellMar>
          <w:left w:w="0" w:type="dxa"/>
          <w:right w:w="0" w:type="dxa"/>
        </w:tblCellMar>
        <w:tblLook w:val="01E0" w:firstRow="1" w:lastRow="1" w:firstColumn="1" w:lastColumn="1" w:noHBand="0" w:noVBand="0"/>
      </w:tblPr>
      <w:tblGrid>
        <w:gridCol w:w="3593"/>
        <w:gridCol w:w="4076"/>
        <w:gridCol w:w="2825"/>
      </w:tblGrid>
      <w:tr w:rsidR="00E04131" w:rsidRPr="00201B6C" w14:paraId="20B53533" w14:textId="77777777" w:rsidTr="00DA5752">
        <w:trPr>
          <w:trHeight w:hRule="exact" w:val="299"/>
        </w:trPr>
        <w:tc>
          <w:tcPr>
            <w:tcW w:w="1712" w:type="pct"/>
            <w:tcBorders>
              <w:top w:val="double" w:sz="4" w:space="0" w:color="9F9F9F"/>
              <w:left w:val="single" w:sz="6" w:space="0" w:color="EFEFEF"/>
            </w:tcBorders>
          </w:tcPr>
          <w:p w14:paraId="18FC178E" w14:textId="77777777" w:rsidR="00E04131" w:rsidRPr="00201B6C" w:rsidRDefault="0026635F">
            <w:pPr>
              <w:pStyle w:val="TableParagraph"/>
              <w:spacing w:line="263" w:lineRule="exact"/>
              <w:ind w:left="3" w:right="-19"/>
              <w:rPr>
                <w:rFonts w:ascii="Arial" w:hAnsi="Arial" w:cs="Arial"/>
                <w:b/>
              </w:rPr>
            </w:pPr>
            <w:r w:rsidRPr="00201B6C">
              <w:rPr>
                <w:rFonts w:ascii="Arial" w:hAnsi="Arial" w:cs="Arial"/>
                <w:b/>
              </w:rPr>
              <w:t>Complaints closed within:</w:t>
            </w:r>
          </w:p>
        </w:tc>
        <w:tc>
          <w:tcPr>
            <w:tcW w:w="1942" w:type="pct"/>
            <w:tcBorders>
              <w:top w:val="double" w:sz="4" w:space="0" w:color="9F9F9F"/>
              <w:right w:val="double" w:sz="4" w:space="0" w:color="9F9F9F"/>
            </w:tcBorders>
          </w:tcPr>
          <w:p w14:paraId="1A20680C" w14:textId="77777777" w:rsidR="00E04131" w:rsidRPr="00201B6C" w:rsidRDefault="0026635F" w:rsidP="00DA5752">
            <w:pPr>
              <w:pStyle w:val="TableParagraph"/>
              <w:spacing w:line="263" w:lineRule="exact"/>
              <w:ind w:left="2" w:right="-11"/>
              <w:jc w:val="center"/>
              <w:rPr>
                <w:rFonts w:ascii="Arial" w:hAnsi="Arial" w:cs="Arial"/>
                <w:b/>
              </w:rPr>
            </w:pPr>
            <w:r w:rsidRPr="00201B6C">
              <w:rPr>
                <w:rFonts w:ascii="Arial" w:hAnsi="Arial" w:cs="Arial"/>
                <w:b/>
              </w:rPr>
              <w:t>Number of complaints</w:t>
            </w:r>
            <w:r w:rsidRPr="00201B6C">
              <w:rPr>
                <w:rFonts w:ascii="Arial" w:hAnsi="Arial" w:cs="Arial"/>
                <w:b/>
                <w:spacing w:val="-11"/>
              </w:rPr>
              <w:t xml:space="preserve"> </w:t>
            </w:r>
            <w:r w:rsidRPr="00201B6C">
              <w:rPr>
                <w:rFonts w:ascii="Arial" w:hAnsi="Arial" w:cs="Arial"/>
                <w:b/>
              </w:rPr>
              <w:t>closed</w:t>
            </w:r>
          </w:p>
        </w:tc>
        <w:tc>
          <w:tcPr>
            <w:tcW w:w="1346" w:type="pct"/>
            <w:tcBorders>
              <w:top w:val="double" w:sz="4" w:space="0" w:color="9F9F9F"/>
              <w:left w:val="double" w:sz="4" w:space="0" w:color="9F9F9F"/>
              <w:right w:val="single" w:sz="6" w:space="0" w:color="9F9F9F"/>
            </w:tcBorders>
          </w:tcPr>
          <w:p w14:paraId="68445672" w14:textId="77777777" w:rsidR="00E04131" w:rsidRPr="00201B6C" w:rsidRDefault="0026635F" w:rsidP="00DA5752">
            <w:pPr>
              <w:pStyle w:val="TableParagraph"/>
              <w:spacing w:line="263" w:lineRule="exact"/>
              <w:ind w:left="0" w:right="-16"/>
              <w:jc w:val="center"/>
              <w:rPr>
                <w:rFonts w:ascii="Arial" w:hAnsi="Arial" w:cs="Arial"/>
                <w:b/>
              </w:rPr>
            </w:pPr>
            <w:r w:rsidRPr="00201B6C">
              <w:rPr>
                <w:rFonts w:ascii="Arial" w:hAnsi="Arial" w:cs="Arial"/>
                <w:b/>
              </w:rPr>
              <w:t>% complaints closed</w:t>
            </w:r>
          </w:p>
        </w:tc>
      </w:tr>
      <w:tr w:rsidR="00E04131" w:rsidRPr="00201B6C" w14:paraId="58AC9507" w14:textId="77777777" w:rsidTr="00DA5752">
        <w:trPr>
          <w:trHeight w:hRule="exact" w:val="298"/>
        </w:trPr>
        <w:tc>
          <w:tcPr>
            <w:tcW w:w="1712" w:type="pct"/>
            <w:tcBorders>
              <w:left w:val="single" w:sz="6" w:space="0" w:color="EFEFEF"/>
            </w:tcBorders>
          </w:tcPr>
          <w:p w14:paraId="62C69A93"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2 days</w:t>
            </w:r>
          </w:p>
        </w:tc>
        <w:tc>
          <w:tcPr>
            <w:tcW w:w="1942" w:type="pct"/>
            <w:tcBorders>
              <w:right w:val="double" w:sz="4" w:space="0" w:color="9F9F9F"/>
            </w:tcBorders>
          </w:tcPr>
          <w:p w14:paraId="7824EA51"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5,438</w:t>
            </w:r>
          </w:p>
        </w:tc>
        <w:tc>
          <w:tcPr>
            <w:tcW w:w="1346" w:type="pct"/>
            <w:tcBorders>
              <w:left w:val="double" w:sz="4" w:space="0" w:color="9F9F9F"/>
              <w:right w:val="single" w:sz="6" w:space="0" w:color="9F9F9F"/>
            </w:tcBorders>
          </w:tcPr>
          <w:p w14:paraId="3B3E1B5D"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53%</w:t>
            </w:r>
          </w:p>
        </w:tc>
      </w:tr>
      <w:tr w:rsidR="00E04131" w:rsidRPr="00201B6C" w14:paraId="1C7FC77C" w14:textId="77777777" w:rsidTr="00DA5752">
        <w:trPr>
          <w:trHeight w:hRule="exact" w:val="298"/>
        </w:trPr>
        <w:tc>
          <w:tcPr>
            <w:tcW w:w="1712" w:type="pct"/>
            <w:tcBorders>
              <w:left w:val="single" w:sz="6" w:space="0" w:color="EFEFEF"/>
            </w:tcBorders>
          </w:tcPr>
          <w:p w14:paraId="6FDE0A00"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5 days</w:t>
            </w:r>
          </w:p>
        </w:tc>
        <w:tc>
          <w:tcPr>
            <w:tcW w:w="1942" w:type="pct"/>
            <w:tcBorders>
              <w:right w:val="double" w:sz="4" w:space="0" w:color="9F9F9F"/>
            </w:tcBorders>
          </w:tcPr>
          <w:p w14:paraId="3432A7C0"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1,798</w:t>
            </w:r>
          </w:p>
        </w:tc>
        <w:tc>
          <w:tcPr>
            <w:tcW w:w="1346" w:type="pct"/>
            <w:tcBorders>
              <w:left w:val="double" w:sz="4" w:space="0" w:color="9F9F9F"/>
              <w:right w:val="single" w:sz="6" w:space="0" w:color="9F9F9F"/>
            </w:tcBorders>
          </w:tcPr>
          <w:p w14:paraId="165A2D12"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17%</w:t>
            </w:r>
          </w:p>
        </w:tc>
      </w:tr>
      <w:tr w:rsidR="00E04131" w:rsidRPr="00201B6C" w14:paraId="79FEAD66" w14:textId="77777777" w:rsidTr="00DA5752">
        <w:trPr>
          <w:trHeight w:hRule="exact" w:val="301"/>
        </w:trPr>
        <w:tc>
          <w:tcPr>
            <w:tcW w:w="1712" w:type="pct"/>
            <w:tcBorders>
              <w:left w:val="single" w:sz="6" w:space="0" w:color="EFEFEF"/>
            </w:tcBorders>
          </w:tcPr>
          <w:p w14:paraId="6D149F82" w14:textId="77777777" w:rsidR="00E04131" w:rsidRPr="00201B6C" w:rsidRDefault="0026635F">
            <w:pPr>
              <w:pStyle w:val="TableParagraph"/>
              <w:ind w:left="3" w:right="-19"/>
              <w:rPr>
                <w:rFonts w:ascii="Arial" w:hAnsi="Arial" w:cs="Arial"/>
              </w:rPr>
            </w:pPr>
            <w:r w:rsidRPr="00201B6C">
              <w:rPr>
                <w:rFonts w:ascii="Arial" w:hAnsi="Arial" w:cs="Arial"/>
              </w:rPr>
              <w:t>20 days</w:t>
            </w:r>
          </w:p>
        </w:tc>
        <w:tc>
          <w:tcPr>
            <w:tcW w:w="1942" w:type="pct"/>
            <w:tcBorders>
              <w:right w:val="double" w:sz="4" w:space="0" w:color="9F9F9F"/>
            </w:tcBorders>
          </w:tcPr>
          <w:p w14:paraId="4B3838A9" w14:textId="77777777" w:rsidR="00E04131" w:rsidRPr="00201B6C" w:rsidRDefault="0026635F" w:rsidP="00DA5752">
            <w:pPr>
              <w:pStyle w:val="TableParagraph"/>
              <w:ind w:left="2" w:right="-11"/>
              <w:jc w:val="center"/>
              <w:rPr>
                <w:rFonts w:ascii="Arial" w:hAnsi="Arial" w:cs="Arial"/>
              </w:rPr>
            </w:pPr>
            <w:r w:rsidRPr="00201B6C">
              <w:rPr>
                <w:rFonts w:ascii="Arial" w:hAnsi="Arial" w:cs="Arial"/>
              </w:rPr>
              <w:t>2,011</w:t>
            </w:r>
          </w:p>
        </w:tc>
        <w:tc>
          <w:tcPr>
            <w:tcW w:w="1346" w:type="pct"/>
            <w:tcBorders>
              <w:left w:val="double" w:sz="4" w:space="0" w:color="9F9F9F"/>
              <w:right w:val="single" w:sz="6" w:space="0" w:color="9F9F9F"/>
            </w:tcBorders>
          </w:tcPr>
          <w:p w14:paraId="46E27DBE" w14:textId="77777777" w:rsidR="00E04131" w:rsidRPr="00201B6C" w:rsidRDefault="0026635F" w:rsidP="00DA5752">
            <w:pPr>
              <w:pStyle w:val="TableParagraph"/>
              <w:ind w:left="0" w:right="-16"/>
              <w:jc w:val="center"/>
              <w:rPr>
                <w:rFonts w:ascii="Arial" w:hAnsi="Arial" w:cs="Arial"/>
              </w:rPr>
            </w:pPr>
            <w:r w:rsidRPr="00201B6C">
              <w:rPr>
                <w:rFonts w:ascii="Arial" w:hAnsi="Arial" w:cs="Arial"/>
              </w:rPr>
              <w:t>20%</w:t>
            </w:r>
          </w:p>
        </w:tc>
      </w:tr>
      <w:tr w:rsidR="00E04131" w:rsidRPr="00201B6C" w14:paraId="4805A4CC" w14:textId="77777777" w:rsidTr="00DA5752">
        <w:trPr>
          <w:trHeight w:hRule="exact" w:val="298"/>
        </w:trPr>
        <w:tc>
          <w:tcPr>
            <w:tcW w:w="1712" w:type="pct"/>
            <w:tcBorders>
              <w:left w:val="single" w:sz="6" w:space="0" w:color="EFEFEF"/>
            </w:tcBorders>
          </w:tcPr>
          <w:p w14:paraId="3A4F17EB"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40 days (8 weeks)</w:t>
            </w:r>
          </w:p>
        </w:tc>
        <w:tc>
          <w:tcPr>
            <w:tcW w:w="1942" w:type="pct"/>
            <w:tcBorders>
              <w:right w:val="double" w:sz="4" w:space="0" w:color="9F9F9F"/>
            </w:tcBorders>
          </w:tcPr>
          <w:p w14:paraId="07556193"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1,007</w:t>
            </w:r>
          </w:p>
        </w:tc>
        <w:tc>
          <w:tcPr>
            <w:tcW w:w="1346" w:type="pct"/>
            <w:tcBorders>
              <w:left w:val="double" w:sz="4" w:space="0" w:color="9F9F9F"/>
              <w:right w:val="single" w:sz="6" w:space="0" w:color="9F9F9F"/>
            </w:tcBorders>
          </w:tcPr>
          <w:p w14:paraId="718CF7A7"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10%</w:t>
            </w:r>
          </w:p>
        </w:tc>
      </w:tr>
      <w:tr w:rsidR="00E04131" w:rsidRPr="00201B6C" w14:paraId="48EE33CA" w14:textId="77777777" w:rsidTr="00DA5752">
        <w:trPr>
          <w:trHeight w:hRule="exact" w:val="290"/>
        </w:trPr>
        <w:tc>
          <w:tcPr>
            <w:tcW w:w="1712" w:type="pct"/>
            <w:tcBorders>
              <w:left w:val="single" w:sz="6" w:space="0" w:color="EFEFEF"/>
              <w:bottom w:val="double" w:sz="4" w:space="0" w:color="9F9F9F"/>
            </w:tcBorders>
          </w:tcPr>
          <w:p w14:paraId="1B900BF1" w14:textId="77777777" w:rsidR="00E04131" w:rsidRPr="00201B6C" w:rsidRDefault="0026635F">
            <w:pPr>
              <w:pStyle w:val="TableParagraph"/>
              <w:spacing w:line="265" w:lineRule="exact"/>
              <w:ind w:left="3" w:right="-19"/>
              <w:rPr>
                <w:rFonts w:ascii="Arial" w:hAnsi="Arial" w:cs="Arial"/>
              </w:rPr>
            </w:pPr>
            <w:r w:rsidRPr="00201B6C">
              <w:rPr>
                <w:rFonts w:ascii="Arial" w:hAnsi="Arial" w:cs="Arial"/>
              </w:rPr>
              <w:t>Above 40 days</w:t>
            </w:r>
          </w:p>
        </w:tc>
        <w:tc>
          <w:tcPr>
            <w:tcW w:w="1942" w:type="pct"/>
            <w:tcBorders>
              <w:bottom w:val="double" w:sz="4" w:space="0" w:color="9F9F9F"/>
              <w:right w:val="double" w:sz="4" w:space="0" w:color="9F9F9F"/>
            </w:tcBorders>
          </w:tcPr>
          <w:p w14:paraId="0026CA43" w14:textId="77777777" w:rsidR="00E04131" w:rsidRPr="00201B6C" w:rsidRDefault="0026635F" w:rsidP="00DA5752">
            <w:pPr>
              <w:pStyle w:val="TableParagraph"/>
              <w:spacing w:line="265" w:lineRule="exact"/>
              <w:ind w:left="2" w:right="-11"/>
              <w:jc w:val="center"/>
              <w:rPr>
                <w:rFonts w:ascii="Arial" w:hAnsi="Arial" w:cs="Arial"/>
              </w:rPr>
            </w:pPr>
            <w:r w:rsidRPr="00201B6C">
              <w:rPr>
                <w:rFonts w:ascii="Arial" w:hAnsi="Arial" w:cs="Arial"/>
              </w:rPr>
              <w:t>58</w:t>
            </w:r>
          </w:p>
        </w:tc>
        <w:tc>
          <w:tcPr>
            <w:tcW w:w="1346" w:type="pct"/>
            <w:tcBorders>
              <w:left w:val="double" w:sz="4" w:space="0" w:color="9F9F9F"/>
              <w:bottom w:val="double" w:sz="4" w:space="0" w:color="9F9F9F"/>
              <w:right w:val="single" w:sz="6" w:space="0" w:color="9F9F9F"/>
            </w:tcBorders>
          </w:tcPr>
          <w:p w14:paraId="6B2A182C" w14:textId="77777777" w:rsidR="00E04131" w:rsidRPr="00201B6C" w:rsidRDefault="0026635F" w:rsidP="00DA5752">
            <w:pPr>
              <w:pStyle w:val="TableParagraph"/>
              <w:spacing w:line="265" w:lineRule="exact"/>
              <w:ind w:left="0" w:right="-16"/>
              <w:jc w:val="center"/>
              <w:rPr>
                <w:rFonts w:ascii="Arial" w:hAnsi="Arial" w:cs="Arial"/>
              </w:rPr>
            </w:pPr>
            <w:r w:rsidRPr="00201B6C">
              <w:rPr>
                <w:rFonts w:ascii="Arial" w:hAnsi="Arial" w:cs="Arial"/>
              </w:rPr>
              <w:t>1%</w:t>
            </w:r>
          </w:p>
        </w:tc>
      </w:tr>
    </w:tbl>
    <w:p w14:paraId="7545B282" w14:textId="77777777" w:rsidR="00E04131" w:rsidRPr="00201B6C" w:rsidRDefault="00E04131">
      <w:pPr>
        <w:spacing w:line="265" w:lineRule="exact"/>
        <w:sectPr w:rsidR="00E04131" w:rsidRPr="00201B6C">
          <w:footerReference w:type="even" r:id="rId29"/>
          <w:footerReference w:type="default" r:id="rId30"/>
          <w:footerReference w:type="first" r:id="rId31"/>
          <w:type w:val="continuous"/>
          <w:pgSz w:w="11930" w:h="16860"/>
          <w:pgMar w:top="820" w:right="920" w:bottom="280" w:left="500" w:header="720" w:footer="720" w:gutter="0"/>
          <w:cols w:space="720"/>
        </w:sectPr>
      </w:pPr>
    </w:p>
    <w:p w14:paraId="0DDE152C" w14:textId="77777777" w:rsidR="00E04131" w:rsidRPr="00201B6C" w:rsidRDefault="0026635F">
      <w:pPr>
        <w:spacing w:before="56"/>
        <w:ind w:left="300" w:right="719"/>
        <w:rPr>
          <w:b/>
          <w:sz w:val="24"/>
          <w:szCs w:val="24"/>
        </w:rPr>
      </w:pPr>
      <w:r w:rsidRPr="00201B6C">
        <w:rPr>
          <w:b/>
          <w:sz w:val="24"/>
          <w:szCs w:val="24"/>
        </w:rPr>
        <w:lastRenderedPageBreak/>
        <w:t>Complaints data</w:t>
      </w:r>
    </w:p>
    <w:p w14:paraId="1BDEFAD9" w14:textId="77777777" w:rsidR="00E04131" w:rsidRPr="00201B6C" w:rsidRDefault="00E04131">
      <w:pPr>
        <w:pStyle w:val="BodyText"/>
        <w:spacing w:before="10"/>
        <w:rPr>
          <w:b/>
        </w:rPr>
      </w:pPr>
    </w:p>
    <w:p w14:paraId="544A23B5" w14:textId="77777777" w:rsidR="00E04131" w:rsidRPr="00201B6C" w:rsidRDefault="0026635F">
      <w:pPr>
        <w:spacing w:line="274" w:lineRule="exact"/>
        <w:ind w:left="300" w:right="719"/>
      </w:pPr>
      <w:r w:rsidRPr="00201B6C">
        <w:t xml:space="preserve">NS&amp;I has an ethos of fairness and transparency. In view of this, and in line with other financial services </w:t>
      </w:r>
      <w:proofErr w:type="spellStart"/>
      <w:r w:rsidRPr="00201B6C">
        <w:t>organisations</w:t>
      </w:r>
      <w:proofErr w:type="spellEnd"/>
      <w:r w:rsidRPr="00201B6C">
        <w:t>, we are publishing our complaints data.</w:t>
      </w:r>
    </w:p>
    <w:p w14:paraId="3B48BE88" w14:textId="77777777" w:rsidR="00E04131" w:rsidRPr="00201B6C" w:rsidRDefault="00E04131">
      <w:pPr>
        <w:pStyle w:val="BodyText"/>
        <w:spacing w:before="10"/>
      </w:pPr>
    </w:p>
    <w:p w14:paraId="70C230D5" w14:textId="77777777" w:rsidR="00E04131" w:rsidRPr="00201B6C" w:rsidRDefault="0026635F">
      <w:pPr>
        <w:ind w:left="300" w:right="719"/>
      </w:pPr>
      <w:r w:rsidRPr="00201B6C">
        <w:t>The figures for January 2014 to June 2014 are shown below.</w:t>
      </w:r>
    </w:p>
    <w:p w14:paraId="64D85BE1" w14:textId="77777777" w:rsidR="00E04131" w:rsidRPr="00201B6C" w:rsidRDefault="00E04131">
      <w:pPr>
        <w:pStyle w:val="BodyText"/>
        <w:spacing w:before="3"/>
      </w:pPr>
    </w:p>
    <w:tbl>
      <w:tblPr>
        <w:tblW w:w="0" w:type="auto"/>
        <w:tblInd w:w="21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17"/>
        <w:gridCol w:w="1641"/>
        <w:gridCol w:w="1710"/>
        <w:gridCol w:w="2232"/>
        <w:gridCol w:w="1952"/>
      </w:tblGrid>
      <w:tr w:rsidR="00E04131" w:rsidRPr="00201B6C" w14:paraId="3598FD4C" w14:textId="77777777" w:rsidTr="00A64BD1">
        <w:trPr>
          <w:trHeight w:hRule="exact" w:val="268"/>
        </w:trPr>
        <w:tc>
          <w:tcPr>
            <w:tcW w:w="9852" w:type="dxa"/>
            <w:gridSpan w:val="5"/>
            <w:tcBorders>
              <w:bottom w:val="single" w:sz="4" w:space="0" w:color="auto"/>
            </w:tcBorders>
          </w:tcPr>
          <w:p w14:paraId="5B49B45B" w14:textId="77777777" w:rsidR="00E04131" w:rsidRPr="00201B6C" w:rsidRDefault="0026635F" w:rsidP="00201B6C">
            <w:pPr>
              <w:pStyle w:val="TableParagraph"/>
              <w:spacing w:line="245" w:lineRule="exact"/>
              <w:ind w:left="0"/>
              <w:rPr>
                <w:rFonts w:ascii="Arial" w:hAnsi="Arial" w:cs="Arial"/>
                <w:b/>
              </w:rPr>
            </w:pPr>
            <w:r w:rsidRPr="00201B6C">
              <w:rPr>
                <w:rFonts w:ascii="Arial" w:hAnsi="Arial" w:cs="Arial"/>
                <w:b/>
              </w:rPr>
              <w:t>NS&amp;I complaints data, six months (January 2014 to June 2014)</w:t>
            </w:r>
          </w:p>
        </w:tc>
      </w:tr>
      <w:tr w:rsidR="00E04131" w:rsidRPr="00201B6C" w14:paraId="75B2593E" w14:textId="77777777" w:rsidTr="00A64BD1">
        <w:trPr>
          <w:trHeight w:hRule="exact" w:val="832"/>
        </w:trPr>
        <w:tc>
          <w:tcPr>
            <w:tcW w:w="2317" w:type="dxa"/>
            <w:tcBorders>
              <w:top w:val="single" w:sz="4" w:space="0" w:color="auto"/>
              <w:left w:val="single" w:sz="4" w:space="0" w:color="auto"/>
              <w:bottom w:val="single" w:sz="4" w:space="0" w:color="auto"/>
              <w:right w:val="single" w:sz="4" w:space="0" w:color="auto"/>
            </w:tcBorders>
          </w:tcPr>
          <w:p w14:paraId="493A1836" w14:textId="77777777" w:rsidR="00E04131" w:rsidRPr="00201B6C" w:rsidRDefault="00E04131"/>
        </w:tc>
        <w:tc>
          <w:tcPr>
            <w:tcW w:w="1641" w:type="dxa"/>
            <w:tcBorders>
              <w:top w:val="single" w:sz="4" w:space="0" w:color="auto"/>
              <w:left w:val="single" w:sz="4" w:space="0" w:color="auto"/>
              <w:bottom w:val="single" w:sz="4" w:space="0" w:color="auto"/>
              <w:right w:val="single" w:sz="4" w:space="0" w:color="auto"/>
            </w:tcBorders>
          </w:tcPr>
          <w:p w14:paraId="54BFB405" w14:textId="77777777" w:rsidR="00E04131" w:rsidRPr="00201B6C" w:rsidRDefault="00F64C42">
            <w:pPr>
              <w:pStyle w:val="TableParagraph"/>
              <w:ind w:left="373" w:right="152" w:hanging="9"/>
              <w:jc w:val="center"/>
              <w:rPr>
                <w:rFonts w:ascii="Arial" w:hAnsi="Arial" w:cs="Arial"/>
                <w:b/>
              </w:rPr>
            </w:pPr>
            <w:r w:rsidRPr="00201B6C">
              <w:rPr>
                <w:rFonts w:ascii="Arial" w:hAnsi="Arial" w:cs="Arial"/>
                <w:b/>
              </w:rPr>
              <w:t xml:space="preserve">Number </w:t>
            </w:r>
            <w:r w:rsidRPr="00201B6C">
              <w:rPr>
                <w:rFonts w:ascii="Arial" w:hAnsi="Arial" w:cs="Arial"/>
                <w:b/>
                <w:spacing w:val="-3"/>
              </w:rPr>
              <w:t xml:space="preserve">of </w:t>
            </w:r>
            <w:r w:rsidRPr="00201B6C">
              <w:rPr>
                <w:rFonts w:ascii="Arial" w:hAnsi="Arial" w:cs="Arial"/>
                <w:b/>
                <w:spacing w:val="-1"/>
              </w:rPr>
              <w:t xml:space="preserve">complaints </w:t>
            </w:r>
            <w:r w:rsidRPr="00201B6C">
              <w:rPr>
                <w:rFonts w:ascii="Arial" w:hAnsi="Arial" w:cs="Arial"/>
                <w:b/>
              </w:rPr>
              <w:t>opened</w:t>
            </w:r>
          </w:p>
        </w:tc>
        <w:tc>
          <w:tcPr>
            <w:tcW w:w="1710" w:type="dxa"/>
            <w:tcBorders>
              <w:top w:val="single" w:sz="4" w:space="0" w:color="auto"/>
              <w:left w:val="single" w:sz="4" w:space="0" w:color="auto"/>
              <w:bottom w:val="single" w:sz="4" w:space="0" w:color="auto"/>
              <w:right w:val="single" w:sz="4" w:space="0" w:color="auto"/>
            </w:tcBorders>
          </w:tcPr>
          <w:p w14:paraId="596A0CF1" w14:textId="77777777" w:rsidR="00E04131" w:rsidRPr="00201B6C" w:rsidRDefault="0026635F" w:rsidP="00F64C42">
            <w:pPr>
              <w:pStyle w:val="TableParagraph"/>
              <w:ind w:left="373" w:right="152" w:hanging="9"/>
              <w:jc w:val="center"/>
              <w:rPr>
                <w:rFonts w:ascii="Arial" w:hAnsi="Arial" w:cs="Arial"/>
                <w:b/>
              </w:rPr>
            </w:pPr>
            <w:r w:rsidRPr="00201B6C">
              <w:rPr>
                <w:rFonts w:ascii="Arial" w:hAnsi="Arial" w:cs="Arial"/>
                <w:b/>
              </w:rPr>
              <w:t>Number of complaints closed</w:t>
            </w:r>
          </w:p>
        </w:tc>
        <w:tc>
          <w:tcPr>
            <w:tcW w:w="2232" w:type="dxa"/>
            <w:tcBorders>
              <w:top w:val="single" w:sz="4" w:space="0" w:color="auto"/>
              <w:left w:val="single" w:sz="4" w:space="0" w:color="auto"/>
              <w:bottom w:val="single" w:sz="4" w:space="0" w:color="auto"/>
              <w:right w:val="single" w:sz="4" w:space="0" w:color="auto"/>
            </w:tcBorders>
          </w:tcPr>
          <w:p w14:paraId="547F4D52" w14:textId="77777777" w:rsidR="00E04131" w:rsidRPr="00201B6C" w:rsidRDefault="0026635F" w:rsidP="00F64C42">
            <w:pPr>
              <w:pStyle w:val="TableParagraph"/>
              <w:ind w:left="373" w:right="152"/>
              <w:jc w:val="center"/>
              <w:rPr>
                <w:rFonts w:ascii="Arial" w:hAnsi="Arial" w:cs="Arial"/>
                <w:b/>
              </w:rPr>
            </w:pPr>
            <w:r w:rsidRPr="00201B6C">
              <w:rPr>
                <w:rFonts w:ascii="Arial" w:hAnsi="Arial" w:cs="Arial"/>
                <w:b/>
              </w:rPr>
              <w:t>Complaints closed within eight weeks (%)</w:t>
            </w:r>
          </w:p>
        </w:tc>
        <w:tc>
          <w:tcPr>
            <w:tcW w:w="1951" w:type="dxa"/>
            <w:tcBorders>
              <w:top w:val="single" w:sz="4" w:space="0" w:color="auto"/>
              <w:left w:val="single" w:sz="4" w:space="0" w:color="auto"/>
              <w:bottom w:val="single" w:sz="4" w:space="0" w:color="auto"/>
              <w:right w:val="single" w:sz="4" w:space="0" w:color="auto"/>
            </w:tcBorders>
          </w:tcPr>
          <w:p w14:paraId="32C61F7A" w14:textId="77777777" w:rsidR="00E04131" w:rsidRPr="00201B6C" w:rsidRDefault="0026635F" w:rsidP="00F64C42">
            <w:pPr>
              <w:pStyle w:val="TableParagraph"/>
              <w:ind w:left="373" w:right="152" w:hanging="12"/>
              <w:jc w:val="center"/>
              <w:rPr>
                <w:rFonts w:ascii="Arial" w:hAnsi="Arial" w:cs="Arial"/>
                <w:b/>
              </w:rPr>
            </w:pPr>
            <w:r w:rsidRPr="00201B6C">
              <w:rPr>
                <w:rFonts w:ascii="Arial" w:hAnsi="Arial" w:cs="Arial"/>
                <w:b/>
              </w:rPr>
              <w:t>Complaints upheld by firm (%)</w:t>
            </w:r>
          </w:p>
        </w:tc>
      </w:tr>
      <w:tr w:rsidR="00E04131" w:rsidRPr="00201B6C" w14:paraId="6B7AB80F" w14:textId="77777777" w:rsidTr="00A64BD1">
        <w:trPr>
          <w:trHeight w:hRule="exact" w:val="271"/>
        </w:trPr>
        <w:tc>
          <w:tcPr>
            <w:tcW w:w="2317" w:type="dxa"/>
            <w:tcBorders>
              <w:top w:val="single" w:sz="4" w:space="0" w:color="auto"/>
              <w:left w:val="single" w:sz="4" w:space="0" w:color="auto"/>
              <w:bottom w:val="single" w:sz="4" w:space="0" w:color="auto"/>
              <w:right w:val="single" w:sz="4" w:space="0" w:color="auto"/>
            </w:tcBorders>
          </w:tcPr>
          <w:p w14:paraId="56169C21" w14:textId="77777777" w:rsidR="00E04131" w:rsidRPr="00201B6C" w:rsidRDefault="0026635F">
            <w:pPr>
              <w:pStyle w:val="TableParagraph"/>
              <w:spacing w:line="259" w:lineRule="exact"/>
              <w:ind w:left="463" w:right="323"/>
              <w:jc w:val="center"/>
              <w:rPr>
                <w:rFonts w:ascii="Arial" w:hAnsi="Arial" w:cs="Arial"/>
                <w:b/>
              </w:rPr>
            </w:pPr>
            <w:r w:rsidRPr="00201B6C">
              <w:rPr>
                <w:rFonts w:ascii="Arial" w:hAnsi="Arial" w:cs="Arial"/>
                <w:b/>
              </w:rPr>
              <w:t>Banking</w:t>
            </w:r>
          </w:p>
        </w:tc>
        <w:tc>
          <w:tcPr>
            <w:tcW w:w="1641" w:type="dxa"/>
            <w:tcBorders>
              <w:top w:val="single" w:sz="4" w:space="0" w:color="auto"/>
              <w:left w:val="single" w:sz="4" w:space="0" w:color="auto"/>
              <w:bottom w:val="single" w:sz="4" w:space="0" w:color="auto"/>
              <w:right w:val="single" w:sz="4" w:space="0" w:color="auto"/>
            </w:tcBorders>
          </w:tcPr>
          <w:p w14:paraId="3C707A86" w14:textId="77777777" w:rsidR="00E04131" w:rsidRPr="00201B6C" w:rsidRDefault="0026635F" w:rsidP="00920F59">
            <w:pPr>
              <w:pStyle w:val="TableParagraph"/>
              <w:spacing w:line="257" w:lineRule="exact"/>
              <w:ind w:left="60"/>
              <w:jc w:val="center"/>
              <w:rPr>
                <w:rFonts w:ascii="Arial" w:hAnsi="Arial" w:cs="Arial"/>
              </w:rPr>
            </w:pPr>
            <w:r w:rsidRPr="00201B6C">
              <w:rPr>
                <w:rFonts w:ascii="Arial" w:hAnsi="Arial" w:cs="Arial"/>
              </w:rPr>
              <w:t>10,518</w:t>
            </w:r>
          </w:p>
        </w:tc>
        <w:tc>
          <w:tcPr>
            <w:tcW w:w="1710" w:type="dxa"/>
            <w:tcBorders>
              <w:top w:val="single" w:sz="4" w:space="0" w:color="auto"/>
              <w:left w:val="single" w:sz="4" w:space="0" w:color="auto"/>
              <w:bottom w:val="single" w:sz="4" w:space="0" w:color="auto"/>
              <w:right w:val="single" w:sz="4" w:space="0" w:color="auto"/>
            </w:tcBorders>
          </w:tcPr>
          <w:p w14:paraId="42194D08" w14:textId="77777777" w:rsidR="00E04131" w:rsidRPr="00201B6C" w:rsidRDefault="0026635F" w:rsidP="00920F59">
            <w:pPr>
              <w:pStyle w:val="TableParagraph"/>
              <w:spacing w:line="257" w:lineRule="exact"/>
              <w:ind w:left="154"/>
              <w:jc w:val="center"/>
              <w:rPr>
                <w:rFonts w:ascii="Arial" w:hAnsi="Arial" w:cs="Arial"/>
              </w:rPr>
            </w:pPr>
            <w:r w:rsidRPr="00201B6C">
              <w:rPr>
                <w:rFonts w:ascii="Arial" w:hAnsi="Arial" w:cs="Arial"/>
              </w:rPr>
              <w:t>11,778</w:t>
            </w:r>
          </w:p>
        </w:tc>
        <w:tc>
          <w:tcPr>
            <w:tcW w:w="2232" w:type="dxa"/>
            <w:tcBorders>
              <w:top w:val="single" w:sz="4" w:space="0" w:color="auto"/>
              <w:left w:val="single" w:sz="4" w:space="0" w:color="auto"/>
              <w:bottom w:val="single" w:sz="4" w:space="0" w:color="auto"/>
              <w:right w:val="single" w:sz="4" w:space="0" w:color="auto"/>
            </w:tcBorders>
          </w:tcPr>
          <w:p w14:paraId="5FAD0A64" w14:textId="77777777" w:rsidR="00E04131" w:rsidRPr="00201B6C" w:rsidRDefault="0026635F" w:rsidP="00920F59">
            <w:pPr>
              <w:pStyle w:val="TableParagraph"/>
              <w:spacing w:line="257" w:lineRule="exact"/>
              <w:ind w:left="146"/>
              <w:jc w:val="center"/>
              <w:rPr>
                <w:rFonts w:ascii="Arial" w:hAnsi="Arial" w:cs="Arial"/>
              </w:rPr>
            </w:pPr>
            <w:r w:rsidRPr="00201B6C">
              <w:rPr>
                <w:rFonts w:ascii="Arial" w:hAnsi="Arial" w:cs="Arial"/>
              </w:rPr>
              <w:t>97%</w:t>
            </w:r>
          </w:p>
        </w:tc>
        <w:tc>
          <w:tcPr>
            <w:tcW w:w="1951" w:type="dxa"/>
            <w:tcBorders>
              <w:top w:val="single" w:sz="4" w:space="0" w:color="auto"/>
              <w:left w:val="single" w:sz="4" w:space="0" w:color="auto"/>
              <w:bottom w:val="single" w:sz="4" w:space="0" w:color="auto"/>
              <w:right w:val="single" w:sz="4" w:space="0" w:color="auto"/>
            </w:tcBorders>
          </w:tcPr>
          <w:p w14:paraId="0C747A0B" w14:textId="77777777" w:rsidR="00E04131" w:rsidRPr="00201B6C" w:rsidRDefault="0026635F" w:rsidP="00920F59">
            <w:pPr>
              <w:pStyle w:val="TableParagraph"/>
              <w:spacing w:line="257" w:lineRule="exact"/>
              <w:ind w:left="70"/>
              <w:jc w:val="center"/>
              <w:rPr>
                <w:rFonts w:ascii="Arial" w:hAnsi="Arial" w:cs="Arial"/>
              </w:rPr>
            </w:pPr>
            <w:r w:rsidRPr="00201B6C">
              <w:rPr>
                <w:rFonts w:ascii="Arial" w:hAnsi="Arial" w:cs="Arial"/>
              </w:rPr>
              <w:t>47%</w:t>
            </w:r>
          </w:p>
        </w:tc>
      </w:tr>
      <w:tr w:rsidR="00E04131" w:rsidRPr="00201B6C" w14:paraId="076C937B" w14:textId="77777777" w:rsidTr="00A64BD1">
        <w:trPr>
          <w:trHeight w:hRule="exact" w:val="282"/>
        </w:trPr>
        <w:tc>
          <w:tcPr>
            <w:tcW w:w="2317" w:type="dxa"/>
            <w:tcBorders>
              <w:top w:val="single" w:sz="4" w:space="0" w:color="auto"/>
              <w:left w:val="single" w:sz="4" w:space="0" w:color="auto"/>
              <w:bottom w:val="single" w:sz="4" w:space="0" w:color="auto"/>
              <w:right w:val="single" w:sz="4" w:space="0" w:color="auto"/>
            </w:tcBorders>
          </w:tcPr>
          <w:p w14:paraId="5DF3FCE7" w14:textId="77777777" w:rsidR="00E04131" w:rsidRPr="00201B6C" w:rsidRDefault="0026635F">
            <w:pPr>
              <w:pStyle w:val="TableParagraph"/>
              <w:spacing w:line="264" w:lineRule="exact"/>
              <w:ind w:left="466" w:right="323"/>
              <w:jc w:val="center"/>
              <w:rPr>
                <w:rFonts w:ascii="Arial" w:hAnsi="Arial" w:cs="Arial"/>
                <w:b/>
              </w:rPr>
            </w:pPr>
            <w:r w:rsidRPr="00201B6C">
              <w:rPr>
                <w:rFonts w:ascii="Arial" w:hAnsi="Arial" w:cs="Arial"/>
                <w:b/>
              </w:rPr>
              <w:t>Home Finance</w:t>
            </w:r>
          </w:p>
        </w:tc>
        <w:tc>
          <w:tcPr>
            <w:tcW w:w="1641" w:type="dxa"/>
            <w:tcBorders>
              <w:top w:val="single" w:sz="4" w:space="0" w:color="auto"/>
              <w:left w:val="single" w:sz="4" w:space="0" w:color="auto"/>
              <w:bottom w:val="single" w:sz="4" w:space="0" w:color="auto"/>
              <w:right w:val="single" w:sz="4" w:space="0" w:color="auto"/>
            </w:tcBorders>
          </w:tcPr>
          <w:p w14:paraId="743A01A8" w14:textId="77777777" w:rsidR="00E04131" w:rsidRPr="00201B6C" w:rsidRDefault="0026635F" w:rsidP="00920F59">
            <w:pPr>
              <w:pStyle w:val="TableParagraph"/>
              <w:spacing w:line="262" w:lineRule="exact"/>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705E7EC4" w14:textId="77777777" w:rsidR="00E04131" w:rsidRPr="00201B6C" w:rsidRDefault="0026635F" w:rsidP="00920F59">
            <w:pPr>
              <w:pStyle w:val="TableParagraph"/>
              <w:spacing w:line="262" w:lineRule="exact"/>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74322567" w14:textId="77777777" w:rsidR="00E04131" w:rsidRPr="00201B6C" w:rsidRDefault="0026635F" w:rsidP="00920F59">
            <w:pPr>
              <w:pStyle w:val="TableParagraph"/>
              <w:spacing w:line="262" w:lineRule="exact"/>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42D1D887" w14:textId="77777777" w:rsidR="00E04131" w:rsidRPr="00201B6C" w:rsidRDefault="0026635F" w:rsidP="00920F59">
            <w:pPr>
              <w:pStyle w:val="TableParagraph"/>
              <w:spacing w:line="262" w:lineRule="exact"/>
              <w:ind w:left="70"/>
              <w:jc w:val="center"/>
              <w:rPr>
                <w:rFonts w:ascii="Arial" w:hAnsi="Arial" w:cs="Arial"/>
              </w:rPr>
            </w:pPr>
            <w:r w:rsidRPr="00201B6C">
              <w:rPr>
                <w:rFonts w:ascii="Arial" w:hAnsi="Arial" w:cs="Arial"/>
              </w:rPr>
              <w:t>N/A</w:t>
            </w:r>
          </w:p>
        </w:tc>
      </w:tr>
      <w:tr w:rsidR="00E04131" w:rsidRPr="00201B6C" w14:paraId="33BCC81D" w14:textId="77777777" w:rsidTr="00A64BD1">
        <w:trPr>
          <w:trHeight w:hRule="exact" w:val="557"/>
        </w:trPr>
        <w:tc>
          <w:tcPr>
            <w:tcW w:w="2317" w:type="dxa"/>
            <w:tcBorders>
              <w:top w:val="single" w:sz="4" w:space="0" w:color="auto"/>
              <w:left w:val="single" w:sz="4" w:space="0" w:color="auto"/>
              <w:bottom w:val="single" w:sz="4" w:space="0" w:color="auto"/>
              <w:right w:val="single" w:sz="4" w:space="0" w:color="auto"/>
            </w:tcBorders>
          </w:tcPr>
          <w:p w14:paraId="6B628064" w14:textId="77777777" w:rsidR="00E04131" w:rsidRPr="00201B6C" w:rsidRDefault="0026635F">
            <w:pPr>
              <w:pStyle w:val="TableParagraph"/>
              <w:ind w:firstLine="77"/>
              <w:rPr>
                <w:rFonts w:ascii="Arial" w:hAnsi="Arial" w:cs="Arial"/>
                <w:b/>
              </w:rPr>
            </w:pPr>
            <w:r w:rsidRPr="00201B6C">
              <w:rPr>
                <w:rFonts w:ascii="Arial" w:hAnsi="Arial" w:cs="Arial"/>
                <w:b/>
              </w:rPr>
              <w:t>General Insurance and Pure Protection</w:t>
            </w:r>
          </w:p>
        </w:tc>
        <w:tc>
          <w:tcPr>
            <w:tcW w:w="1641" w:type="dxa"/>
            <w:tcBorders>
              <w:top w:val="single" w:sz="4" w:space="0" w:color="auto"/>
              <w:left w:val="single" w:sz="4" w:space="0" w:color="auto"/>
              <w:bottom w:val="single" w:sz="4" w:space="0" w:color="auto"/>
              <w:right w:val="single" w:sz="4" w:space="0" w:color="auto"/>
            </w:tcBorders>
          </w:tcPr>
          <w:p w14:paraId="3CE46AB3" w14:textId="77777777" w:rsidR="00E04131" w:rsidRPr="00201B6C" w:rsidRDefault="0026635F" w:rsidP="00920F59">
            <w:pPr>
              <w:pStyle w:val="TableParagraph"/>
              <w:spacing w:before="110"/>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21DE1DEF" w14:textId="77777777" w:rsidR="00E04131" w:rsidRPr="00201B6C" w:rsidRDefault="0026635F" w:rsidP="00920F59">
            <w:pPr>
              <w:pStyle w:val="TableParagraph"/>
              <w:spacing w:before="110"/>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612F298C" w14:textId="77777777" w:rsidR="00E04131" w:rsidRPr="00201B6C" w:rsidRDefault="0026635F" w:rsidP="00920F59">
            <w:pPr>
              <w:pStyle w:val="TableParagraph"/>
              <w:spacing w:before="110"/>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6959C3E3" w14:textId="77777777" w:rsidR="00E04131" w:rsidRPr="00201B6C" w:rsidRDefault="0026635F" w:rsidP="00920F59">
            <w:pPr>
              <w:pStyle w:val="TableParagraph"/>
              <w:spacing w:before="110"/>
              <w:ind w:left="70"/>
              <w:jc w:val="center"/>
              <w:rPr>
                <w:rFonts w:ascii="Arial" w:hAnsi="Arial" w:cs="Arial"/>
              </w:rPr>
            </w:pPr>
            <w:r w:rsidRPr="00201B6C">
              <w:rPr>
                <w:rFonts w:ascii="Arial" w:hAnsi="Arial" w:cs="Arial"/>
              </w:rPr>
              <w:t>N/A</w:t>
            </w:r>
          </w:p>
        </w:tc>
      </w:tr>
      <w:tr w:rsidR="00E04131" w:rsidRPr="00201B6C" w14:paraId="136E83B6" w14:textId="77777777" w:rsidTr="00A64BD1">
        <w:trPr>
          <w:trHeight w:hRule="exact" w:val="546"/>
        </w:trPr>
        <w:tc>
          <w:tcPr>
            <w:tcW w:w="2317" w:type="dxa"/>
            <w:tcBorders>
              <w:top w:val="single" w:sz="4" w:space="0" w:color="auto"/>
              <w:left w:val="single" w:sz="4" w:space="0" w:color="auto"/>
              <w:bottom w:val="single" w:sz="4" w:space="0" w:color="auto"/>
              <w:right w:val="single" w:sz="4" w:space="0" w:color="auto"/>
            </w:tcBorders>
          </w:tcPr>
          <w:p w14:paraId="6C55C28B" w14:textId="77777777" w:rsidR="00E04131" w:rsidRPr="00201B6C" w:rsidRDefault="0026635F">
            <w:pPr>
              <w:pStyle w:val="TableParagraph"/>
              <w:ind w:left="562" w:hanging="318"/>
              <w:rPr>
                <w:rFonts w:ascii="Arial" w:hAnsi="Arial" w:cs="Arial"/>
                <w:b/>
              </w:rPr>
            </w:pPr>
            <w:r w:rsidRPr="00201B6C">
              <w:rPr>
                <w:rFonts w:ascii="Arial" w:hAnsi="Arial" w:cs="Arial"/>
                <w:b/>
              </w:rPr>
              <w:t>Decumulation, Life and Pensions</w:t>
            </w:r>
          </w:p>
        </w:tc>
        <w:tc>
          <w:tcPr>
            <w:tcW w:w="1641" w:type="dxa"/>
            <w:tcBorders>
              <w:top w:val="single" w:sz="4" w:space="0" w:color="auto"/>
              <w:left w:val="single" w:sz="4" w:space="0" w:color="auto"/>
              <w:bottom w:val="single" w:sz="4" w:space="0" w:color="auto"/>
              <w:right w:val="single" w:sz="4" w:space="0" w:color="auto"/>
            </w:tcBorders>
          </w:tcPr>
          <w:p w14:paraId="31154FAC" w14:textId="77777777" w:rsidR="00E04131" w:rsidRPr="00201B6C" w:rsidRDefault="0026635F" w:rsidP="00920F59">
            <w:pPr>
              <w:pStyle w:val="TableParagraph"/>
              <w:spacing w:before="104"/>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199E5905" w14:textId="77777777" w:rsidR="00E04131" w:rsidRPr="00201B6C" w:rsidRDefault="0026635F" w:rsidP="00920F59">
            <w:pPr>
              <w:pStyle w:val="TableParagraph"/>
              <w:spacing w:before="104"/>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6AC9DEFE" w14:textId="77777777" w:rsidR="00E04131" w:rsidRPr="00201B6C" w:rsidRDefault="0026635F" w:rsidP="00920F59">
            <w:pPr>
              <w:pStyle w:val="TableParagraph"/>
              <w:spacing w:before="104"/>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5D7CAFBB" w14:textId="77777777" w:rsidR="00E04131" w:rsidRPr="00201B6C" w:rsidRDefault="0026635F" w:rsidP="00920F59">
            <w:pPr>
              <w:pStyle w:val="TableParagraph"/>
              <w:spacing w:before="104"/>
              <w:ind w:left="70"/>
              <w:jc w:val="center"/>
              <w:rPr>
                <w:rFonts w:ascii="Arial" w:hAnsi="Arial" w:cs="Arial"/>
              </w:rPr>
            </w:pPr>
            <w:r w:rsidRPr="00201B6C">
              <w:rPr>
                <w:rFonts w:ascii="Arial" w:hAnsi="Arial" w:cs="Arial"/>
              </w:rPr>
              <w:t>N/A</w:t>
            </w:r>
          </w:p>
        </w:tc>
      </w:tr>
      <w:tr w:rsidR="00E04131" w:rsidRPr="00201B6C" w14:paraId="3C999445" w14:textId="77777777" w:rsidTr="00A64BD1">
        <w:trPr>
          <w:trHeight w:hRule="exact" w:val="254"/>
        </w:trPr>
        <w:tc>
          <w:tcPr>
            <w:tcW w:w="2317" w:type="dxa"/>
            <w:tcBorders>
              <w:top w:val="single" w:sz="4" w:space="0" w:color="auto"/>
              <w:left w:val="single" w:sz="4" w:space="0" w:color="auto"/>
              <w:bottom w:val="single" w:sz="4" w:space="0" w:color="auto"/>
              <w:right w:val="single" w:sz="4" w:space="0" w:color="auto"/>
            </w:tcBorders>
          </w:tcPr>
          <w:p w14:paraId="11BF8A61" w14:textId="77777777" w:rsidR="00E04131" w:rsidRPr="00201B6C" w:rsidRDefault="0026635F">
            <w:pPr>
              <w:pStyle w:val="TableParagraph"/>
              <w:spacing w:line="259" w:lineRule="exact"/>
              <w:ind w:left="463" w:right="323"/>
              <w:jc w:val="center"/>
              <w:rPr>
                <w:rFonts w:ascii="Arial" w:hAnsi="Arial" w:cs="Arial"/>
                <w:b/>
              </w:rPr>
            </w:pPr>
            <w:r w:rsidRPr="00201B6C">
              <w:rPr>
                <w:rFonts w:ascii="Arial" w:hAnsi="Arial" w:cs="Arial"/>
                <w:b/>
              </w:rPr>
              <w:t>Investments</w:t>
            </w:r>
          </w:p>
        </w:tc>
        <w:tc>
          <w:tcPr>
            <w:tcW w:w="1641" w:type="dxa"/>
            <w:tcBorders>
              <w:top w:val="single" w:sz="4" w:space="0" w:color="auto"/>
              <w:left w:val="single" w:sz="4" w:space="0" w:color="auto"/>
              <w:bottom w:val="single" w:sz="4" w:space="0" w:color="auto"/>
              <w:right w:val="single" w:sz="4" w:space="0" w:color="auto"/>
            </w:tcBorders>
          </w:tcPr>
          <w:p w14:paraId="7C2C539F" w14:textId="77777777" w:rsidR="00E04131" w:rsidRPr="00201B6C" w:rsidRDefault="0026635F" w:rsidP="00920F59">
            <w:pPr>
              <w:pStyle w:val="TableParagraph"/>
              <w:spacing w:line="257" w:lineRule="exact"/>
              <w:ind w:left="60"/>
              <w:jc w:val="center"/>
              <w:rPr>
                <w:rFonts w:ascii="Arial" w:hAnsi="Arial" w:cs="Arial"/>
              </w:rPr>
            </w:pPr>
            <w:r w:rsidRPr="00201B6C">
              <w:rPr>
                <w:rFonts w:ascii="Arial" w:hAnsi="Arial" w:cs="Arial"/>
              </w:rPr>
              <w:t>N/A</w:t>
            </w:r>
          </w:p>
        </w:tc>
        <w:tc>
          <w:tcPr>
            <w:tcW w:w="1710" w:type="dxa"/>
            <w:tcBorders>
              <w:top w:val="single" w:sz="4" w:space="0" w:color="auto"/>
              <w:left w:val="single" w:sz="4" w:space="0" w:color="auto"/>
              <w:bottom w:val="single" w:sz="4" w:space="0" w:color="auto"/>
              <w:right w:val="single" w:sz="4" w:space="0" w:color="auto"/>
            </w:tcBorders>
          </w:tcPr>
          <w:p w14:paraId="4B90F74B" w14:textId="77777777" w:rsidR="00E04131" w:rsidRPr="00201B6C" w:rsidRDefault="0026635F" w:rsidP="00920F59">
            <w:pPr>
              <w:pStyle w:val="TableParagraph"/>
              <w:spacing w:line="257" w:lineRule="exact"/>
              <w:ind w:left="154"/>
              <w:jc w:val="center"/>
              <w:rPr>
                <w:rFonts w:ascii="Arial" w:hAnsi="Arial" w:cs="Arial"/>
              </w:rPr>
            </w:pPr>
            <w:r w:rsidRPr="00201B6C">
              <w:rPr>
                <w:rFonts w:ascii="Arial" w:hAnsi="Arial" w:cs="Arial"/>
              </w:rPr>
              <w:t>N/A</w:t>
            </w:r>
          </w:p>
        </w:tc>
        <w:tc>
          <w:tcPr>
            <w:tcW w:w="2232" w:type="dxa"/>
            <w:tcBorders>
              <w:top w:val="single" w:sz="4" w:space="0" w:color="auto"/>
              <w:left w:val="single" w:sz="4" w:space="0" w:color="auto"/>
              <w:bottom w:val="single" w:sz="4" w:space="0" w:color="auto"/>
              <w:right w:val="single" w:sz="4" w:space="0" w:color="auto"/>
            </w:tcBorders>
          </w:tcPr>
          <w:p w14:paraId="136BCDE4" w14:textId="77777777" w:rsidR="00E04131" w:rsidRPr="00201B6C" w:rsidRDefault="0026635F" w:rsidP="00920F59">
            <w:pPr>
              <w:pStyle w:val="TableParagraph"/>
              <w:spacing w:line="257" w:lineRule="exact"/>
              <w:ind w:left="146"/>
              <w:jc w:val="center"/>
              <w:rPr>
                <w:rFonts w:ascii="Arial" w:hAnsi="Arial" w:cs="Arial"/>
              </w:rPr>
            </w:pPr>
            <w:r w:rsidRPr="00201B6C">
              <w:rPr>
                <w:rFonts w:ascii="Arial" w:hAnsi="Arial" w:cs="Arial"/>
              </w:rPr>
              <w:t>N/A</w:t>
            </w:r>
          </w:p>
        </w:tc>
        <w:tc>
          <w:tcPr>
            <w:tcW w:w="1951" w:type="dxa"/>
            <w:tcBorders>
              <w:top w:val="single" w:sz="4" w:space="0" w:color="auto"/>
              <w:left w:val="single" w:sz="4" w:space="0" w:color="auto"/>
              <w:bottom w:val="single" w:sz="4" w:space="0" w:color="auto"/>
              <w:right w:val="single" w:sz="4" w:space="0" w:color="auto"/>
            </w:tcBorders>
          </w:tcPr>
          <w:p w14:paraId="29C66EE8" w14:textId="77777777" w:rsidR="00E04131" w:rsidRPr="00201B6C" w:rsidRDefault="0026635F" w:rsidP="00920F59">
            <w:pPr>
              <w:pStyle w:val="TableParagraph"/>
              <w:spacing w:line="257" w:lineRule="exact"/>
              <w:ind w:left="70"/>
              <w:jc w:val="center"/>
              <w:rPr>
                <w:rFonts w:ascii="Arial" w:hAnsi="Arial" w:cs="Arial"/>
              </w:rPr>
            </w:pPr>
            <w:r w:rsidRPr="00201B6C">
              <w:rPr>
                <w:rFonts w:ascii="Arial" w:hAnsi="Arial" w:cs="Arial"/>
              </w:rPr>
              <w:t>N/A</w:t>
            </w:r>
          </w:p>
        </w:tc>
      </w:tr>
    </w:tbl>
    <w:p w14:paraId="6AD9FAAC" w14:textId="77777777" w:rsidR="00E04131" w:rsidRPr="00201B6C" w:rsidRDefault="00E04131">
      <w:pPr>
        <w:pStyle w:val="BodyText"/>
      </w:pPr>
    </w:p>
    <w:p w14:paraId="47728FFF" w14:textId="77777777" w:rsidR="00E04131" w:rsidRPr="00201B6C" w:rsidRDefault="00E04131">
      <w:pPr>
        <w:pStyle w:val="BodyText"/>
        <w:spacing w:before="9"/>
      </w:pPr>
    </w:p>
    <w:p w14:paraId="110AF8B0" w14:textId="77777777" w:rsidR="00E04131" w:rsidRPr="00201B6C" w:rsidRDefault="0026635F">
      <w:pPr>
        <w:spacing w:before="69"/>
        <w:ind w:left="300" w:right="719"/>
      </w:pPr>
      <w:r w:rsidRPr="00201B6C">
        <w:t>To support our ethos of transparency, and to put the above figures into context, we are also providing the following information:</w:t>
      </w:r>
    </w:p>
    <w:p w14:paraId="6CF3439D" w14:textId="77777777" w:rsidR="00E04131" w:rsidRPr="00201B6C" w:rsidRDefault="00E04131">
      <w:pPr>
        <w:pStyle w:val="BodyText"/>
        <w:spacing w:before="2"/>
      </w:pPr>
    </w:p>
    <w:p w14:paraId="4B75C968" w14:textId="77777777" w:rsidR="00E04131" w:rsidRPr="00201B6C" w:rsidRDefault="0026635F">
      <w:pPr>
        <w:pStyle w:val="ListParagraph"/>
        <w:numPr>
          <w:ilvl w:val="1"/>
          <w:numId w:val="9"/>
        </w:numPr>
        <w:tabs>
          <w:tab w:val="left" w:pos="1021"/>
        </w:tabs>
        <w:ind w:right="779"/>
      </w:pPr>
      <w:r w:rsidRPr="00201B6C">
        <w:t>Transactions carried out during the period = 23,627,422 (transactions typically include opening</w:t>
      </w:r>
      <w:r w:rsidRPr="00201B6C">
        <w:rPr>
          <w:spacing w:val="-10"/>
        </w:rPr>
        <w:t xml:space="preserve"> </w:t>
      </w:r>
      <w:r w:rsidRPr="00201B6C">
        <w:t>of</w:t>
      </w:r>
      <w:r w:rsidRPr="00201B6C">
        <w:rPr>
          <w:spacing w:val="-7"/>
        </w:rPr>
        <w:t xml:space="preserve"> </w:t>
      </w:r>
      <w:r w:rsidRPr="00201B6C">
        <w:t>an</w:t>
      </w:r>
      <w:r w:rsidRPr="00201B6C">
        <w:rPr>
          <w:spacing w:val="-6"/>
        </w:rPr>
        <w:t xml:space="preserve"> </w:t>
      </w:r>
      <w:r w:rsidRPr="00201B6C">
        <w:t>account,</w:t>
      </w:r>
      <w:r w:rsidRPr="00201B6C">
        <w:rPr>
          <w:spacing w:val="-5"/>
        </w:rPr>
        <w:t xml:space="preserve"> </w:t>
      </w:r>
      <w:r w:rsidRPr="00201B6C">
        <w:t>repayments,</w:t>
      </w:r>
      <w:r w:rsidRPr="00201B6C">
        <w:rPr>
          <w:spacing w:val="-8"/>
        </w:rPr>
        <w:t xml:space="preserve"> </w:t>
      </w:r>
      <w:r w:rsidRPr="00201B6C">
        <w:t>investment</w:t>
      </w:r>
      <w:r w:rsidRPr="00201B6C">
        <w:rPr>
          <w:spacing w:val="-6"/>
        </w:rPr>
        <w:t xml:space="preserve"> </w:t>
      </w:r>
      <w:r w:rsidRPr="00201B6C">
        <w:t>of</w:t>
      </w:r>
      <w:r w:rsidRPr="00201B6C">
        <w:rPr>
          <w:spacing w:val="-9"/>
        </w:rPr>
        <w:t xml:space="preserve"> </w:t>
      </w:r>
      <w:r w:rsidRPr="00201B6C">
        <w:t>funds</w:t>
      </w:r>
      <w:r w:rsidRPr="00201B6C">
        <w:rPr>
          <w:spacing w:val="-6"/>
        </w:rPr>
        <w:t xml:space="preserve"> </w:t>
      </w:r>
      <w:r w:rsidRPr="00201B6C">
        <w:t>and</w:t>
      </w:r>
      <w:r w:rsidRPr="00201B6C">
        <w:rPr>
          <w:spacing w:val="-6"/>
        </w:rPr>
        <w:t xml:space="preserve"> </w:t>
      </w:r>
      <w:r w:rsidRPr="00201B6C">
        <w:t>account</w:t>
      </w:r>
      <w:r w:rsidRPr="00201B6C">
        <w:rPr>
          <w:spacing w:val="-5"/>
        </w:rPr>
        <w:t xml:space="preserve"> </w:t>
      </w:r>
      <w:r w:rsidRPr="00201B6C">
        <w:t>closures).</w:t>
      </w:r>
      <w:r w:rsidRPr="00201B6C">
        <w:rPr>
          <w:spacing w:val="-7"/>
        </w:rPr>
        <w:t xml:space="preserve"> </w:t>
      </w:r>
      <w:r w:rsidRPr="00201B6C">
        <w:t>Of</w:t>
      </w:r>
      <w:r w:rsidRPr="00201B6C">
        <w:rPr>
          <w:spacing w:val="-9"/>
        </w:rPr>
        <w:t xml:space="preserve"> </w:t>
      </w:r>
      <w:r w:rsidRPr="00201B6C">
        <w:t>these transactions less than 0.04% generated a</w:t>
      </w:r>
      <w:r w:rsidRPr="00201B6C">
        <w:rPr>
          <w:spacing w:val="-36"/>
        </w:rPr>
        <w:t xml:space="preserve"> </w:t>
      </w:r>
      <w:r w:rsidRPr="00201B6C">
        <w:t>complaint.</w:t>
      </w:r>
    </w:p>
    <w:p w14:paraId="00BC7FDD" w14:textId="77777777" w:rsidR="00E04131" w:rsidRPr="00201B6C" w:rsidRDefault="0026635F">
      <w:pPr>
        <w:pStyle w:val="ListParagraph"/>
        <w:numPr>
          <w:ilvl w:val="1"/>
          <w:numId w:val="9"/>
        </w:numPr>
        <w:tabs>
          <w:tab w:val="left" w:pos="1021"/>
        </w:tabs>
        <w:ind w:right="777"/>
      </w:pPr>
      <w:r w:rsidRPr="00201B6C">
        <w:t>Of</w:t>
      </w:r>
      <w:r w:rsidRPr="00201B6C">
        <w:rPr>
          <w:spacing w:val="-4"/>
        </w:rPr>
        <w:t xml:space="preserve"> </w:t>
      </w:r>
      <w:r w:rsidRPr="00201B6C">
        <w:t>the</w:t>
      </w:r>
      <w:r w:rsidRPr="00201B6C">
        <w:rPr>
          <w:spacing w:val="-5"/>
        </w:rPr>
        <w:t xml:space="preserve"> </w:t>
      </w:r>
      <w:r w:rsidRPr="00201B6C">
        <w:t>total</w:t>
      </w:r>
      <w:r w:rsidRPr="00201B6C">
        <w:rPr>
          <w:spacing w:val="-5"/>
        </w:rPr>
        <w:t xml:space="preserve"> </w:t>
      </w:r>
      <w:r w:rsidRPr="00201B6C">
        <w:t>number</w:t>
      </w:r>
      <w:r w:rsidRPr="00201B6C">
        <w:rPr>
          <w:spacing w:val="-5"/>
        </w:rPr>
        <w:t xml:space="preserve"> </w:t>
      </w:r>
      <w:r w:rsidRPr="00201B6C">
        <w:t>of</w:t>
      </w:r>
      <w:r w:rsidRPr="00201B6C">
        <w:rPr>
          <w:spacing w:val="-3"/>
        </w:rPr>
        <w:t xml:space="preserve"> </w:t>
      </w:r>
      <w:r w:rsidRPr="00201B6C">
        <w:t>complaints</w:t>
      </w:r>
      <w:r w:rsidRPr="00201B6C">
        <w:rPr>
          <w:spacing w:val="-2"/>
        </w:rPr>
        <w:t xml:space="preserve"> </w:t>
      </w:r>
      <w:r w:rsidRPr="00201B6C">
        <w:t>closed</w:t>
      </w:r>
      <w:r w:rsidRPr="00201B6C">
        <w:rPr>
          <w:spacing w:val="-2"/>
        </w:rPr>
        <w:t xml:space="preserve"> </w:t>
      </w:r>
      <w:r w:rsidRPr="00201B6C">
        <w:t>by</w:t>
      </w:r>
      <w:r w:rsidRPr="00201B6C">
        <w:rPr>
          <w:spacing w:val="-12"/>
        </w:rPr>
        <w:t xml:space="preserve"> </w:t>
      </w:r>
      <w:r w:rsidRPr="00201B6C">
        <w:t>NS&amp;I</w:t>
      </w:r>
      <w:r w:rsidRPr="00201B6C">
        <w:rPr>
          <w:spacing w:val="-2"/>
        </w:rPr>
        <w:t xml:space="preserve"> </w:t>
      </w:r>
      <w:r w:rsidRPr="00201B6C">
        <w:t>between</w:t>
      </w:r>
      <w:r w:rsidRPr="00201B6C">
        <w:rPr>
          <w:spacing w:val="-5"/>
        </w:rPr>
        <w:t xml:space="preserve"> </w:t>
      </w:r>
      <w:r w:rsidRPr="00201B6C">
        <w:t>January</w:t>
      </w:r>
      <w:r w:rsidRPr="00201B6C">
        <w:rPr>
          <w:spacing w:val="-9"/>
        </w:rPr>
        <w:t xml:space="preserve"> </w:t>
      </w:r>
      <w:r w:rsidRPr="00201B6C">
        <w:t>and</w:t>
      </w:r>
      <w:r w:rsidRPr="00201B6C">
        <w:rPr>
          <w:spacing w:val="-2"/>
        </w:rPr>
        <w:t xml:space="preserve"> </w:t>
      </w:r>
      <w:r w:rsidRPr="00201B6C">
        <w:t>June</w:t>
      </w:r>
      <w:r w:rsidRPr="00201B6C">
        <w:rPr>
          <w:spacing w:val="-3"/>
        </w:rPr>
        <w:t xml:space="preserve"> </w:t>
      </w:r>
      <w:r w:rsidRPr="00201B6C">
        <w:t>2014,</w:t>
      </w:r>
      <w:r w:rsidRPr="00201B6C">
        <w:rPr>
          <w:spacing w:val="-2"/>
        </w:rPr>
        <w:t xml:space="preserve"> </w:t>
      </w:r>
      <w:r w:rsidRPr="00201B6C">
        <w:t>our customers chose to refer less than 1% of these to</w:t>
      </w:r>
      <w:r w:rsidRPr="00201B6C">
        <w:rPr>
          <w:spacing w:val="-39"/>
        </w:rPr>
        <w:t xml:space="preserve"> </w:t>
      </w:r>
      <w:r w:rsidRPr="00201B6C">
        <w:t>the</w:t>
      </w:r>
    </w:p>
    <w:p w14:paraId="5A81F609" w14:textId="77777777" w:rsidR="00E04131" w:rsidRPr="00201B6C" w:rsidRDefault="0026635F">
      <w:pPr>
        <w:ind w:left="1020" w:right="719"/>
      </w:pPr>
      <w:r w:rsidRPr="00201B6C">
        <w:t>Financial Ombudsman Service.</w:t>
      </w:r>
    </w:p>
    <w:p w14:paraId="46C88C50" w14:textId="77777777" w:rsidR="00E04131" w:rsidRPr="00201B6C" w:rsidRDefault="00E04131">
      <w:pPr>
        <w:pStyle w:val="BodyText"/>
      </w:pPr>
    </w:p>
    <w:p w14:paraId="16BBC496" w14:textId="77777777" w:rsidR="00E04131" w:rsidRDefault="0026635F">
      <w:pPr>
        <w:ind w:left="1018" w:right="719"/>
        <w:rPr>
          <w:color w:val="0000FF"/>
          <w:u w:val="single" w:color="0000FF"/>
        </w:rPr>
      </w:pPr>
      <w:hyperlink r:id="rId32">
        <w:r w:rsidRPr="00201B6C">
          <w:rPr>
            <w:color w:val="0000FF"/>
            <w:u w:val="single" w:color="0000FF"/>
          </w:rPr>
          <w:t>Details of complaints data published by the Financial Ombudsman Service</w:t>
        </w:r>
      </w:hyperlink>
    </w:p>
    <w:p w14:paraId="3C717B12" w14:textId="77777777" w:rsidR="005F77FA" w:rsidRPr="00201B6C" w:rsidRDefault="005F77FA">
      <w:pPr>
        <w:ind w:left="1018" w:right="719"/>
      </w:pPr>
    </w:p>
    <w:p w14:paraId="688B2D70" w14:textId="77777777" w:rsidR="00E04131" w:rsidRPr="00201B6C" w:rsidRDefault="0026635F">
      <w:pPr>
        <w:pStyle w:val="ListParagraph"/>
        <w:numPr>
          <w:ilvl w:val="1"/>
          <w:numId w:val="9"/>
        </w:numPr>
        <w:tabs>
          <w:tab w:val="left" w:pos="1021"/>
        </w:tabs>
        <w:ind w:right="495"/>
      </w:pPr>
      <w:r w:rsidRPr="00201B6C">
        <w:t xml:space="preserve">We aim to deal with complaints at the earliest opportunity. </w:t>
      </w:r>
      <w:r w:rsidRPr="00201B6C">
        <w:rPr>
          <w:spacing w:val="-3"/>
        </w:rPr>
        <w:t xml:space="preserve">In </w:t>
      </w:r>
      <w:r w:rsidRPr="00201B6C">
        <w:t>addition to the information provided</w:t>
      </w:r>
      <w:r w:rsidRPr="00201B6C">
        <w:rPr>
          <w:spacing w:val="-4"/>
        </w:rPr>
        <w:t xml:space="preserve"> </w:t>
      </w:r>
      <w:r w:rsidRPr="00201B6C">
        <w:t>in</w:t>
      </w:r>
      <w:r w:rsidRPr="00201B6C">
        <w:rPr>
          <w:spacing w:val="-3"/>
        </w:rPr>
        <w:t xml:space="preserve"> </w:t>
      </w:r>
      <w:r w:rsidRPr="00201B6C">
        <w:t>the</w:t>
      </w:r>
      <w:r w:rsidRPr="00201B6C">
        <w:rPr>
          <w:spacing w:val="-7"/>
        </w:rPr>
        <w:t xml:space="preserve"> </w:t>
      </w:r>
      <w:r w:rsidRPr="00201B6C">
        <w:t>table</w:t>
      </w:r>
      <w:r w:rsidRPr="00201B6C">
        <w:rPr>
          <w:spacing w:val="-3"/>
        </w:rPr>
        <w:t xml:space="preserve"> </w:t>
      </w:r>
      <w:r w:rsidRPr="00201B6C">
        <w:t>above,</w:t>
      </w:r>
      <w:r w:rsidRPr="00201B6C">
        <w:rPr>
          <w:spacing w:val="-3"/>
        </w:rPr>
        <w:t xml:space="preserve"> </w:t>
      </w:r>
      <w:r w:rsidRPr="00201B6C">
        <w:t>the</w:t>
      </w:r>
      <w:r w:rsidRPr="00201B6C">
        <w:rPr>
          <w:spacing w:val="-4"/>
        </w:rPr>
        <w:t xml:space="preserve"> </w:t>
      </w:r>
      <w:r w:rsidRPr="00201B6C">
        <w:t>percentage</w:t>
      </w:r>
      <w:r w:rsidRPr="00201B6C">
        <w:rPr>
          <w:spacing w:val="-4"/>
        </w:rPr>
        <w:t xml:space="preserve"> </w:t>
      </w:r>
      <w:r w:rsidRPr="00201B6C">
        <w:t>of</w:t>
      </w:r>
      <w:r w:rsidRPr="00201B6C">
        <w:rPr>
          <w:spacing w:val="-4"/>
        </w:rPr>
        <w:t xml:space="preserve"> </w:t>
      </w:r>
      <w:r w:rsidRPr="00201B6C">
        <w:t>our</w:t>
      </w:r>
      <w:r w:rsidRPr="00201B6C">
        <w:rPr>
          <w:spacing w:val="-4"/>
        </w:rPr>
        <w:t xml:space="preserve"> </w:t>
      </w:r>
      <w:r w:rsidRPr="00201B6C">
        <w:t>complaints</w:t>
      </w:r>
      <w:r w:rsidRPr="00201B6C">
        <w:rPr>
          <w:spacing w:val="-3"/>
        </w:rPr>
        <w:t xml:space="preserve"> </w:t>
      </w:r>
      <w:r w:rsidRPr="00201B6C">
        <w:t>closed</w:t>
      </w:r>
      <w:r w:rsidRPr="00201B6C">
        <w:rPr>
          <w:spacing w:val="-5"/>
        </w:rPr>
        <w:t xml:space="preserve"> </w:t>
      </w:r>
      <w:r w:rsidRPr="00201B6C">
        <w:t>within</w:t>
      </w:r>
      <w:r w:rsidRPr="00201B6C">
        <w:rPr>
          <w:spacing w:val="-5"/>
        </w:rPr>
        <w:t xml:space="preserve"> </w:t>
      </w:r>
      <w:r w:rsidRPr="00201B6C">
        <w:t>2,</w:t>
      </w:r>
      <w:r w:rsidRPr="00201B6C">
        <w:rPr>
          <w:spacing w:val="-3"/>
        </w:rPr>
        <w:t xml:space="preserve"> </w:t>
      </w:r>
      <w:r w:rsidRPr="00201B6C">
        <w:t>5,</w:t>
      </w:r>
      <w:r w:rsidRPr="00201B6C">
        <w:rPr>
          <w:spacing w:val="-3"/>
        </w:rPr>
        <w:t xml:space="preserve"> </w:t>
      </w:r>
      <w:r w:rsidRPr="00201B6C">
        <w:t>20</w:t>
      </w:r>
      <w:r w:rsidRPr="00201B6C">
        <w:rPr>
          <w:spacing w:val="-3"/>
        </w:rPr>
        <w:t xml:space="preserve"> </w:t>
      </w:r>
      <w:r w:rsidRPr="00201B6C">
        <w:t>and</w:t>
      </w:r>
      <w:r w:rsidRPr="00201B6C">
        <w:rPr>
          <w:spacing w:val="-3"/>
        </w:rPr>
        <w:t xml:space="preserve"> </w:t>
      </w:r>
      <w:r w:rsidRPr="00201B6C">
        <w:t>40 (eight</w:t>
      </w:r>
      <w:r w:rsidRPr="00201B6C">
        <w:rPr>
          <w:spacing w:val="-4"/>
        </w:rPr>
        <w:t xml:space="preserve"> </w:t>
      </w:r>
      <w:r w:rsidRPr="00201B6C">
        <w:t>weeks)</w:t>
      </w:r>
      <w:r w:rsidRPr="00201B6C">
        <w:rPr>
          <w:spacing w:val="-5"/>
        </w:rPr>
        <w:t xml:space="preserve"> </w:t>
      </w:r>
      <w:r w:rsidRPr="00201B6C">
        <w:t>working</w:t>
      </w:r>
      <w:r w:rsidRPr="00201B6C">
        <w:rPr>
          <w:spacing w:val="-7"/>
        </w:rPr>
        <w:t xml:space="preserve"> </w:t>
      </w:r>
      <w:r w:rsidRPr="00201B6C">
        <w:t>days</w:t>
      </w:r>
      <w:r w:rsidRPr="00201B6C">
        <w:rPr>
          <w:spacing w:val="-2"/>
        </w:rPr>
        <w:t xml:space="preserve"> </w:t>
      </w:r>
      <w:r w:rsidRPr="00201B6C">
        <w:t>between</w:t>
      </w:r>
      <w:r w:rsidRPr="00201B6C">
        <w:rPr>
          <w:spacing w:val="-6"/>
        </w:rPr>
        <w:t xml:space="preserve"> </w:t>
      </w:r>
      <w:r w:rsidRPr="00201B6C">
        <w:t>January</w:t>
      </w:r>
      <w:r w:rsidRPr="00201B6C">
        <w:rPr>
          <w:spacing w:val="-10"/>
        </w:rPr>
        <w:t xml:space="preserve"> </w:t>
      </w:r>
      <w:r w:rsidRPr="00201B6C">
        <w:t>and</w:t>
      </w:r>
      <w:r w:rsidRPr="00201B6C">
        <w:rPr>
          <w:spacing w:val="-4"/>
        </w:rPr>
        <w:t xml:space="preserve"> </w:t>
      </w:r>
      <w:r w:rsidRPr="00201B6C">
        <w:t>June</w:t>
      </w:r>
      <w:r w:rsidRPr="00201B6C">
        <w:rPr>
          <w:spacing w:val="-5"/>
        </w:rPr>
        <w:t xml:space="preserve"> </w:t>
      </w:r>
      <w:r w:rsidRPr="00201B6C">
        <w:t>2014</w:t>
      </w:r>
      <w:r w:rsidRPr="00201B6C">
        <w:rPr>
          <w:spacing w:val="-4"/>
        </w:rPr>
        <w:t xml:space="preserve"> </w:t>
      </w:r>
      <w:r w:rsidRPr="00201B6C">
        <w:t>was</w:t>
      </w:r>
      <w:r w:rsidRPr="00201B6C">
        <w:rPr>
          <w:spacing w:val="-4"/>
        </w:rPr>
        <w:t xml:space="preserve"> </w:t>
      </w:r>
      <w:r w:rsidRPr="00201B6C">
        <w:t>as</w:t>
      </w:r>
      <w:r w:rsidRPr="00201B6C">
        <w:rPr>
          <w:spacing w:val="-4"/>
        </w:rPr>
        <w:t xml:space="preserve"> </w:t>
      </w:r>
      <w:r w:rsidRPr="00201B6C">
        <w:t>follows:</w:t>
      </w:r>
    </w:p>
    <w:p w14:paraId="3E5B21F7" w14:textId="77777777" w:rsidR="00E04131" w:rsidRPr="00201B6C" w:rsidRDefault="00E04131">
      <w:pPr>
        <w:pStyle w:val="BodyText"/>
        <w:spacing w:before="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573"/>
        <w:gridCol w:w="3726"/>
        <w:gridCol w:w="2881"/>
      </w:tblGrid>
      <w:tr w:rsidR="00E04131" w:rsidRPr="00201B6C" w14:paraId="487E8D35" w14:textId="77777777" w:rsidTr="00920F59">
        <w:trPr>
          <w:trHeight w:hRule="exact" w:val="257"/>
        </w:trPr>
        <w:tc>
          <w:tcPr>
            <w:tcW w:w="1755" w:type="pct"/>
          </w:tcPr>
          <w:p w14:paraId="4932D95F" w14:textId="77777777" w:rsidR="00E04131" w:rsidRPr="00201B6C" w:rsidRDefault="0026635F">
            <w:pPr>
              <w:pStyle w:val="TableParagraph"/>
              <w:spacing w:line="245" w:lineRule="exact"/>
              <w:ind w:right="-3"/>
              <w:rPr>
                <w:rFonts w:ascii="Arial" w:hAnsi="Arial" w:cs="Arial"/>
                <w:b/>
              </w:rPr>
            </w:pPr>
            <w:r w:rsidRPr="00201B6C">
              <w:rPr>
                <w:rFonts w:ascii="Arial" w:hAnsi="Arial" w:cs="Arial"/>
                <w:b/>
              </w:rPr>
              <w:t>Complaints closed</w:t>
            </w:r>
            <w:r w:rsidRPr="00201B6C">
              <w:rPr>
                <w:rFonts w:ascii="Arial" w:hAnsi="Arial" w:cs="Arial"/>
                <w:b/>
                <w:spacing w:val="-27"/>
              </w:rPr>
              <w:t xml:space="preserve"> </w:t>
            </w:r>
            <w:r w:rsidRPr="00201B6C">
              <w:rPr>
                <w:rFonts w:ascii="Arial" w:hAnsi="Arial" w:cs="Arial"/>
                <w:b/>
              </w:rPr>
              <w:t>within:</w:t>
            </w:r>
          </w:p>
        </w:tc>
        <w:tc>
          <w:tcPr>
            <w:tcW w:w="1830" w:type="pct"/>
          </w:tcPr>
          <w:p w14:paraId="3EC9E6C8" w14:textId="77777777" w:rsidR="00E04131" w:rsidRPr="00201B6C" w:rsidRDefault="0026635F" w:rsidP="00920F59">
            <w:pPr>
              <w:pStyle w:val="TableParagraph"/>
              <w:spacing w:line="245" w:lineRule="exact"/>
              <w:ind w:left="9" w:right="-2"/>
              <w:jc w:val="center"/>
              <w:rPr>
                <w:rFonts w:ascii="Arial" w:hAnsi="Arial" w:cs="Arial"/>
                <w:b/>
              </w:rPr>
            </w:pPr>
            <w:r w:rsidRPr="00201B6C">
              <w:rPr>
                <w:rFonts w:ascii="Arial" w:hAnsi="Arial" w:cs="Arial"/>
                <w:b/>
              </w:rPr>
              <w:t xml:space="preserve">Number of </w:t>
            </w:r>
            <w:proofErr w:type="gramStart"/>
            <w:r w:rsidRPr="00201B6C">
              <w:rPr>
                <w:rFonts w:ascii="Arial" w:hAnsi="Arial" w:cs="Arial"/>
                <w:b/>
              </w:rPr>
              <w:t>complaints</w:t>
            </w:r>
            <w:r w:rsidRPr="00201B6C">
              <w:rPr>
                <w:rFonts w:ascii="Arial" w:hAnsi="Arial" w:cs="Arial"/>
                <w:b/>
                <w:spacing w:val="-26"/>
              </w:rPr>
              <w:t xml:space="preserve"> </w:t>
            </w:r>
            <w:r w:rsidR="001E4DA3" w:rsidRPr="00201B6C">
              <w:rPr>
                <w:rFonts w:ascii="Arial" w:hAnsi="Arial" w:cs="Arial"/>
                <w:b/>
                <w:spacing w:val="-26"/>
              </w:rPr>
              <w:t xml:space="preserve"> </w:t>
            </w:r>
            <w:r w:rsidRPr="00201B6C">
              <w:rPr>
                <w:rFonts w:ascii="Arial" w:hAnsi="Arial" w:cs="Arial"/>
                <w:b/>
              </w:rPr>
              <w:t>closed</w:t>
            </w:r>
            <w:proofErr w:type="gramEnd"/>
          </w:p>
        </w:tc>
        <w:tc>
          <w:tcPr>
            <w:tcW w:w="1415" w:type="pct"/>
          </w:tcPr>
          <w:p w14:paraId="62A75541" w14:textId="77777777" w:rsidR="00E04131" w:rsidRPr="00201B6C" w:rsidRDefault="0026635F" w:rsidP="00920F59">
            <w:pPr>
              <w:pStyle w:val="TableParagraph"/>
              <w:spacing w:line="245" w:lineRule="exact"/>
              <w:ind w:left="10"/>
              <w:jc w:val="center"/>
              <w:rPr>
                <w:rFonts w:ascii="Arial" w:hAnsi="Arial" w:cs="Arial"/>
                <w:b/>
              </w:rPr>
            </w:pPr>
            <w:r w:rsidRPr="00201B6C">
              <w:rPr>
                <w:rFonts w:ascii="Arial" w:hAnsi="Arial" w:cs="Arial"/>
                <w:b/>
              </w:rPr>
              <w:t>% complaints closed</w:t>
            </w:r>
          </w:p>
        </w:tc>
      </w:tr>
      <w:tr w:rsidR="00E04131" w:rsidRPr="00201B6C" w14:paraId="06945A9E" w14:textId="77777777" w:rsidTr="00920F59">
        <w:trPr>
          <w:trHeight w:hRule="exact" w:val="274"/>
        </w:trPr>
        <w:tc>
          <w:tcPr>
            <w:tcW w:w="1755" w:type="pct"/>
          </w:tcPr>
          <w:p w14:paraId="39FC07FD" w14:textId="77777777" w:rsidR="00E04131" w:rsidRPr="00201B6C" w:rsidRDefault="0026635F">
            <w:pPr>
              <w:pStyle w:val="TableParagraph"/>
              <w:spacing w:line="262" w:lineRule="exact"/>
              <w:ind w:right="-3"/>
              <w:rPr>
                <w:rFonts w:ascii="Arial" w:hAnsi="Arial" w:cs="Arial"/>
              </w:rPr>
            </w:pPr>
            <w:r w:rsidRPr="00201B6C">
              <w:rPr>
                <w:rFonts w:ascii="Arial" w:hAnsi="Arial" w:cs="Arial"/>
              </w:rPr>
              <w:t>2 days</w:t>
            </w:r>
          </w:p>
        </w:tc>
        <w:tc>
          <w:tcPr>
            <w:tcW w:w="1830" w:type="pct"/>
          </w:tcPr>
          <w:p w14:paraId="14CB57AB" w14:textId="77777777" w:rsidR="00E04131" w:rsidRPr="00201B6C" w:rsidRDefault="0026635F" w:rsidP="00920F59">
            <w:pPr>
              <w:pStyle w:val="TableParagraph"/>
              <w:spacing w:line="262" w:lineRule="exact"/>
              <w:ind w:left="9" w:right="-2"/>
              <w:jc w:val="center"/>
              <w:rPr>
                <w:rFonts w:ascii="Arial" w:hAnsi="Arial" w:cs="Arial"/>
              </w:rPr>
            </w:pPr>
            <w:r w:rsidRPr="00201B6C">
              <w:rPr>
                <w:rFonts w:ascii="Arial" w:hAnsi="Arial" w:cs="Arial"/>
              </w:rPr>
              <w:t>4,040</w:t>
            </w:r>
          </w:p>
        </w:tc>
        <w:tc>
          <w:tcPr>
            <w:tcW w:w="1415" w:type="pct"/>
          </w:tcPr>
          <w:p w14:paraId="57EEFE08" w14:textId="77777777" w:rsidR="00E04131" w:rsidRPr="00201B6C" w:rsidRDefault="0026635F" w:rsidP="00920F59">
            <w:pPr>
              <w:pStyle w:val="TableParagraph"/>
              <w:spacing w:line="262" w:lineRule="exact"/>
              <w:ind w:left="10"/>
              <w:jc w:val="center"/>
              <w:rPr>
                <w:rFonts w:ascii="Arial" w:hAnsi="Arial" w:cs="Arial"/>
              </w:rPr>
            </w:pPr>
            <w:r w:rsidRPr="00201B6C">
              <w:rPr>
                <w:rFonts w:ascii="Arial" w:hAnsi="Arial" w:cs="Arial"/>
              </w:rPr>
              <w:t>34%</w:t>
            </w:r>
          </w:p>
        </w:tc>
      </w:tr>
      <w:tr w:rsidR="00E04131" w:rsidRPr="00201B6C" w14:paraId="040F0B61" w14:textId="77777777" w:rsidTr="00920F59">
        <w:trPr>
          <w:trHeight w:hRule="exact" w:val="275"/>
        </w:trPr>
        <w:tc>
          <w:tcPr>
            <w:tcW w:w="1755" w:type="pct"/>
          </w:tcPr>
          <w:p w14:paraId="04650D7C" w14:textId="77777777" w:rsidR="00E04131" w:rsidRPr="00201B6C" w:rsidRDefault="0026635F">
            <w:pPr>
              <w:pStyle w:val="TableParagraph"/>
              <w:spacing w:line="262" w:lineRule="exact"/>
              <w:ind w:right="-3"/>
              <w:rPr>
                <w:rFonts w:ascii="Arial" w:hAnsi="Arial" w:cs="Arial"/>
              </w:rPr>
            </w:pPr>
            <w:r w:rsidRPr="00201B6C">
              <w:rPr>
                <w:rFonts w:ascii="Arial" w:hAnsi="Arial" w:cs="Arial"/>
              </w:rPr>
              <w:t>5 days</w:t>
            </w:r>
          </w:p>
        </w:tc>
        <w:tc>
          <w:tcPr>
            <w:tcW w:w="1830" w:type="pct"/>
          </w:tcPr>
          <w:p w14:paraId="33C2F65C" w14:textId="77777777" w:rsidR="00E04131" w:rsidRPr="00201B6C" w:rsidRDefault="0026635F" w:rsidP="00920F59">
            <w:pPr>
              <w:pStyle w:val="TableParagraph"/>
              <w:spacing w:line="262" w:lineRule="exact"/>
              <w:ind w:left="9" w:right="-2"/>
              <w:jc w:val="center"/>
              <w:rPr>
                <w:rFonts w:ascii="Arial" w:hAnsi="Arial" w:cs="Arial"/>
              </w:rPr>
            </w:pPr>
            <w:r w:rsidRPr="00201B6C">
              <w:rPr>
                <w:rFonts w:ascii="Arial" w:hAnsi="Arial" w:cs="Arial"/>
              </w:rPr>
              <w:t>1,406</w:t>
            </w:r>
          </w:p>
        </w:tc>
        <w:tc>
          <w:tcPr>
            <w:tcW w:w="1415" w:type="pct"/>
          </w:tcPr>
          <w:p w14:paraId="5971F69F" w14:textId="77777777" w:rsidR="00E04131" w:rsidRPr="00201B6C" w:rsidRDefault="0026635F" w:rsidP="00920F59">
            <w:pPr>
              <w:pStyle w:val="TableParagraph"/>
              <w:spacing w:line="262" w:lineRule="exact"/>
              <w:ind w:left="10"/>
              <w:jc w:val="center"/>
              <w:rPr>
                <w:rFonts w:ascii="Arial" w:hAnsi="Arial" w:cs="Arial"/>
              </w:rPr>
            </w:pPr>
            <w:r w:rsidRPr="00201B6C">
              <w:rPr>
                <w:rFonts w:ascii="Arial" w:hAnsi="Arial" w:cs="Arial"/>
              </w:rPr>
              <w:t>12%</w:t>
            </w:r>
          </w:p>
        </w:tc>
      </w:tr>
      <w:tr w:rsidR="00E04131" w:rsidRPr="00201B6C" w14:paraId="1AA53752" w14:textId="77777777" w:rsidTr="00920F59">
        <w:trPr>
          <w:trHeight w:hRule="exact" w:val="276"/>
        </w:trPr>
        <w:tc>
          <w:tcPr>
            <w:tcW w:w="1755" w:type="pct"/>
          </w:tcPr>
          <w:p w14:paraId="50344501" w14:textId="77777777" w:rsidR="00E04131" w:rsidRPr="00201B6C" w:rsidRDefault="0026635F">
            <w:pPr>
              <w:pStyle w:val="TableParagraph"/>
              <w:spacing w:line="263" w:lineRule="exact"/>
              <w:ind w:right="-3"/>
              <w:rPr>
                <w:rFonts w:ascii="Arial" w:hAnsi="Arial" w:cs="Arial"/>
              </w:rPr>
            </w:pPr>
            <w:r w:rsidRPr="00201B6C">
              <w:rPr>
                <w:rFonts w:ascii="Arial" w:hAnsi="Arial" w:cs="Arial"/>
              </w:rPr>
              <w:t>20 days</w:t>
            </w:r>
          </w:p>
        </w:tc>
        <w:tc>
          <w:tcPr>
            <w:tcW w:w="1830" w:type="pct"/>
          </w:tcPr>
          <w:p w14:paraId="00481D1F" w14:textId="77777777" w:rsidR="00E04131" w:rsidRPr="00201B6C" w:rsidRDefault="0026635F" w:rsidP="00920F59">
            <w:pPr>
              <w:pStyle w:val="TableParagraph"/>
              <w:spacing w:line="263" w:lineRule="exact"/>
              <w:ind w:left="9" w:right="-2"/>
              <w:jc w:val="center"/>
              <w:rPr>
                <w:rFonts w:ascii="Arial" w:hAnsi="Arial" w:cs="Arial"/>
              </w:rPr>
            </w:pPr>
            <w:r w:rsidRPr="00201B6C">
              <w:rPr>
                <w:rFonts w:ascii="Arial" w:hAnsi="Arial" w:cs="Arial"/>
              </w:rPr>
              <w:t>1,142</w:t>
            </w:r>
          </w:p>
        </w:tc>
        <w:tc>
          <w:tcPr>
            <w:tcW w:w="1415" w:type="pct"/>
          </w:tcPr>
          <w:p w14:paraId="6991D4FF" w14:textId="77777777" w:rsidR="00E04131" w:rsidRPr="00201B6C" w:rsidRDefault="0026635F" w:rsidP="00920F59">
            <w:pPr>
              <w:pStyle w:val="TableParagraph"/>
              <w:spacing w:line="263" w:lineRule="exact"/>
              <w:ind w:left="10"/>
              <w:jc w:val="center"/>
              <w:rPr>
                <w:rFonts w:ascii="Arial" w:hAnsi="Arial" w:cs="Arial"/>
              </w:rPr>
            </w:pPr>
            <w:r w:rsidRPr="00201B6C">
              <w:rPr>
                <w:rFonts w:ascii="Arial" w:hAnsi="Arial" w:cs="Arial"/>
              </w:rPr>
              <w:t>10%</w:t>
            </w:r>
          </w:p>
        </w:tc>
      </w:tr>
      <w:tr w:rsidR="00E04131" w:rsidRPr="00201B6C" w14:paraId="0BFA75D1" w14:textId="77777777" w:rsidTr="00920F59">
        <w:trPr>
          <w:trHeight w:hRule="exact" w:val="276"/>
        </w:trPr>
        <w:tc>
          <w:tcPr>
            <w:tcW w:w="1755" w:type="pct"/>
          </w:tcPr>
          <w:p w14:paraId="4F48103E" w14:textId="77777777" w:rsidR="00E04131" w:rsidRPr="00201B6C" w:rsidRDefault="0026635F">
            <w:pPr>
              <w:pStyle w:val="TableParagraph"/>
              <w:spacing w:line="263" w:lineRule="exact"/>
              <w:ind w:right="-3"/>
              <w:rPr>
                <w:rFonts w:ascii="Arial" w:hAnsi="Arial" w:cs="Arial"/>
              </w:rPr>
            </w:pPr>
            <w:r w:rsidRPr="00201B6C">
              <w:rPr>
                <w:rFonts w:ascii="Arial" w:hAnsi="Arial" w:cs="Arial"/>
              </w:rPr>
              <w:t>40 days (8 weeks)</w:t>
            </w:r>
          </w:p>
        </w:tc>
        <w:tc>
          <w:tcPr>
            <w:tcW w:w="1830" w:type="pct"/>
          </w:tcPr>
          <w:p w14:paraId="1AA3F0FE" w14:textId="77777777" w:rsidR="00E04131" w:rsidRPr="00201B6C" w:rsidRDefault="0026635F" w:rsidP="00920F59">
            <w:pPr>
              <w:pStyle w:val="TableParagraph"/>
              <w:spacing w:line="263" w:lineRule="exact"/>
              <w:ind w:left="9" w:right="-2"/>
              <w:jc w:val="center"/>
              <w:rPr>
                <w:rFonts w:ascii="Arial" w:hAnsi="Arial" w:cs="Arial"/>
              </w:rPr>
            </w:pPr>
            <w:r w:rsidRPr="00201B6C">
              <w:rPr>
                <w:rFonts w:ascii="Arial" w:hAnsi="Arial" w:cs="Arial"/>
              </w:rPr>
              <w:t>4,785</w:t>
            </w:r>
          </w:p>
        </w:tc>
        <w:tc>
          <w:tcPr>
            <w:tcW w:w="1415" w:type="pct"/>
          </w:tcPr>
          <w:p w14:paraId="1E610B47" w14:textId="77777777" w:rsidR="00E04131" w:rsidRPr="00201B6C" w:rsidRDefault="0026635F" w:rsidP="00920F59">
            <w:pPr>
              <w:pStyle w:val="TableParagraph"/>
              <w:spacing w:line="263" w:lineRule="exact"/>
              <w:ind w:left="10"/>
              <w:jc w:val="center"/>
              <w:rPr>
                <w:rFonts w:ascii="Arial" w:hAnsi="Arial" w:cs="Arial"/>
              </w:rPr>
            </w:pPr>
            <w:r w:rsidRPr="00201B6C">
              <w:rPr>
                <w:rFonts w:ascii="Arial" w:hAnsi="Arial" w:cs="Arial"/>
              </w:rPr>
              <w:t>41%</w:t>
            </w:r>
          </w:p>
        </w:tc>
      </w:tr>
      <w:tr w:rsidR="00E04131" w:rsidRPr="00201B6C" w14:paraId="6A0CAE60" w14:textId="77777777" w:rsidTr="00920F59">
        <w:trPr>
          <w:trHeight w:hRule="exact" w:val="258"/>
        </w:trPr>
        <w:tc>
          <w:tcPr>
            <w:tcW w:w="1755" w:type="pct"/>
          </w:tcPr>
          <w:p w14:paraId="2286904B" w14:textId="77777777" w:rsidR="00E04131" w:rsidRPr="00201B6C" w:rsidRDefault="0026635F">
            <w:pPr>
              <w:pStyle w:val="TableParagraph"/>
              <w:spacing w:line="263" w:lineRule="exact"/>
              <w:ind w:right="-3"/>
              <w:rPr>
                <w:rFonts w:ascii="Arial" w:hAnsi="Arial" w:cs="Arial"/>
              </w:rPr>
            </w:pPr>
            <w:r w:rsidRPr="00201B6C">
              <w:rPr>
                <w:rFonts w:ascii="Arial" w:hAnsi="Arial" w:cs="Arial"/>
              </w:rPr>
              <w:t>Above 40 days</w:t>
            </w:r>
          </w:p>
        </w:tc>
        <w:tc>
          <w:tcPr>
            <w:tcW w:w="1830" w:type="pct"/>
          </w:tcPr>
          <w:p w14:paraId="1F5A5E05" w14:textId="77777777" w:rsidR="00E04131" w:rsidRPr="00201B6C" w:rsidRDefault="0026635F" w:rsidP="00920F59">
            <w:pPr>
              <w:pStyle w:val="TableParagraph"/>
              <w:spacing w:line="263" w:lineRule="exact"/>
              <w:ind w:left="9" w:right="-2"/>
              <w:jc w:val="center"/>
              <w:rPr>
                <w:rFonts w:ascii="Arial" w:hAnsi="Arial" w:cs="Arial"/>
              </w:rPr>
            </w:pPr>
            <w:r w:rsidRPr="00201B6C">
              <w:rPr>
                <w:rFonts w:ascii="Arial" w:hAnsi="Arial" w:cs="Arial"/>
              </w:rPr>
              <w:t>405</w:t>
            </w:r>
          </w:p>
        </w:tc>
        <w:tc>
          <w:tcPr>
            <w:tcW w:w="1415" w:type="pct"/>
          </w:tcPr>
          <w:p w14:paraId="68D5B84F" w14:textId="77777777" w:rsidR="00E04131" w:rsidRPr="00201B6C" w:rsidRDefault="0026635F" w:rsidP="00920F59">
            <w:pPr>
              <w:pStyle w:val="TableParagraph"/>
              <w:spacing w:line="263" w:lineRule="exact"/>
              <w:ind w:left="10"/>
              <w:jc w:val="center"/>
              <w:rPr>
                <w:rFonts w:ascii="Arial" w:hAnsi="Arial" w:cs="Arial"/>
              </w:rPr>
            </w:pPr>
            <w:r w:rsidRPr="00201B6C">
              <w:rPr>
                <w:rFonts w:ascii="Arial" w:hAnsi="Arial" w:cs="Arial"/>
              </w:rPr>
              <w:t>3%</w:t>
            </w:r>
          </w:p>
        </w:tc>
      </w:tr>
    </w:tbl>
    <w:p w14:paraId="038A8680" w14:textId="77777777" w:rsidR="00E04131" w:rsidRPr="00201B6C" w:rsidRDefault="00E04131">
      <w:pPr>
        <w:spacing w:line="263" w:lineRule="exact"/>
        <w:sectPr w:rsidR="00E04131" w:rsidRPr="00201B6C">
          <w:pgSz w:w="11930" w:h="16860"/>
          <w:pgMar w:top="820" w:right="1080" w:bottom="280" w:left="660" w:header="720" w:footer="720" w:gutter="0"/>
          <w:cols w:space="720"/>
        </w:sectPr>
      </w:pPr>
    </w:p>
    <w:p w14:paraId="74568602" w14:textId="77777777" w:rsidR="00E04131" w:rsidRPr="00201B6C" w:rsidRDefault="0026635F" w:rsidP="00201B6C">
      <w:pPr>
        <w:spacing w:before="61"/>
        <w:ind w:right="262" w:firstLine="301"/>
        <w:rPr>
          <w:b/>
          <w:sz w:val="24"/>
          <w:szCs w:val="24"/>
        </w:rPr>
      </w:pPr>
      <w:r w:rsidRPr="00201B6C">
        <w:rPr>
          <w:b/>
          <w:sz w:val="24"/>
          <w:szCs w:val="24"/>
        </w:rPr>
        <w:lastRenderedPageBreak/>
        <w:t>Complaints data</w:t>
      </w:r>
    </w:p>
    <w:p w14:paraId="365FECB2" w14:textId="77777777" w:rsidR="00E04131" w:rsidRPr="00201B6C" w:rsidRDefault="00E04131">
      <w:pPr>
        <w:pStyle w:val="BodyText"/>
        <w:spacing w:before="2"/>
        <w:rPr>
          <w:b/>
        </w:rPr>
      </w:pPr>
    </w:p>
    <w:p w14:paraId="190826C8" w14:textId="77777777" w:rsidR="00E04131" w:rsidRPr="00201B6C" w:rsidRDefault="0026635F">
      <w:pPr>
        <w:spacing w:before="1"/>
        <w:ind w:left="301" w:right="262"/>
      </w:pPr>
      <w:r w:rsidRPr="00201B6C">
        <w:t xml:space="preserve">NS&amp;I has an ethos of </w:t>
      </w:r>
      <w:r w:rsidRPr="00201B6C">
        <w:rPr>
          <w:spacing w:val="-3"/>
        </w:rPr>
        <w:t xml:space="preserve">fairness </w:t>
      </w:r>
      <w:r w:rsidRPr="00201B6C">
        <w:t xml:space="preserve">and </w:t>
      </w:r>
      <w:r w:rsidRPr="00201B6C">
        <w:rPr>
          <w:spacing w:val="-3"/>
        </w:rPr>
        <w:t xml:space="preserve">transparency. In </w:t>
      </w:r>
      <w:r w:rsidRPr="00201B6C">
        <w:t xml:space="preserve">view of this, and in line with other </w:t>
      </w:r>
      <w:r w:rsidRPr="00201B6C">
        <w:rPr>
          <w:spacing w:val="-3"/>
        </w:rPr>
        <w:t xml:space="preserve">financial </w:t>
      </w:r>
      <w:r w:rsidRPr="00201B6C">
        <w:t xml:space="preserve">services </w:t>
      </w:r>
      <w:proofErr w:type="spellStart"/>
      <w:r w:rsidRPr="00201B6C">
        <w:t>organisations</w:t>
      </w:r>
      <w:proofErr w:type="spellEnd"/>
      <w:r w:rsidRPr="00201B6C">
        <w:t>, we are publishing our complaints</w:t>
      </w:r>
      <w:r w:rsidRPr="00201B6C">
        <w:rPr>
          <w:spacing w:val="-3"/>
        </w:rPr>
        <w:t xml:space="preserve"> data.</w:t>
      </w:r>
    </w:p>
    <w:p w14:paraId="68C49062" w14:textId="77777777" w:rsidR="00E04131" w:rsidRPr="00201B6C" w:rsidRDefault="00E04131">
      <w:pPr>
        <w:pStyle w:val="BodyText"/>
        <w:spacing w:before="2"/>
      </w:pPr>
    </w:p>
    <w:p w14:paraId="57E3F59D" w14:textId="77777777" w:rsidR="00E04131" w:rsidRPr="00201B6C" w:rsidRDefault="0026635F">
      <w:pPr>
        <w:ind w:left="301" w:right="262"/>
      </w:pPr>
      <w:r w:rsidRPr="00201B6C">
        <w:t>The figures for July 2013 to December 2013 are shown below.</w:t>
      </w:r>
    </w:p>
    <w:p w14:paraId="5F526518" w14:textId="77777777" w:rsidR="00E04131" w:rsidRPr="00201B6C" w:rsidRDefault="00E04131">
      <w:pPr>
        <w:pStyle w:val="BodyText"/>
        <w:spacing w:before="8"/>
      </w:pPr>
    </w:p>
    <w:tbl>
      <w:tblPr>
        <w:tblW w:w="0" w:type="auto"/>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1701"/>
        <w:gridCol w:w="1843"/>
        <w:gridCol w:w="1966"/>
        <w:gridCol w:w="1710"/>
      </w:tblGrid>
      <w:tr w:rsidR="00E04131" w:rsidRPr="00201B6C" w14:paraId="6BB98F0C" w14:textId="77777777" w:rsidTr="00201B6C">
        <w:trPr>
          <w:trHeight w:hRule="exact" w:val="256"/>
        </w:trPr>
        <w:tc>
          <w:tcPr>
            <w:tcW w:w="9500" w:type="dxa"/>
            <w:gridSpan w:val="5"/>
            <w:tcBorders>
              <w:bottom w:val="single" w:sz="4" w:space="0" w:color="auto"/>
            </w:tcBorders>
          </w:tcPr>
          <w:p w14:paraId="76FD3A7C" w14:textId="77777777" w:rsidR="00E04131" w:rsidRPr="00201B6C" w:rsidRDefault="0026635F" w:rsidP="00201B6C">
            <w:pPr>
              <w:pStyle w:val="TableParagraph"/>
              <w:spacing w:line="225" w:lineRule="exact"/>
              <w:rPr>
                <w:rFonts w:ascii="Arial" w:hAnsi="Arial" w:cs="Arial"/>
                <w:b/>
              </w:rPr>
            </w:pPr>
            <w:r w:rsidRPr="00201B6C">
              <w:rPr>
                <w:rFonts w:ascii="Arial" w:hAnsi="Arial" w:cs="Arial"/>
                <w:b/>
              </w:rPr>
              <w:t>NS&amp;I complaints data, six months (July 2013 to December 2013)</w:t>
            </w:r>
          </w:p>
        </w:tc>
      </w:tr>
      <w:tr w:rsidR="00E04131" w:rsidRPr="00201B6C" w14:paraId="288AC2FA" w14:textId="77777777" w:rsidTr="00201B6C">
        <w:trPr>
          <w:trHeight w:hRule="exact" w:val="1001"/>
        </w:trPr>
        <w:tc>
          <w:tcPr>
            <w:tcW w:w="2280" w:type="dxa"/>
            <w:tcBorders>
              <w:top w:val="single" w:sz="4" w:space="0" w:color="auto"/>
              <w:left w:val="single" w:sz="4" w:space="0" w:color="auto"/>
              <w:bottom w:val="single" w:sz="6" w:space="0" w:color="auto"/>
              <w:right w:val="single" w:sz="6" w:space="0" w:color="auto"/>
            </w:tcBorders>
          </w:tcPr>
          <w:p w14:paraId="48B19DB2" w14:textId="77777777" w:rsidR="00E04131" w:rsidRPr="00201B6C" w:rsidRDefault="00E04131"/>
        </w:tc>
        <w:tc>
          <w:tcPr>
            <w:tcW w:w="1701" w:type="dxa"/>
            <w:tcBorders>
              <w:top w:val="single" w:sz="4" w:space="0" w:color="auto"/>
              <w:left w:val="single" w:sz="6" w:space="0" w:color="auto"/>
              <w:bottom w:val="single" w:sz="6" w:space="0" w:color="auto"/>
              <w:right w:val="single" w:sz="6" w:space="0" w:color="auto"/>
            </w:tcBorders>
          </w:tcPr>
          <w:p w14:paraId="60FB8383" w14:textId="77777777" w:rsidR="00E04131" w:rsidRPr="00201B6C" w:rsidRDefault="0026635F" w:rsidP="00F64C42">
            <w:pPr>
              <w:pStyle w:val="TableParagraph"/>
              <w:ind w:left="373" w:right="152" w:hanging="9"/>
              <w:jc w:val="center"/>
              <w:rPr>
                <w:rFonts w:ascii="Arial" w:hAnsi="Arial" w:cs="Arial"/>
                <w:b/>
              </w:rPr>
            </w:pPr>
            <w:r w:rsidRPr="00201B6C">
              <w:rPr>
                <w:rFonts w:ascii="Arial" w:hAnsi="Arial" w:cs="Arial"/>
                <w:b/>
              </w:rPr>
              <w:t>Number of complaints opened</w:t>
            </w:r>
          </w:p>
        </w:tc>
        <w:tc>
          <w:tcPr>
            <w:tcW w:w="1843" w:type="dxa"/>
            <w:tcBorders>
              <w:top w:val="single" w:sz="4" w:space="0" w:color="auto"/>
              <w:left w:val="single" w:sz="6" w:space="0" w:color="auto"/>
              <w:bottom w:val="single" w:sz="6" w:space="0" w:color="auto"/>
              <w:right w:val="single" w:sz="6" w:space="0" w:color="auto"/>
            </w:tcBorders>
          </w:tcPr>
          <w:p w14:paraId="2BF12E3B" w14:textId="77777777" w:rsidR="00E04131" w:rsidRPr="00201B6C" w:rsidRDefault="0026635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966" w:type="dxa"/>
            <w:tcBorders>
              <w:top w:val="single" w:sz="4" w:space="0" w:color="auto"/>
              <w:left w:val="single" w:sz="6" w:space="0" w:color="auto"/>
              <w:bottom w:val="single" w:sz="6" w:space="0" w:color="auto"/>
              <w:right w:val="single" w:sz="6" w:space="0" w:color="auto"/>
            </w:tcBorders>
          </w:tcPr>
          <w:p w14:paraId="5E8747A7" w14:textId="77777777" w:rsidR="00E04131" w:rsidRPr="00201B6C" w:rsidRDefault="0026635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t>
            </w:r>
            <w:proofErr w:type="gramStart"/>
            <w:r w:rsidRPr="00201B6C">
              <w:rPr>
                <w:rFonts w:ascii="Arial" w:hAnsi="Arial" w:cs="Arial"/>
                <w:b/>
                <w:spacing w:val="-3"/>
              </w:rPr>
              <w:t xml:space="preserve">weeks </w:t>
            </w:r>
            <w:r w:rsidR="00F64C42" w:rsidRPr="00201B6C">
              <w:rPr>
                <w:rFonts w:ascii="Arial" w:hAnsi="Arial" w:cs="Arial"/>
                <w:b/>
                <w:spacing w:val="-3"/>
              </w:rPr>
              <w:t xml:space="preserve"> </w:t>
            </w:r>
            <w:r w:rsidR="00201B6C">
              <w:rPr>
                <w:rFonts w:ascii="Arial" w:hAnsi="Arial" w:cs="Arial"/>
                <w:b/>
                <w:spacing w:val="-3"/>
              </w:rPr>
              <w:t>(</w:t>
            </w:r>
            <w:proofErr w:type="gramEnd"/>
            <w:r w:rsidR="00F64C42" w:rsidRPr="00201B6C">
              <w:rPr>
                <w:rFonts w:ascii="Arial" w:hAnsi="Arial" w:cs="Arial"/>
                <w:b/>
                <w:spacing w:val="-3"/>
              </w:rPr>
              <w:t>%</w:t>
            </w:r>
            <w:r w:rsidR="00201B6C">
              <w:rPr>
                <w:rFonts w:ascii="Arial" w:hAnsi="Arial" w:cs="Arial"/>
                <w:b/>
                <w:spacing w:val="-3"/>
              </w:rPr>
              <w:t>)</w:t>
            </w:r>
          </w:p>
        </w:tc>
        <w:tc>
          <w:tcPr>
            <w:tcW w:w="1710" w:type="dxa"/>
            <w:tcBorders>
              <w:top w:val="single" w:sz="4" w:space="0" w:color="auto"/>
              <w:left w:val="single" w:sz="6" w:space="0" w:color="auto"/>
              <w:bottom w:val="single" w:sz="6" w:space="0" w:color="auto"/>
              <w:right w:val="single" w:sz="4" w:space="0" w:color="auto"/>
            </w:tcBorders>
          </w:tcPr>
          <w:p w14:paraId="06D4B0AE" w14:textId="77777777" w:rsidR="00E04131" w:rsidRPr="00201B6C" w:rsidRDefault="0026635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201B6C" w:rsidRPr="00201B6C" w14:paraId="4A1E92CE" w14:textId="77777777" w:rsidTr="00201B6C">
        <w:trPr>
          <w:trHeight w:hRule="exact" w:val="278"/>
        </w:trPr>
        <w:tc>
          <w:tcPr>
            <w:tcW w:w="2280" w:type="dxa"/>
            <w:tcBorders>
              <w:top w:val="single" w:sz="6" w:space="0" w:color="auto"/>
              <w:left w:val="single" w:sz="4" w:space="0" w:color="auto"/>
              <w:bottom w:val="single" w:sz="6" w:space="0" w:color="auto"/>
              <w:right w:val="single" w:sz="6" w:space="0" w:color="auto"/>
            </w:tcBorders>
          </w:tcPr>
          <w:p w14:paraId="6E66BA66" w14:textId="77777777" w:rsidR="00201B6C" w:rsidRPr="00201B6C" w:rsidRDefault="00201B6C" w:rsidP="00201B6C">
            <w:pPr>
              <w:pStyle w:val="TableParagraph"/>
              <w:spacing w:line="259" w:lineRule="exact"/>
              <w:ind w:right="323"/>
              <w:rPr>
                <w:rFonts w:ascii="Arial" w:hAnsi="Arial" w:cs="Arial"/>
                <w:b/>
              </w:rPr>
            </w:pPr>
            <w:r w:rsidRPr="00201B6C">
              <w:rPr>
                <w:rFonts w:ascii="Arial" w:hAnsi="Arial" w:cs="Arial"/>
                <w:b/>
              </w:rPr>
              <w:t>Banking</w:t>
            </w:r>
          </w:p>
        </w:tc>
        <w:tc>
          <w:tcPr>
            <w:tcW w:w="1701" w:type="dxa"/>
            <w:tcBorders>
              <w:top w:val="single" w:sz="6" w:space="0" w:color="auto"/>
              <w:left w:val="single" w:sz="6" w:space="0" w:color="auto"/>
              <w:bottom w:val="single" w:sz="6" w:space="0" w:color="auto"/>
              <w:right w:val="single" w:sz="6" w:space="0" w:color="auto"/>
            </w:tcBorders>
          </w:tcPr>
          <w:p w14:paraId="7609C321" w14:textId="77777777" w:rsidR="00201B6C" w:rsidRPr="00201B6C" w:rsidRDefault="00201B6C" w:rsidP="00F64C42">
            <w:pPr>
              <w:pStyle w:val="TableParagraph"/>
              <w:ind w:left="373" w:right="152" w:hanging="9"/>
              <w:jc w:val="center"/>
              <w:rPr>
                <w:rFonts w:ascii="Arial" w:hAnsi="Arial" w:cs="Arial"/>
              </w:rPr>
            </w:pPr>
            <w:r w:rsidRPr="00201B6C">
              <w:rPr>
                <w:rFonts w:ascii="Arial" w:hAnsi="Arial" w:cs="Arial"/>
              </w:rPr>
              <w:t>8,298</w:t>
            </w:r>
          </w:p>
        </w:tc>
        <w:tc>
          <w:tcPr>
            <w:tcW w:w="1843" w:type="dxa"/>
            <w:tcBorders>
              <w:top w:val="single" w:sz="6" w:space="0" w:color="auto"/>
              <w:left w:val="single" w:sz="6" w:space="0" w:color="auto"/>
              <w:bottom w:val="single" w:sz="6" w:space="0" w:color="auto"/>
              <w:right w:val="single" w:sz="6" w:space="0" w:color="auto"/>
            </w:tcBorders>
          </w:tcPr>
          <w:p w14:paraId="6F8FAE5D" w14:textId="77777777" w:rsidR="00201B6C" w:rsidRPr="00201B6C" w:rsidRDefault="00201B6C" w:rsidP="00920F59">
            <w:pPr>
              <w:pStyle w:val="TableParagraph"/>
              <w:spacing w:line="255" w:lineRule="exact"/>
              <w:ind w:left="171"/>
              <w:jc w:val="center"/>
              <w:rPr>
                <w:rFonts w:ascii="Arial" w:hAnsi="Arial" w:cs="Arial"/>
              </w:rPr>
            </w:pPr>
            <w:r w:rsidRPr="00201B6C">
              <w:rPr>
                <w:rFonts w:ascii="Arial" w:hAnsi="Arial" w:cs="Arial"/>
              </w:rPr>
              <w:t>9,255</w:t>
            </w:r>
          </w:p>
        </w:tc>
        <w:tc>
          <w:tcPr>
            <w:tcW w:w="1966" w:type="dxa"/>
            <w:tcBorders>
              <w:top w:val="single" w:sz="6" w:space="0" w:color="auto"/>
              <w:left w:val="single" w:sz="6" w:space="0" w:color="auto"/>
              <w:bottom w:val="single" w:sz="6" w:space="0" w:color="auto"/>
              <w:right w:val="single" w:sz="6" w:space="0" w:color="auto"/>
            </w:tcBorders>
          </w:tcPr>
          <w:p w14:paraId="76211CD8" w14:textId="77777777" w:rsidR="00201B6C" w:rsidRPr="00201B6C" w:rsidRDefault="00201B6C" w:rsidP="00920F59">
            <w:pPr>
              <w:pStyle w:val="TableParagraph"/>
              <w:spacing w:line="255" w:lineRule="exact"/>
              <w:ind w:left="162"/>
              <w:jc w:val="center"/>
              <w:rPr>
                <w:rFonts w:ascii="Arial" w:hAnsi="Arial" w:cs="Arial"/>
              </w:rPr>
            </w:pPr>
            <w:r w:rsidRPr="00201B6C">
              <w:rPr>
                <w:rFonts w:ascii="Arial" w:hAnsi="Arial" w:cs="Arial"/>
              </w:rPr>
              <w:t>95%</w:t>
            </w:r>
          </w:p>
        </w:tc>
        <w:tc>
          <w:tcPr>
            <w:tcW w:w="1710" w:type="dxa"/>
            <w:tcBorders>
              <w:top w:val="single" w:sz="6" w:space="0" w:color="auto"/>
              <w:left w:val="single" w:sz="6" w:space="0" w:color="auto"/>
              <w:bottom w:val="single" w:sz="6" w:space="0" w:color="auto"/>
              <w:right w:val="single" w:sz="4" w:space="0" w:color="auto"/>
            </w:tcBorders>
          </w:tcPr>
          <w:p w14:paraId="6F5C7C6F" w14:textId="77777777" w:rsidR="00201B6C" w:rsidRPr="00201B6C" w:rsidRDefault="00201B6C" w:rsidP="00920F59">
            <w:pPr>
              <w:pStyle w:val="TableParagraph"/>
              <w:spacing w:line="255" w:lineRule="exact"/>
              <w:ind w:left="95"/>
              <w:jc w:val="center"/>
              <w:rPr>
                <w:rFonts w:ascii="Arial" w:hAnsi="Arial" w:cs="Arial"/>
              </w:rPr>
            </w:pPr>
            <w:r w:rsidRPr="00201B6C">
              <w:rPr>
                <w:rFonts w:ascii="Arial" w:hAnsi="Arial" w:cs="Arial"/>
              </w:rPr>
              <w:t>57%</w:t>
            </w:r>
          </w:p>
        </w:tc>
      </w:tr>
      <w:tr w:rsidR="00201B6C" w:rsidRPr="00201B6C" w14:paraId="7B2B4D2F" w14:textId="77777777" w:rsidTr="00201B6C">
        <w:trPr>
          <w:trHeight w:hRule="exact" w:val="270"/>
        </w:trPr>
        <w:tc>
          <w:tcPr>
            <w:tcW w:w="2280" w:type="dxa"/>
            <w:tcBorders>
              <w:top w:val="single" w:sz="6" w:space="0" w:color="auto"/>
              <w:left w:val="single" w:sz="4" w:space="0" w:color="auto"/>
              <w:bottom w:val="single" w:sz="6" w:space="0" w:color="auto"/>
              <w:right w:val="single" w:sz="6" w:space="0" w:color="auto"/>
            </w:tcBorders>
          </w:tcPr>
          <w:p w14:paraId="11F2B2A5" w14:textId="77777777" w:rsidR="00201B6C" w:rsidRPr="00201B6C" w:rsidRDefault="00201B6C" w:rsidP="00201B6C">
            <w:pPr>
              <w:pStyle w:val="TableParagraph"/>
              <w:spacing w:line="264" w:lineRule="exact"/>
              <w:ind w:right="323"/>
              <w:rPr>
                <w:rFonts w:ascii="Arial" w:hAnsi="Arial" w:cs="Arial"/>
                <w:b/>
              </w:rPr>
            </w:pPr>
            <w:r w:rsidRPr="00201B6C">
              <w:rPr>
                <w:rFonts w:ascii="Arial" w:hAnsi="Arial" w:cs="Arial"/>
                <w:b/>
              </w:rPr>
              <w:t>Home Finance</w:t>
            </w:r>
          </w:p>
        </w:tc>
        <w:tc>
          <w:tcPr>
            <w:tcW w:w="1701" w:type="dxa"/>
            <w:tcBorders>
              <w:top w:val="single" w:sz="6" w:space="0" w:color="auto"/>
              <w:left w:val="single" w:sz="6" w:space="0" w:color="auto"/>
              <w:bottom w:val="single" w:sz="6" w:space="0" w:color="auto"/>
              <w:right w:val="single" w:sz="6" w:space="0" w:color="auto"/>
            </w:tcBorders>
          </w:tcPr>
          <w:p w14:paraId="26BC1432" w14:textId="77777777" w:rsidR="00201B6C" w:rsidRPr="00201B6C" w:rsidRDefault="00201B6C" w:rsidP="00920F59">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185F9B1B" w14:textId="77777777" w:rsidR="00201B6C" w:rsidRPr="00201B6C" w:rsidRDefault="00201B6C" w:rsidP="00920F59">
            <w:pPr>
              <w:pStyle w:val="TableParagraph"/>
              <w:spacing w:line="252" w:lineRule="exact"/>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6" w:space="0" w:color="auto"/>
              <w:right w:val="single" w:sz="6" w:space="0" w:color="auto"/>
            </w:tcBorders>
          </w:tcPr>
          <w:p w14:paraId="26CE2597" w14:textId="77777777" w:rsidR="00201B6C" w:rsidRPr="00201B6C" w:rsidRDefault="00201B6C" w:rsidP="00920F59">
            <w:pPr>
              <w:pStyle w:val="TableParagraph"/>
              <w:spacing w:line="252" w:lineRule="exact"/>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6" w:space="0" w:color="auto"/>
              <w:right w:val="single" w:sz="4" w:space="0" w:color="auto"/>
            </w:tcBorders>
          </w:tcPr>
          <w:p w14:paraId="4D84CFF8" w14:textId="77777777" w:rsidR="00201B6C" w:rsidRPr="00201B6C" w:rsidRDefault="00201B6C" w:rsidP="00920F59">
            <w:pPr>
              <w:pStyle w:val="TableParagraph"/>
              <w:spacing w:line="252" w:lineRule="exact"/>
              <w:ind w:left="95"/>
              <w:jc w:val="center"/>
              <w:rPr>
                <w:rFonts w:ascii="Arial" w:hAnsi="Arial" w:cs="Arial"/>
              </w:rPr>
            </w:pPr>
            <w:r w:rsidRPr="00201B6C">
              <w:rPr>
                <w:rFonts w:ascii="Arial" w:hAnsi="Arial" w:cs="Arial"/>
              </w:rPr>
              <w:t>N/A</w:t>
            </w:r>
          </w:p>
        </w:tc>
      </w:tr>
      <w:tr w:rsidR="00201B6C" w:rsidRPr="00201B6C" w14:paraId="1F8C5AD5" w14:textId="77777777" w:rsidTr="00201B6C">
        <w:trPr>
          <w:trHeight w:hRule="exact" w:val="1142"/>
        </w:trPr>
        <w:tc>
          <w:tcPr>
            <w:tcW w:w="2280" w:type="dxa"/>
            <w:tcBorders>
              <w:top w:val="single" w:sz="6" w:space="0" w:color="auto"/>
              <w:left w:val="single" w:sz="4" w:space="0" w:color="auto"/>
              <w:bottom w:val="single" w:sz="6" w:space="0" w:color="auto"/>
              <w:right w:val="single" w:sz="6" w:space="0" w:color="auto"/>
            </w:tcBorders>
          </w:tcPr>
          <w:p w14:paraId="473CFA16" w14:textId="77777777" w:rsidR="00201B6C" w:rsidRPr="00201B6C" w:rsidRDefault="00201B6C" w:rsidP="00201B6C">
            <w:pPr>
              <w:pStyle w:val="TableParagraph"/>
              <w:rPr>
                <w:rFonts w:ascii="Arial" w:hAnsi="Arial" w:cs="Arial"/>
                <w:b/>
              </w:rPr>
            </w:pPr>
            <w:r w:rsidRPr="00201B6C">
              <w:rPr>
                <w:rFonts w:ascii="Arial" w:hAnsi="Arial" w:cs="Arial"/>
                <w:b/>
              </w:rPr>
              <w:t>General Insurance and Pure Protection</w:t>
            </w:r>
          </w:p>
        </w:tc>
        <w:tc>
          <w:tcPr>
            <w:tcW w:w="1701" w:type="dxa"/>
            <w:tcBorders>
              <w:top w:val="single" w:sz="6" w:space="0" w:color="auto"/>
              <w:left w:val="single" w:sz="6" w:space="0" w:color="auto"/>
              <w:bottom w:val="single" w:sz="6" w:space="0" w:color="auto"/>
              <w:right w:val="single" w:sz="6" w:space="0" w:color="auto"/>
            </w:tcBorders>
          </w:tcPr>
          <w:p w14:paraId="0952FB22" w14:textId="77777777" w:rsidR="00201B6C" w:rsidRPr="00201B6C" w:rsidRDefault="00201B6C" w:rsidP="00920F59">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F78F25C" w14:textId="77777777" w:rsidR="00201B6C" w:rsidRPr="00201B6C" w:rsidRDefault="00201B6C" w:rsidP="00920F59">
            <w:pPr>
              <w:pStyle w:val="TableParagraph"/>
              <w:spacing w:before="91"/>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6" w:space="0" w:color="auto"/>
              <w:right w:val="single" w:sz="6" w:space="0" w:color="auto"/>
            </w:tcBorders>
          </w:tcPr>
          <w:p w14:paraId="6DF6974C" w14:textId="77777777" w:rsidR="00201B6C" w:rsidRPr="00201B6C" w:rsidRDefault="00201B6C" w:rsidP="00920F59">
            <w:pPr>
              <w:pStyle w:val="TableParagraph"/>
              <w:spacing w:before="91"/>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6" w:space="0" w:color="auto"/>
              <w:right w:val="single" w:sz="4" w:space="0" w:color="auto"/>
            </w:tcBorders>
          </w:tcPr>
          <w:p w14:paraId="281743AF" w14:textId="77777777" w:rsidR="00201B6C" w:rsidRPr="00201B6C" w:rsidRDefault="00201B6C" w:rsidP="00920F59">
            <w:pPr>
              <w:pStyle w:val="TableParagraph"/>
              <w:spacing w:before="91"/>
              <w:ind w:left="95"/>
              <w:jc w:val="center"/>
              <w:rPr>
                <w:rFonts w:ascii="Arial" w:hAnsi="Arial" w:cs="Arial"/>
              </w:rPr>
            </w:pPr>
            <w:r w:rsidRPr="00201B6C">
              <w:rPr>
                <w:rFonts w:ascii="Arial" w:hAnsi="Arial" w:cs="Arial"/>
              </w:rPr>
              <w:t>N/A</w:t>
            </w:r>
          </w:p>
        </w:tc>
      </w:tr>
      <w:tr w:rsidR="00201B6C" w:rsidRPr="00201B6C" w14:paraId="7794DDD5" w14:textId="77777777" w:rsidTr="00201B6C">
        <w:trPr>
          <w:trHeight w:hRule="exact" w:val="846"/>
        </w:trPr>
        <w:tc>
          <w:tcPr>
            <w:tcW w:w="2280" w:type="dxa"/>
            <w:tcBorders>
              <w:top w:val="single" w:sz="6" w:space="0" w:color="auto"/>
              <w:left w:val="single" w:sz="4" w:space="0" w:color="auto"/>
              <w:bottom w:val="single" w:sz="6" w:space="0" w:color="auto"/>
              <w:right w:val="single" w:sz="6" w:space="0" w:color="auto"/>
            </w:tcBorders>
          </w:tcPr>
          <w:p w14:paraId="66855114" w14:textId="77777777" w:rsidR="00201B6C" w:rsidRDefault="00201B6C" w:rsidP="00BF3200">
            <w:pPr>
              <w:pStyle w:val="TableParagraph"/>
              <w:ind w:left="562" w:hanging="318"/>
              <w:rPr>
                <w:rFonts w:ascii="Arial" w:hAnsi="Arial" w:cs="Arial"/>
                <w:b/>
              </w:rPr>
            </w:pPr>
            <w:r w:rsidRPr="00201B6C">
              <w:rPr>
                <w:rFonts w:ascii="Arial" w:hAnsi="Arial" w:cs="Arial"/>
                <w:b/>
              </w:rPr>
              <w:t>Decumulation,</w:t>
            </w:r>
          </w:p>
          <w:p w14:paraId="238452D8" w14:textId="77777777" w:rsidR="00201B6C" w:rsidRPr="00201B6C" w:rsidRDefault="00201B6C" w:rsidP="00201B6C">
            <w:pPr>
              <w:pStyle w:val="TableParagraph"/>
              <w:ind w:left="0"/>
              <w:rPr>
                <w:rFonts w:ascii="Arial" w:hAnsi="Arial" w:cs="Arial"/>
                <w:b/>
              </w:rPr>
            </w:pPr>
            <w:r>
              <w:rPr>
                <w:rFonts w:ascii="Arial" w:hAnsi="Arial" w:cs="Arial"/>
                <w:b/>
              </w:rPr>
              <w:t xml:space="preserve">  </w:t>
            </w:r>
            <w:r w:rsidRPr="00201B6C">
              <w:rPr>
                <w:rFonts w:ascii="Arial" w:hAnsi="Arial" w:cs="Arial"/>
                <w:b/>
              </w:rPr>
              <w:t xml:space="preserve"> Life and Pensions</w:t>
            </w:r>
          </w:p>
        </w:tc>
        <w:tc>
          <w:tcPr>
            <w:tcW w:w="1701" w:type="dxa"/>
            <w:tcBorders>
              <w:top w:val="single" w:sz="6" w:space="0" w:color="auto"/>
              <w:left w:val="single" w:sz="6" w:space="0" w:color="auto"/>
              <w:bottom w:val="single" w:sz="6" w:space="0" w:color="auto"/>
              <w:right w:val="single" w:sz="6" w:space="0" w:color="auto"/>
            </w:tcBorders>
          </w:tcPr>
          <w:p w14:paraId="266AF57F" w14:textId="77777777" w:rsidR="00201B6C" w:rsidRPr="00201B6C" w:rsidRDefault="00201B6C" w:rsidP="00920F59">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058D87C" w14:textId="77777777" w:rsidR="00201B6C" w:rsidRPr="00201B6C" w:rsidRDefault="00201B6C" w:rsidP="00920F59">
            <w:pPr>
              <w:pStyle w:val="TableParagraph"/>
              <w:spacing w:before="101"/>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6" w:space="0" w:color="auto"/>
              <w:right w:val="single" w:sz="6" w:space="0" w:color="auto"/>
            </w:tcBorders>
          </w:tcPr>
          <w:p w14:paraId="1B75F49A" w14:textId="77777777" w:rsidR="00201B6C" w:rsidRPr="00201B6C" w:rsidRDefault="00201B6C" w:rsidP="00920F59">
            <w:pPr>
              <w:pStyle w:val="TableParagraph"/>
              <w:spacing w:before="101"/>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6" w:space="0" w:color="auto"/>
              <w:right w:val="single" w:sz="4" w:space="0" w:color="auto"/>
            </w:tcBorders>
          </w:tcPr>
          <w:p w14:paraId="17356C9F" w14:textId="77777777" w:rsidR="00201B6C" w:rsidRPr="00201B6C" w:rsidRDefault="00201B6C" w:rsidP="00920F59">
            <w:pPr>
              <w:pStyle w:val="TableParagraph"/>
              <w:spacing w:before="101"/>
              <w:ind w:left="95"/>
              <w:jc w:val="center"/>
              <w:rPr>
                <w:rFonts w:ascii="Arial" w:hAnsi="Arial" w:cs="Arial"/>
              </w:rPr>
            </w:pPr>
            <w:r w:rsidRPr="00201B6C">
              <w:rPr>
                <w:rFonts w:ascii="Arial" w:hAnsi="Arial" w:cs="Arial"/>
              </w:rPr>
              <w:t>N/A</w:t>
            </w:r>
          </w:p>
        </w:tc>
      </w:tr>
      <w:tr w:rsidR="00201B6C" w:rsidRPr="00201B6C" w14:paraId="7713F78D" w14:textId="77777777" w:rsidTr="00201B6C">
        <w:trPr>
          <w:trHeight w:hRule="exact" w:val="702"/>
        </w:trPr>
        <w:tc>
          <w:tcPr>
            <w:tcW w:w="2280" w:type="dxa"/>
            <w:tcBorders>
              <w:top w:val="single" w:sz="6" w:space="0" w:color="auto"/>
              <w:left w:val="single" w:sz="4" w:space="0" w:color="auto"/>
              <w:bottom w:val="single" w:sz="4" w:space="0" w:color="auto"/>
              <w:right w:val="single" w:sz="6" w:space="0" w:color="auto"/>
            </w:tcBorders>
          </w:tcPr>
          <w:p w14:paraId="250F3EEC" w14:textId="77777777" w:rsidR="00201B6C" w:rsidRPr="00201B6C" w:rsidRDefault="00201B6C" w:rsidP="00201B6C">
            <w:pPr>
              <w:pStyle w:val="TableParagraph"/>
              <w:spacing w:line="259" w:lineRule="exact"/>
              <w:ind w:right="323"/>
              <w:rPr>
                <w:rFonts w:ascii="Arial" w:hAnsi="Arial" w:cs="Arial"/>
                <w:b/>
              </w:rPr>
            </w:pPr>
            <w:r w:rsidRPr="00201B6C">
              <w:rPr>
                <w:rFonts w:ascii="Arial" w:hAnsi="Arial" w:cs="Arial"/>
                <w:b/>
              </w:rPr>
              <w:t>Investments</w:t>
            </w:r>
          </w:p>
        </w:tc>
        <w:tc>
          <w:tcPr>
            <w:tcW w:w="1701" w:type="dxa"/>
            <w:tcBorders>
              <w:top w:val="single" w:sz="6" w:space="0" w:color="auto"/>
              <w:left w:val="single" w:sz="6" w:space="0" w:color="auto"/>
              <w:bottom w:val="single" w:sz="4" w:space="0" w:color="auto"/>
              <w:right w:val="single" w:sz="6" w:space="0" w:color="auto"/>
            </w:tcBorders>
          </w:tcPr>
          <w:p w14:paraId="54EDB807" w14:textId="77777777" w:rsidR="00201B6C" w:rsidRPr="00201B6C" w:rsidRDefault="00201B6C" w:rsidP="00920F59">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3EB9CBA5" w14:textId="77777777" w:rsidR="00201B6C" w:rsidRPr="00201B6C" w:rsidRDefault="00201B6C" w:rsidP="00920F59">
            <w:pPr>
              <w:pStyle w:val="TableParagraph"/>
              <w:spacing w:line="258" w:lineRule="exact"/>
              <w:ind w:left="171"/>
              <w:jc w:val="center"/>
              <w:rPr>
                <w:rFonts w:ascii="Arial" w:hAnsi="Arial" w:cs="Arial"/>
              </w:rPr>
            </w:pPr>
            <w:r w:rsidRPr="00201B6C">
              <w:rPr>
                <w:rFonts w:ascii="Arial" w:hAnsi="Arial" w:cs="Arial"/>
              </w:rPr>
              <w:t>N/A</w:t>
            </w:r>
          </w:p>
        </w:tc>
        <w:tc>
          <w:tcPr>
            <w:tcW w:w="1966" w:type="dxa"/>
            <w:tcBorders>
              <w:top w:val="single" w:sz="6" w:space="0" w:color="auto"/>
              <w:left w:val="single" w:sz="6" w:space="0" w:color="auto"/>
              <w:bottom w:val="single" w:sz="4" w:space="0" w:color="auto"/>
              <w:right w:val="single" w:sz="6" w:space="0" w:color="auto"/>
            </w:tcBorders>
          </w:tcPr>
          <w:p w14:paraId="78C65061" w14:textId="77777777" w:rsidR="00201B6C" w:rsidRPr="00201B6C" w:rsidRDefault="00201B6C" w:rsidP="00920F59">
            <w:pPr>
              <w:pStyle w:val="TableParagraph"/>
              <w:spacing w:line="258" w:lineRule="exact"/>
              <w:ind w:left="162"/>
              <w:jc w:val="center"/>
              <w:rPr>
                <w:rFonts w:ascii="Arial" w:hAnsi="Arial" w:cs="Arial"/>
              </w:rPr>
            </w:pPr>
            <w:r w:rsidRPr="00201B6C">
              <w:rPr>
                <w:rFonts w:ascii="Arial" w:hAnsi="Arial" w:cs="Arial"/>
              </w:rPr>
              <w:t>N/A</w:t>
            </w:r>
          </w:p>
        </w:tc>
        <w:tc>
          <w:tcPr>
            <w:tcW w:w="1710" w:type="dxa"/>
            <w:tcBorders>
              <w:top w:val="single" w:sz="6" w:space="0" w:color="auto"/>
              <w:left w:val="single" w:sz="6" w:space="0" w:color="auto"/>
              <w:bottom w:val="single" w:sz="4" w:space="0" w:color="auto"/>
              <w:right w:val="single" w:sz="4" w:space="0" w:color="auto"/>
            </w:tcBorders>
          </w:tcPr>
          <w:p w14:paraId="6B069877" w14:textId="77777777" w:rsidR="00201B6C" w:rsidRPr="00201B6C" w:rsidRDefault="00201B6C" w:rsidP="00920F59">
            <w:pPr>
              <w:pStyle w:val="TableParagraph"/>
              <w:spacing w:line="258" w:lineRule="exact"/>
              <w:ind w:left="95"/>
              <w:jc w:val="center"/>
              <w:rPr>
                <w:rFonts w:ascii="Arial" w:hAnsi="Arial" w:cs="Arial"/>
              </w:rPr>
            </w:pPr>
            <w:r w:rsidRPr="00201B6C">
              <w:rPr>
                <w:rFonts w:ascii="Arial" w:hAnsi="Arial" w:cs="Arial"/>
              </w:rPr>
              <w:t>N/A</w:t>
            </w:r>
          </w:p>
        </w:tc>
      </w:tr>
    </w:tbl>
    <w:p w14:paraId="540CD2D5" w14:textId="77777777" w:rsidR="00E04131" w:rsidRPr="00201B6C" w:rsidRDefault="00E04131">
      <w:pPr>
        <w:pStyle w:val="BodyText"/>
        <w:spacing w:before="2"/>
      </w:pPr>
    </w:p>
    <w:p w14:paraId="0B0123E7" w14:textId="77777777" w:rsidR="00E04131" w:rsidRPr="00201B6C" w:rsidRDefault="0026635F">
      <w:pPr>
        <w:spacing w:before="75" w:line="274" w:lineRule="exact"/>
        <w:ind w:left="301" w:right="262"/>
      </w:pPr>
      <w:r w:rsidRPr="00201B6C">
        <w:t xml:space="preserve">To support our ethos of </w:t>
      </w:r>
      <w:r w:rsidRPr="00201B6C">
        <w:rPr>
          <w:spacing w:val="-3"/>
        </w:rPr>
        <w:t xml:space="preserve">transparency, </w:t>
      </w:r>
      <w:r w:rsidRPr="00201B6C">
        <w:t xml:space="preserve">and to put the above </w:t>
      </w:r>
      <w:r w:rsidRPr="00201B6C">
        <w:rPr>
          <w:spacing w:val="-3"/>
        </w:rPr>
        <w:t xml:space="preserve">figures </w:t>
      </w:r>
      <w:r w:rsidRPr="00201B6C">
        <w:t>into context, we are also providing the following information:</w:t>
      </w:r>
    </w:p>
    <w:p w14:paraId="45CB0552" w14:textId="77777777" w:rsidR="00E04131" w:rsidRPr="00201B6C" w:rsidRDefault="00E04131">
      <w:pPr>
        <w:pStyle w:val="BodyText"/>
        <w:spacing w:before="6"/>
      </w:pPr>
    </w:p>
    <w:p w14:paraId="189801AB" w14:textId="77777777" w:rsidR="00E04131" w:rsidRPr="005F77FA" w:rsidRDefault="0026635F" w:rsidP="005F77FA">
      <w:pPr>
        <w:pStyle w:val="ListParagraph"/>
        <w:numPr>
          <w:ilvl w:val="0"/>
          <w:numId w:val="25"/>
        </w:numPr>
        <w:tabs>
          <w:tab w:val="left" w:pos="1018"/>
          <w:tab w:val="left" w:pos="1019"/>
        </w:tabs>
        <w:spacing w:before="1"/>
        <w:ind w:right="329"/>
      </w:pPr>
      <w:r w:rsidRPr="005F77FA">
        <w:rPr>
          <w:spacing w:val="-3"/>
        </w:rPr>
        <w:t xml:space="preserve">Transactions carried </w:t>
      </w:r>
      <w:r w:rsidRPr="00201B6C">
        <w:t xml:space="preserve">out </w:t>
      </w:r>
      <w:r w:rsidRPr="005F77FA">
        <w:rPr>
          <w:spacing w:val="-4"/>
        </w:rPr>
        <w:t xml:space="preserve">during </w:t>
      </w:r>
      <w:r w:rsidRPr="00201B6C">
        <w:t xml:space="preserve">the </w:t>
      </w:r>
      <w:r w:rsidRPr="005F77FA">
        <w:rPr>
          <w:spacing w:val="-3"/>
        </w:rPr>
        <w:t xml:space="preserve">period </w:t>
      </w:r>
      <w:r w:rsidRPr="00201B6C">
        <w:t xml:space="preserve">= </w:t>
      </w:r>
      <w:r w:rsidRPr="005F77FA">
        <w:rPr>
          <w:spacing w:val="-3"/>
        </w:rPr>
        <w:t xml:space="preserve">21,785,251 (transactions typically </w:t>
      </w:r>
      <w:r w:rsidRPr="005F77FA">
        <w:rPr>
          <w:spacing w:val="-4"/>
        </w:rPr>
        <w:t xml:space="preserve">include </w:t>
      </w:r>
      <w:r w:rsidRPr="005F77FA">
        <w:rPr>
          <w:spacing w:val="-3"/>
        </w:rPr>
        <w:t xml:space="preserve">opening </w:t>
      </w:r>
      <w:r w:rsidRPr="00201B6C">
        <w:t xml:space="preserve">of an </w:t>
      </w:r>
      <w:r w:rsidRPr="005F77FA">
        <w:rPr>
          <w:spacing w:val="-3"/>
        </w:rPr>
        <w:t xml:space="preserve">account, repayments, investment </w:t>
      </w:r>
      <w:r w:rsidRPr="00201B6C">
        <w:t xml:space="preserve">of </w:t>
      </w:r>
      <w:r w:rsidRPr="005F77FA">
        <w:rPr>
          <w:spacing w:val="-3"/>
        </w:rPr>
        <w:t xml:space="preserve">funds </w:t>
      </w:r>
      <w:r w:rsidRPr="00201B6C">
        <w:t xml:space="preserve">and </w:t>
      </w:r>
      <w:r w:rsidRPr="005F77FA">
        <w:rPr>
          <w:spacing w:val="-3"/>
        </w:rPr>
        <w:t xml:space="preserve">account closures). </w:t>
      </w:r>
      <w:r w:rsidRPr="00201B6C">
        <w:t xml:space="preserve">Of </w:t>
      </w:r>
      <w:r w:rsidRPr="005F77FA">
        <w:rPr>
          <w:spacing w:val="-3"/>
        </w:rPr>
        <w:t xml:space="preserve">these transactions </w:t>
      </w:r>
      <w:r w:rsidRPr="00201B6C">
        <w:t xml:space="preserve">less than </w:t>
      </w:r>
      <w:r w:rsidRPr="005F77FA">
        <w:rPr>
          <w:spacing w:val="-3"/>
        </w:rPr>
        <w:t xml:space="preserve">0.04% generated </w:t>
      </w:r>
      <w:r w:rsidRPr="00201B6C">
        <w:t>a</w:t>
      </w:r>
      <w:r w:rsidRPr="005F77FA">
        <w:rPr>
          <w:spacing w:val="-1"/>
        </w:rPr>
        <w:t xml:space="preserve"> </w:t>
      </w:r>
      <w:r w:rsidRPr="005F77FA">
        <w:rPr>
          <w:spacing w:val="-3"/>
        </w:rPr>
        <w:t>complaint.</w:t>
      </w:r>
    </w:p>
    <w:p w14:paraId="1A84BFA9" w14:textId="77777777" w:rsidR="005F77FA" w:rsidRPr="00201B6C" w:rsidRDefault="005F77FA" w:rsidP="005F77FA">
      <w:pPr>
        <w:pStyle w:val="ListParagraph"/>
        <w:tabs>
          <w:tab w:val="left" w:pos="1018"/>
          <w:tab w:val="left" w:pos="1019"/>
        </w:tabs>
        <w:spacing w:before="1"/>
        <w:ind w:left="1080" w:right="329"/>
      </w:pPr>
    </w:p>
    <w:p w14:paraId="71B97542" w14:textId="77777777" w:rsidR="00E04131" w:rsidRPr="005F77FA" w:rsidRDefault="0026635F" w:rsidP="005F77FA">
      <w:pPr>
        <w:pStyle w:val="ListParagraph"/>
        <w:numPr>
          <w:ilvl w:val="0"/>
          <w:numId w:val="25"/>
        </w:numPr>
        <w:tabs>
          <w:tab w:val="left" w:pos="1021"/>
          <w:tab w:val="left" w:pos="1022"/>
          <w:tab w:val="left" w:pos="9504"/>
        </w:tabs>
        <w:ind w:right="113"/>
      </w:pPr>
      <w:r w:rsidRPr="00201B6C">
        <w:t xml:space="preserve">Of </w:t>
      </w:r>
      <w:r w:rsidRPr="005F77FA">
        <w:rPr>
          <w:spacing w:val="-2"/>
        </w:rPr>
        <w:t xml:space="preserve">the </w:t>
      </w:r>
      <w:r w:rsidRPr="005F77FA">
        <w:rPr>
          <w:spacing w:val="-3"/>
        </w:rPr>
        <w:t xml:space="preserve">total </w:t>
      </w:r>
      <w:r w:rsidRPr="005F77FA">
        <w:rPr>
          <w:spacing w:val="-4"/>
        </w:rPr>
        <w:t xml:space="preserve">number </w:t>
      </w:r>
      <w:r w:rsidRPr="00201B6C">
        <w:t xml:space="preserve">of </w:t>
      </w:r>
      <w:r w:rsidRPr="005F77FA">
        <w:rPr>
          <w:spacing w:val="-3"/>
        </w:rPr>
        <w:t xml:space="preserve">complaints closed </w:t>
      </w:r>
      <w:r w:rsidRPr="00201B6C">
        <w:t xml:space="preserve">by </w:t>
      </w:r>
      <w:r w:rsidRPr="005F77FA">
        <w:rPr>
          <w:spacing w:val="-3"/>
        </w:rPr>
        <w:t xml:space="preserve">NS&amp;I </w:t>
      </w:r>
      <w:r w:rsidRPr="00201B6C">
        <w:t xml:space="preserve">between </w:t>
      </w:r>
      <w:r w:rsidRPr="005F77FA">
        <w:rPr>
          <w:spacing w:val="-3"/>
        </w:rPr>
        <w:t xml:space="preserve">July </w:t>
      </w:r>
      <w:r w:rsidRPr="00201B6C">
        <w:t xml:space="preserve">and </w:t>
      </w:r>
      <w:r w:rsidRPr="005F77FA">
        <w:rPr>
          <w:spacing w:val="-3"/>
        </w:rPr>
        <w:t xml:space="preserve">December 2013, </w:t>
      </w:r>
      <w:r w:rsidRPr="00201B6C">
        <w:t xml:space="preserve">our </w:t>
      </w:r>
      <w:r w:rsidRPr="005F77FA">
        <w:rPr>
          <w:spacing w:val="-3"/>
        </w:rPr>
        <w:t xml:space="preserve">customers chose </w:t>
      </w:r>
      <w:r w:rsidRPr="00201B6C">
        <w:t xml:space="preserve">to refer </w:t>
      </w:r>
      <w:r w:rsidRPr="005F77FA">
        <w:rPr>
          <w:spacing w:val="-3"/>
        </w:rPr>
        <w:t xml:space="preserve">less than </w:t>
      </w:r>
      <w:r w:rsidRPr="00201B6C">
        <w:t xml:space="preserve">1% of </w:t>
      </w:r>
      <w:r w:rsidRPr="005F77FA">
        <w:rPr>
          <w:spacing w:val="-3"/>
        </w:rPr>
        <w:t xml:space="preserve">these </w:t>
      </w:r>
      <w:r w:rsidRPr="00201B6C">
        <w:t xml:space="preserve">to </w:t>
      </w:r>
      <w:r w:rsidRPr="005F77FA">
        <w:rPr>
          <w:spacing w:val="-3"/>
        </w:rPr>
        <w:t>the</w:t>
      </w:r>
      <w:r w:rsidR="00201B6C" w:rsidRPr="005F77FA">
        <w:rPr>
          <w:spacing w:val="-3"/>
        </w:rPr>
        <w:t xml:space="preserve"> </w:t>
      </w:r>
      <w:r w:rsidRPr="005F77FA">
        <w:rPr>
          <w:spacing w:val="-3"/>
        </w:rPr>
        <w:t>Financial Ombudsman Service.</w:t>
      </w:r>
      <w:r w:rsidRPr="005F77FA">
        <w:rPr>
          <w:spacing w:val="8"/>
        </w:rPr>
        <w:t xml:space="preserve"> </w:t>
      </w:r>
      <w:hyperlink r:id="rId33">
        <w:r w:rsidRPr="005F77FA">
          <w:rPr>
            <w:color w:val="0000FF"/>
            <w:spacing w:val="-3"/>
            <w:u w:val="single"/>
          </w:rPr>
          <w:t>Details</w:t>
        </w:r>
        <w:r w:rsidRPr="005F77FA">
          <w:rPr>
            <w:color w:val="0000FF"/>
            <w:spacing w:val="-5"/>
            <w:u w:val="single"/>
          </w:rPr>
          <w:t xml:space="preserve"> </w:t>
        </w:r>
        <w:r w:rsidRPr="005F77FA">
          <w:rPr>
            <w:color w:val="0000FF"/>
            <w:u w:val="single"/>
          </w:rPr>
          <w:t>of</w:t>
        </w:r>
        <w:r w:rsidRPr="005F77FA">
          <w:rPr>
            <w:color w:val="0000FF"/>
            <w:u w:val="single"/>
          </w:rPr>
          <w:tab/>
        </w:r>
      </w:hyperlink>
      <w:r w:rsidRPr="005F77FA">
        <w:rPr>
          <w:color w:val="0000FF"/>
          <w:u w:val="single"/>
        </w:rPr>
        <w:t xml:space="preserve"> </w:t>
      </w:r>
      <w:hyperlink r:id="rId34">
        <w:r w:rsidRPr="005F77FA">
          <w:rPr>
            <w:color w:val="0000FF"/>
            <w:spacing w:val="-3"/>
            <w:u w:val="single"/>
          </w:rPr>
          <w:t xml:space="preserve">complaints data published </w:t>
        </w:r>
        <w:r w:rsidRPr="005F77FA">
          <w:rPr>
            <w:color w:val="0000FF"/>
            <w:u w:val="single"/>
          </w:rPr>
          <w:t xml:space="preserve">by </w:t>
        </w:r>
        <w:r w:rsidRPr="005F77FA">
          <w:rPr>
            <w:color w:val="0000FF"/>
            <w:spacing w:val="-3"/>
            <w:u w:val="single"/>
          </w:rPr>
          <w:t>the Financial Ombudsman Service</w:t>
        </w:r>
        <w:r w:rsidRPr="005F77FA">
          <w:rPr>
            <w:color w:val="0000FF"/>
            <w:spacing w:val="19"/>
            <w:u w:val="single"/>
          </w:rPr>
          <w:t xml:space="preserve"> </w:t>
        </w:r>
        <w:r w:rsidRPr="005F77FA">
          <w:rPr>
            <w:color w:val="0000FF"/>
            <w:u w:val="single"/>
          </w:rPr>
          <w:t>&gt;</w:t>
        </w:r>
      </w:hyperlink>
    </w:p>
    <w:p w14:paraId="72D44E06" w14:textId="77777777" w:rsidR="005F77FA" w:rsidRPr="00201B6C" w:rsidRDefault="005F77FA" w:rsidP="005F77FA">
      <w:pPr>
        <w:pStyle w:val="ListParagraph"/>
        <w:tabs>
          <w:tab w:val="left" w:pos="1021"/>
          <w:tab w:val="left" w:pos="1022"/>
          <w:tab w:val="left" w:pos="9504"/>
        </w:tabs>
        <w:ind w:left="1080" w:right="113"/>
      </w:pPr>
    </w:p>
    <w:p w14:paraId="55C22F7E" w14:textId="77777777" w:rsidR="00E04131" w:rsidRPr="00201B6C" w:rsidRDefault="0026635F" w:rsidP="005F77FA">
      <w:pPr>
        <w:pStyle w:val="ListParagraph"/>
        <w:numPr>
          <w:ilvl w:val="0"/>
          <w:numId w:val="25"/>
        </w:numPr>
        <w:tabs>
          <w:tab w:val="left" w:pos="1021"/>
          <w:tab w:val="left" w:pos="1022"/>
        </w:tabs>
        <w:ind w:right="611"/>
      </w:pPr>
      <w:r w:rsidRPr="00201B6C">
        <w:t xml:space="preserve">We aim to </w:t>
      </w:r>
      <w:r w:rsidRPr="005F77FA">
        <w:rPr>
          <w:spacing w:val="-3"/>
        </w:rPr>
        <w:t xml:space="preserve">deal </w:t>
      </w:r>
      <w:r w:rsidRPr="00201B6C">
        <w:t xml:space="preserve">with </w:t>
      </w:r>
      <w:r w:rsidRPr="005F77FA">
        <w:rPr>
          <w:spacing w:val="-3"/>
        </w:rPr>
        <w:t xml:space="preserve">complaints </w:t>
      </w:r>
      <w:r w:rsidRPr="00201B6C">
        <w:t xml:space="preserve">at the </w:t>
      </w:r>
      <w:r w:rsidRPr="005F77FA">
        <w:rPr>
          <w:spacing w:val="-3"/>
        </w:rPr>
        <w:t xml:space="preserve">earliest opportunity. </w:t>
      </w:r>
      <w:r w:rsidRPr="00201B6C">
        <w:t xml:space="preserve">In </w:t>
      </w:r>
      <w:r w:rsidRPr="005F77FA">
        <w:rPr>
          <w:spacing w:val="-3"/>
        </w:rPr>
        <w:t xml:space="preserve">addition </w:t>
      </w:r>
      <w:r w:rsidRPr="00201B6C">
        <w:t xml:space="preserve">to </w:t>
      </w:r>
      <w:r w:rsidRPr="005F77FA">
        <w:rPr>
          <w:spacing w:val="-2"/>
        </w:rPr>
        <w:t xml:space="preserve">the </w:t>
      </w:r>
      <w:r w:rsidRPr="005F77FA">
        <w:rPr>
          <w:spacing w:val="-3"/>
        </w:rPr>
        <w:t xml:space="preserve">information provided </w:t>
      </w:r>
      <w:r w:rsidRPr="00201B6C">
        <w:t xml:space="preserve">in </w:t>
      </w:r>
      <w:r w:rsidRPr="005F77FA">
        <w:rPr>
          <w:spacing w:val="-2"/>
        </w:rPr>
        <w:t xml:space="preserve">the </w:t>
      </w:r>
      <w:r w:rsidRPr="005F77FA">
        <w:rPr>
          <w:spacing w:val="-3"/>
        </w:rPr>
        <w:t xml:space="preserve">table above, </w:t>
      </w:r>
      <w:r w:rsidRPr="00201B6C">
        <w:t xml:space="preserve">the </w:t>
      </w:r>
      <w:r w:rsidRPr="005F77FA">
        <w:rPr>
          <w:spacing w:val="-3"/>
        </w:rPr>
        <w:t xml:space="preserve">percentage </w:t>
      </w:r>
      <w:r w:rsidRPr="00201B6C">
        <w:t xml:space="preserve">of our </w:t>
      </w:r>
      <w:r w:rsidRPr="005F77FA">
        <w:rPr>
          <w:spacing w:val="-3"/>
        </w:rPr>
        <w:t xml:space="preserve">complaints closed within </w:t>
      </w:r>
      <w:r w:rsidRPr="00201B6C">
        <w:t xml:space="preserve">2, 5, 20 and 40 </w:t>
      </w:r>
      <w:r w:rsidRPr="005F77FA">
        <w:rPr>
          <w:spacing w:val="-3"/>
        </w:rPr>
        <w:t>(eight</w:t>
      </w:r>
      <w:r w:rsidRPr="005F77FA">
        <w:rPr>
          <w:spacing w:val="-5"/>
        </w:rPr>
        <w:t xml:space="preserve"> </w:t>
      </w:r>
      <w:r w:rsidRPr="00201B6C">
        <w:t>weeks)</w:t>
      </w:r>
      <w:r w:rsidRPr="005F77FA">
        <w:rPr>
          <w:spacing w:val="-6"/>
        </w:rPr>
        <w:t xml:space="preserve"> </w:t>
      </w:r>
      <w:r w:rsidRPr="005F77FA">
        <w:rPr>
          <w:spacing w:val="-3"/>
        </w:rPr>
        <w:t>working</w:t>
      </w:r>
      <w:r w:rsidRPr="005F77FA">
        <w:rPr>
          <w:spacing w:val="-6"/>
        </w:rPr>
        <w:t xml:space="preserve"> </w:t>
      </w:r>
      <w:r w:rsidRPr="005F77FA">
        <w:rPr>
          <w:spacing w:val="-3"/>
        </w:rPr>
        <w:t>days</w:t>
      </w:r>
      <w:r w:rsidRPr="005F77FA">
        <w:rPr>
          <w:spacing w:val="-13"/>
        </w:rPr>
        <w:t xml:space="preserve"> </w:t>
      </w:r>
      <w:r w:rsidRPr="00201B6C">
        <w:t>between</w:t>
      </w:r>
      <w:r w:rsidRPr="005F77FA">
        <w:rPr>
          <w:spacing w:val="-4"/>
        </w:rPr>
        <w:t xml:space="preserve"> </w:t>
      </w:r>
      <w:r w:rsidRPr="005F77FA">
        <w:rPr>
          <w:spacing w:val="-3"/>
        </w:rPr>
        <w:t>July</w:t>
      </w:r>
      <w:r w:rsidRPr="005F77FA">
        <w:rPr>
          <w:spacing w:val="-7"/>
        </w:rPr>
        <w:t xml:space="preserve"> </w:t>
      </w:r>
      <w:r w:rsidRPr="00201B6C">
        <w:t>and</w:t>
      </w:r>
      <w:r w:rsidRPr="005F77FA">
        <w:rPr>
          <w:spacing w:val="-8"/>
        </w:rPr>
        <w:t xml:space="preserve"> </w:t>
      </w:r>
      <w:r w:rsidRPr="005F77FA">
        <w:rPr>
          <w:spacing w:val="-3"/>
        </w:rPr>
        <w:t>December</w:t>
      </w:r>
      <w:r w:rsidRPr="005F77FA">
        <w:rPr>
          <w:spacing w:val="-6"/>
        </w:rPr>
        <w:t xml:space="preserve"> </w:t>
      </w:r>
      <w:r w:rsidRPr="00201B6C">
        <w:t>2013</w:t>
      </w:r>
      <w:r w:rsidRPr="005F77FA">
        <w:rPr>
          <w:spacing w:val="-5"/>
        </w:rPr>
        <w:t xml:space="preserve"> </w:t>
      </w:r>
      <w:r w:rsidRPr="00201B6C">
        <w:t>was</w:t>
      </w:r>
      <w:r w:rsidRPr="005F77FA">
        <w:rPr>
          <w:spacing w:val="-3"/>
        </w:rPr>
        <w:t xml:space="preserve"> </w:t>
      </w:r>
      <w:r w:rsidRPr="00201B6C">
        <w:t>as</w:t>
      </w:r>
      <w:r w:rsidRPr="005F77FA">
        <w:rPr>
          <w:spacing w:val="-5"/>
        </w:rPr>
        <w:t xml:space="preserve"> </w:t>
      </w:r>
      <w:r w:rsidRPr="005F77FA">
        <w:rPr>
          <w:spacing w:val="-3"/>
        </w:rPr>
        <w:t>follows:</w:t>
      </w:r>
    </w:p>
    <w:p w14:paraId="15A4E398" w14:textId="77777777" w:rsidR="00E04131" w:rsidRPr="00201B6C" w:rsidRDefault="00E04131">
      <w:pPr>
        <w:pStyle w:val="BodyText"/>
        <w:spacing w:before="7"/>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357"/>
        <w:gridCol w:w="3548"/>
        <w:gridCol w:w="2715"/>
      </w:tblGrid>
      <w:tr w:rsidR="00E04131" w:rsidRPr="00201B6C" w14:paraId="35109710" w14:textId="77777777" w:rsidTr="00920F59">
        <w:trPr>
          <w:trHeight w:hRule="exact" w:val="257"/>
        </w:trPr>
        <w:tc>
          <w:tcPr>
            <w:tcW w:w="1745" w:type="pct"/>
          </w:tcPr>
          <w:p w14:paraId="71BC0A7E" w14:textId="77777777" w:rsidR="00E04131" w:rsidRPr="00201B6C" w:rsidRDefault="0026635F">
            <w:pPr>
              <w:pStyle w:val="TableParagraph"/>
              <w:spacing w:line="225" w:lineRule="exact"/>
              <w:rPr>
                <w:rFonts w:ascii="Arial" w:hAnsi="Arial" w:cs="Arial"/>
                <w:b/>
              </w:rPr>
            </w:pPr>
            <w:r w:rsidRPr="00201B6C">
              <w:rPr>
                <w:rFonts w:ascii="Arial" w:hAnsi="Arial" w:cs="Arial"/>
                <w:b/>
                <w:spacing w:val="-3"/>
              </w:rPr>
              <w:t>Complaints closed within:</w:t>
            </w:r>
          </w:p>
        </w:tc>
        <w:tc>
          <w:tcPr>
            <w:tcW w:w="1844" w:type="pct"/>
          </w:tcPr>
          <w:p w14:paraId="55EB8087" w14:textId="77777777" w:rsidR="00E04131" w:rsidRPr="00201B6C" w:rsidRDefault="0026635F" w:rsidP="00920F59">
            <w:pPr>
              <w:pStyle w:val="TableParagraph"/>
              <w:spacing w:line="225" w:lineRule="exact"/>
              <w:ind w:left="26"/>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spacing w:val="-4"/>
              </w:rPr>
              <w:t>closed</w:t>
            </w:r>
          </w:p>
        </w:tc>
        <w:tc>
          <w:tcPr>
            <w:tcW w:w="1411" w:type="pct"/>
          </w:tcPr>
          <w:p w14:paraId="46AEA584" w14:textId="77777777" w:rsidR="00E04131" w:rsidRPr="00201B6C" w:rsidRDefault="0026635F" w:rsidP="00920F59">
            <w:pPr>
              <w:pStyle w:val="TableParagraph"/>
              <w:spacing w:line="225" w:lineRule="exact"/>
              <w:ind w:left="28"/>
              <w:jc w:val="center"/>
              <w:rPr>
                <w:rFonts w:ascii="Arial" w:hAnsi="Arial" w:cs="Arial"/>
                <w:b/>
              </w:rPr>
            </w:pPr>
            <w:r w:rsidRPr="00201B6C">
              <w:rPr>
                <w:rFonts w:ascii="Arial" w:hAnsi="Arial" w:cs="Arial"/>
                <w:b/>
              </w:rPr>
              <w:t>% complaints closed</w:t>
            </w:r>
          </w:p>
        </w:tc>
      </w:tr>
      <w:tr w:rsidR="00E04131" w:rsidRPr="00201B6C" w14:paraId="5E9BC776" w14:textId="77777777" w:rsidTr="00920F59">
        <w:trPr>
          <w:trHeight w:hRule="exact" w:val="281"/>
        </w:trPr>
        <w:tc>
          <w:tcPr>
            <w:tcW w:w="1745" w:type="pct"/>
          </w:tcPr>
          <w:p w14:paraId="5880200C" w14:textId="77777777" w:rsidR="00E04131" w:rsidRPr="00201B6C" w:rsidRDefault="0026635F">
            <w:pPr>
              <w:pStyle w:val="TableParagraph"/>
              <w:spacing w:line="261" w:lineRule="exact"/>
              <w:rPr>
                <w:rFonts w:ascii="Arial" w:hAnsi="Arial" w:cs="Arial"/>
              </w:rPr>
            </w:pPr>
            <w:r w:rsidRPr="00201B6C">
              <w:rPr>
                <w:rFonts w:ascii="Arial" w:hAnsi="Arial" w:cs="Arial"/>
              </w:rPr>
              <w:t>2 days</w:t>
            </w:r>
          </w:p>
        </w:tc>
        <w:tc>
          <w:tcPr>
            <w:tcW w:w="1844" w:type="pct"/>
          </w:tcPr>
          <w:p w14:paraId="465A4107" w14:textId="77777777" w:rsidR="00E04131" w:rsidRPr="00201B6C" w:rsidRDefault="0026635F" w:rsidP="00920F59">
            <w:pPr>
              <w:pStyle w:val="TableParagraph"/>
              <w:spacing w:line="261" w:lineRule="exact"/>
              <w:ind w:left="26"/>
              <w:jc w:val="center"/>
              <w:rPr>
                <w:rFonts w:ascii="Arial" w:hAnsi="Arial" w:cs="Arial"/>
              </w:rPr>
            </w:pPr>
            <w:r w:rsidRPr="00201B6C">
              <w:rPr>
                <w:rFonts w:ascii="Arial" w:hAnsi="Arial" w:cs="Arial"/>
              </w:rPr>
              <w:t>2,700</w:t>
            </w:r>
          </w:p>
        </w:tc>
        <w:tc>
          <w:tcPr>
            <w:tcW w:w="1411" w:type="pct"/>
          </w:tcPr>
          <w:p w14:paraId="0F7D8D20" w14:textId="77777777" w:rsidR="00E04131" w:rsidRPr="00201B6C" w:rsidRDefault="0026635F" w:rsidP="00920F59">
            <w:pPr>
              <w:pStyle w:val="TableParagraph"/>
              <w:spacing w:line="261" w:lineRule="exact"/>
              <w:ind w:left="28"/>
              <w:jc w:val="center"/>
              <w:rPr>
                <w:rFonts w:ascii="Arial" w:hAnsi="Arial" w:cs="Arial"/>
              </w:rPr>
            </w:pPr>
            <w:r w:rsidRPr="00201B6C">
              <w:rPr>
                <w:rFonts w:ascii="Arial" w:hAnsi="Arial" w:cs="Arial"/>
              </w:rPr>
              <w:t>29%</w:t>
            </w:r>
          </w:p>
        </w:tc>
      </w:tr>
      <w:tr w:rsidR="00E04131" w:rsidRPr="00201B6C" w14:paraId="53948891" w14:textId="77777777" w:rsidTr="00920F59">
        <w:trPr>
          <w:trHeight w:hRule="exact" w:val="269"/>
        </w:trPr>
        <w:tc>
          <w:tcPr>
            <w:tcW w:w="1745" w:type="pct"/>
          </w:tcPr>
          <w:p w14:paraId="193FD49C" w14:textId="77777777" w:rsidR="00E04131" w:rsidRPr="00201B6C" w:rsidRDefault="0026635F">
            <w:pPr>
              <w:pStyle w:val="TableParagraph"/>
              <w:spacing w:line="249" w:lineRule="exact"/>
              <w:rPr>
                <w:rFonts w:ascii="Arial" w:hAnsi="Arial" w:cs="Arial"/>
              </w:rPr>
            </w:pPr>
            <w:r w:rsidRPr="00201B6C">
              <w:rPr>
                <w:rFonts w:ascii="Arial" w:hAnsi="Arial" w:cs="Arial"/>
              </w:rPr>
              <w:t>5 days</w:t>
            </w:r>
          </w:p>
        </w:tc>
        <w:tc>
          <w:tcPr>
            <w:tcW w:w="1844" w:type="pct"/>
          </w:tcPr>
          <w:p w14:paraId="40CC16E0"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1,600</w:t>
            </w:r>
          </w:p>
        </w:tc>
        <w:tc>
          <w:tcPr>
            <w:tcW w:w="1411" w:type="pct"/>
          </w:tcPr>
          <w:p w14:paraId="70965DAC"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46%</w:t>
            </w:r>
          </w:p>
        </w:tc>
      </w:tr>
      <w:tr w:rsidR="00E04131" w:rsidRPr="00201B6C" w14:paraId="7ABD8154" w14:textId="77777777" w:rsidTr="00920F59">
        <w:trPr>
          <w:trHeight w:hRule="exact" w:val="269"/>
        </w:trPr>
        <w:tc>
          <w:tcPr>
            <w:tcW w:w="1745" w:type="pct"/>
          </w:tcPr>
          <w:p w14:paraId="044810E6" w14:textId="77777777" w:rsidR="00E04131" w:rsidRPr="00201B6C" w:rsidRDefault="0026635F">
            <w:pPr>
              <w:pStyle w:val="TableParagraph"/>
              <w:spacing w:line="249" w:lineRule="exact"/>
              <w:rPr>
                <w:rFonts w:ascii="Arial" w:hAnsi="Arial" w:cs="Arial"/>
              </w:rPr>
            </w:pPr>
            <w:r w:rsidRPr="00201B6C">
              <w:rPr>
                <w:rFonts w:ascii="Arial" w:hAnsi="Arial" w:cs="Arial"/>
              </w:rPr>
              <w:t>20 days</w:t>
            </w:r>
          </w:p>
        </w:tc>
        <w:tc>
          <w:tcPr>
            <w:tcW w:w="1844" w:type="pct"/>
          </w:tcPr>
          <w:p w14:paraId="5BBD0272"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1,795</w:t>
            </w:r>
          </w:p>
        </w:tc>
        <w:tc>
          <w:tcPr>
            <w:tcW w:w="1411" w:type="pct"/>
          </w:tcPr>
          <w:p w14:paraId="7D13C6C5"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65%</w:t>
            </w:r>
          </w:p>
        </w:tc>
      </w:tr>
      <w:tr w:rsidR="00E04131" w:rsidRPr="00201B6C" w14:paraId="7FB2C535" w14:textId="77777777" w:rsidTr="00920F59">
        <w:trPr>
          <w:trHeight w:hRule="exact" w:val="269"/>
        </w:trPr>
        <w:tc>
          <w:tcPr>
            <w:tcW w:w="1745" w:type="pct"/>
          </w:tcPr>
          <w:p w14:paraId="531766D4" w14:textId="77777777" w:rsidR="00E04131" w:rsidRPr="00201B6C" w:rsidRDefault="0026635F">
            <w:pPr>
              <w:pStyle w:val="TableParagraph"/>
              <w:spacing w:line="249" w:lineRule="exact"/>
              <w:rPr>
                <w:rFonts w:ascii="Arial" w:hAnsi="Arial" w:cs="Arial"/>
              </w:rPr>
            </w:pPr>
            <w:r w:rsidRPr="00201B6C">
              <w:rPr>
                <w:rFonts w:ascii="Arial" w:hAnsi="Arial" w:cs="Arial"/>
              </w:rPr>
              <w:t>40 days (8 weeks)</w:t>
            </w:r>
          </w:p>
        </w:tc>
        <w:tc>
          <w:tcPr>
            <w:tcW w:w="1844" w:type="pct"/>
          </w:tcPr>
          <w:p w14:paraId="43D0C1D6"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2,727</w:t>
            </w:r>
          </w:p>
        </w:tc>
        <w:tc>
          <w:tcPr>
            <w:tcW w:w="1411" w:type="pct"/>
          </w:tcPr>
          <w:p w14:paraId="3AA8FB05"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95%</w:t>
            </w:r>
          </w:p>
        </w:tc>
      </w:tr>
      <w:tr w:rsidR="00E04131" w:rsidRPr="00201B6C" w14:paraId="481F04E1" w14:textId="77777777" w:rsidTr="00920F59">
        <w:trPr>
          <w:trHeight w:hRule="exact" w:val="245"/>
        </w:trPr>
        <w:tc>
          <w:tcPr>
            <w:tcW w:w="1745" w:type="pct"/>
          </w:tcPr>
          <w:p w14:paraId="08446CA8" w14:textId="77777777" w:rsidR="00E04131" w:rsidRPr="00201B6C" w:rsidRDefault="0026635F">
            <w:pPr>
              <w:pStyle w:val="TableParagraph"/>
              <w:spacing w:line="249" w:lineRule="exact"/>
              <w:rPr>
                <w:rFonts w:ascii="Arial" w:hAnsi="Arial" w:cs="Arial"/>
              </w:rPr>
            </w:pPr>
            <w:r w:rsidRPr="00201B6C">
              <w:rPr>
                <w:rFonts w:ascii="Arial" w:hAnsi="Arial" w:cs="Arial"/>
              </w:rPr>
              <w:t>Above 40 days</w:t>
            </w:r>
          </w:p>
        </w:tc>
        <w:tc>
          <w:tcPr>
            <w:tcW w:w="1844" w:type="pct"/>
          </w:tcPr>
          <w:p w14:paraId="440919CF" w14:textId="77777777" w:rsidR="00E04131" w:rsidRPr="00201B6C" w:rsidRDefault="0026635F" w:rsidP="00920F59">
            <w:pPr>
              <w:pStyle w:val="TableParagraph"/>
              <w:spacing w:line="249" w:lineRule="exact"/>
              <w:ind w:left="26"/>
              <w:jc w:val="center"/>
              <w:rPr>
                <w:rFonts w:ascii="Arial" w:hAnsi="Arial" w:cs="Arial"/>
              </w:rPr>
            </w:pPr>
            <w:r w:rsidRPr="00201B6C">
              <w:rPr>
                <w:rFonts w:ascii="Arial" w:hAnsi="Arial" w:cs="Arial"/>
              </w:rPr>
              <w:t>433</w:t>
            </w:r>
          </w:p>
        </w:tc>
        <w:tc>
          <w:tcPr>
            <w:tcW w:w="1411" w:type="pct"/>
          </w:tcPr>
          <w:p w14:paraId="2C2FFD8E" w14:textId="77777777" w:rsidR="00E04131" w:rsidRPr="00201B6C" w:rsidRDefault="0026635F" w:rsidP="00920F59">
            <w:pPr>
              <w:pStyle w:val="TableParagraph"/>
              <w:spacing w:line="249" w:lineRule="exact"/>
              <w:ind w:left="28"/>
              <w:jc w:val="center"/>
              <w:rPr>
                <w:rFonts w:ascii="Arial" w:hAnsi="Arial" w:cs="Arial"/>
              </w:rPr>
            </w:pPr>
            <w:r w:rsidRPr="00201B6C">
              <w:rPr>
                <w:rFonts w:ascii="Arial" w:hAnsi="Arial" w:cs="Arial"/>
              </w:rPr>
              <w:t>100%</w:t>
            </w:r>
          </w:p>
        </w:tc>
      </w:tr>
    </w:tbl>
    <w:p w14:paraId="690B12D6" w14:textId="77777777" w:rsidR="00E04131" w:rsidRPr="00201B6C" w:rsidRDefault="00E04131">
      <w:pPr>
        <w:spacing w:line="249" w:lineRule="exact"/>
        <w:sectPr w:rsidR="00E04131" w:rsidRPr="00201B6C">
          <w:pgSz w:w="11930" w:h="16860"/>
          <w:pgMar w:top="800" w:right="1300" w:bottom="280" w:left="1000" w:header="720" w:footer="720" w:gutter="0"/>
          <w:cols w:space="720"/>
        </w:sectPr>
      </w:pPr>
    </w:p>
    <w:p w14:paraId="68DE998B" w14:textId="77777777" w:rsidR="00E04131" w:rsidRPr="00201B6C" w:rsidRDefault="0026635F" w:rsidP="00201B6C">
      <w:pPr>
        <w:spacing w:before="61"/>
        <w:ind w:right="262" w:firstLine="300"/>
        <w:rPr>
          <w:b/>
          <w:sz w:val="24"/>
          <w:szCs w:val="24"/>
        </w:rPr>
      </w:pPr>
      <w:r w:rsidRPr="00201B6C">
        <w:rPr>
          <w:b/>
          <w:sz w:val="24"/>
          <w:szCs w:val="24"/>
        </w:rPr>
        <w:lastRenderedPageBreak/>
        <w:t>NS&amp;I complaints data</w:t>
      </w:r>
    </w:p>
    <w:p w14:paraId="3EB568BA" w14:textId="77777777" w:rsidR="00E04131" w:rsidRPr="00201B6C" w:rsidRDefault="0026635F">
      <w:pPr>
        <w:pStyle w:val="Heading2"/>
        <w:spacing w:before="277" w:line="274" w:lineRule="exact"/>
        <w:rPr>
          <w:rFonts w:ascii="Arial" w:hAnsi="Arial" w:cs="Arial"/>
          <w:sz w:val="22"/>
          <w:szCs w:val="22"/>
        </w:rPr>
      </w:pPr>
      <w:r w:rsidRPr="00201B6C">
        <w:rPr>
          <w:rFonts w:ascii="Arial" w:hAnsi="Arial" w:cs="Arial"/>
          <w:sz w:val="22"/>
          <w:szCs w:val="22"/>
        </w:rPr>
        <w:t>NS&amp;I is covered by the Financial</w:t>
      </w:r>
      <w:r w:rsidRPr="00201B6C">
        <w:rPr>
          <w:rFonts w:ascii="Arial" w:hAnsi="Arial" w:cs="Arial"/>
          <w:spacing w:val="-3"/>
          <w:sz w:val="22"/>
          <w:szCs w:val="22"/>
        </w:rPr>
        <w:t xml:space="preserve"> Ombudsman </w:t>
      </w:r>
      <w:r w:rsidRPr="00201B6C">
        <w:rPr>
          <w:rFonts w:ascii="Arial" w:hAnsi="Arial" w:cs="Arial"/>
          <w:sz w:val="22"/>
          <w:szCs w:val="22"/>
        </w:rPr>
        <w:t xml:space="preserve">Service (FOS) under voluntary </w:t>
      </w:r>
      <w:proofErr w:type="gramStart"/>
      <w:r w:rsidRPr="00201B6C">
        <w:rPr>
          <w:rFonts w:ascii="Arial" w:hAnsi="Arial" w:cs="Arial"/>
          <w:sz w:val="22"/>
          <w:szCs w:val="22"/>
        </w:rPr>
        <w:t>jurisdiction</w:t>
      </w:r>
      <w:proofErr w:type="gramEnd"/>
      <w:r w:rsidRPr="00201B6C">
        <w:rPr>
          <w:rFonts w:ascii="Arial" w:hAnsi="Arial" w:cs="Arial"/>
          <w:sz w:val="22"/>
          <w:szCs w:val="22"/>
        </w:rPr>
        <w:t xml:space="preserve"> and we take our </w:t>
      </w:r>
      <w:r w:rsidRPr="00201B6C">
        <w:rPr>
          <w:rFonts w:ascii="Arial" w:hAnsi="Arial" w:cs="Arial"/>
          <w:spacing w:val="-3"/>
          <w:sz w:val="22"/>
          <w:szCs w:val="22"/>
        </w:rPr>
        <w:t xml:space="preserve">commitment </w:t>
      </w:r>
      <w:r w:rsidRPr="00201B6C">
        <w:rPr>
          <w:rFonts w:ascii="Arial" w:hAnsi="Arial" w:cs="Arial"/>
          <w:sz w:val="22"/>
          <w:szCs w:val="22"/>
        </w:rPr>
        <w:t xml:space="preserve">to our </w:t>
      </w:r>
      <w:r w:rsidRPr="00201B6C">
        <w:rPr>
          <w:rFonts w:ascii="Arial" w:hAnsi="Arial" w:cs="Arial"/>
          <w:spacing w:val="-3"/>
          <w:sz w:val="22"/>
          <w:szCs w:val="22"/>
        </w:rPr>
        <w:t xml:space="preserve">customers </w:t>
      </w:r>
      <w:r w:rsidRPr="00201B6C">
        <w:rPr>
          <w:rFonts w:ascii="Arial" w:hAnsi="Arial" w:cs="Arial"/>
          <w:spacing w:val="-4"/>
          <w:sz w:val="22"/>
          <w:szCs w:val="22"/>
        </w:rPr>
        <w:t>seriously.</w:t>
      </w:r>
    </w:p>
    <w:p w14:paraId="507F6B61" w14:textId="77777777" w:rsidR="00E04131" w:rsidRPr="00201B6C" w:rsidRDefault="00E04131">
      <w:pPr>
        <w:pStyle w:val="BodyText"/>
        <w:spacing w:before="1"/>
      </w:pPr>
    </w:p>
    <w:p w14:paraId="434750D7" w14:textId="77777777" w:rsidR="00E04131" w:rsidRPr="00201B6C" w:rsidRDefault="0026635F">
      <w:pPr>
        <w:ind w:left="300" w:right="538"/>
      </w:pPr>
      <w:r w:rsidRPr="00201B6C">
        <w:t xml:space="preserve">We </w:t>
      </w:r>
      <w:r w:rsidRPr="00201B6C">
        <w:rPr>
          <w:spacing w:val="-3"/>
        </w:rPr>
        <w:t xml:space="preserve">don’t rest </w:t>
      </w:r>
      <w:r w:rsidRPr="00201B6C">
        <w:t xml:space="preserve">on our </w:t>
      </w:r>
      <w:proofErr w:type="gramStart"/>
      <w:r w:rsidRPr="00201B6C">
        <w:rPr>
          <w:spacing w:val="-3"/>
        </w:rPr>
        <w:t>laurels,</w:t>
      </w:r>
      <w:proofErr w:type="gramEnd"/>
      <w:r w:rsidRPr="00201B6C">
        <w:rPr>
          <w:spacing w:val="-3"/>
        </w:rPr>
        <w:t xml:space="preserve"> </w:t>
      </w:r>
      <w:r w:rsidRPr="00201B6C">
        <w:t xml:space="preserve">we </w:t>
      </w:r>
      <w:proofErr w:type="spellStart"/>
      <w:r w:rsidRPr="00201B6C">
        <w:t>analyse</w:t>
      </w:r>
      <w:proofErr w:type="spellEnd"/>
      <w:r w:rsidRPr="00201B6C">
        <w:t xml:space="preserve"> customer feedback </w:t>
      </w:r>
      <w:r w:rsidRPr="00201B6C">
        <w:rPr>
          <w:spacing w:val="-3"/>
        </w:rPr>
        <w:t xml:space="preserve">and </w:t>
      </w:r>
      <w:r w:rsidRPr="00201B6C">
        <w:t xml:space="preserve">this </w:t>
      </w:r>
      <w:r w:rsidRPr="00201B6C">
        <w:rPr>
          <w:spacing w:val="-3"/>
        </w:rPr>
        <w:t xml:space="preserve">helps us </w:t>
      </w:r>
      <w:r w:rsidRPr="00201B6C">
        <w:t xml:space="preserve">enhance our customer </w:t>
      </w:r>
      <w:r w:rsidRPr="00201B6C">
        <w:rPr>
          <w:spacing w:val="-3"/>
        </w:rPr>
        <w:t>experience.</w:t>
      </w:r>
    </w:p>
    <w:p w14:paraId="21F51176" w14:textId="77777777" w:rsidR="00E04131" w:rsidRPr="00201B6C" w:rsidRDefault="00E04131">
      <w:pPr>
        <w:pStyle w:val="BodyText"/>
      </w:pPr>
    </w:p>
    <w:p w14:paraId="51ABAF09" w14:textId="77777777" w:rsidR="00E04131" w:rsidRPr="00201B6C" w:rsidRDefault="0026635F">
      <w:pPr>
        <w:ind w:left="300" w:right="191"/>
        <w:jc w:val="both"/>
      </w:pPr>
      <w:r w:rsidRPr="00201B6C">
        <w:t>Should our customers be dissatisfied and choose to make a complaint, we aim to be a leader among financial businesses in resolving disputes, by ensuring they are dealt with efficiently and resolved satisfactorily.</w:t>
      </w:r>
    </w:p>
    <w:p w14:paraId="4266DDF0" w14:textId="77777777" w:rsidR="00E04131" w:rsidRPr="00201B6C" w:rsidRDefault="00E04131">
      <w:pPr>
        <w:pStyle w:val="BodyText"/>
        <w:spacing w:before="2"/>
      </w:pPr>
    </w:p>
    <w:p w14:paraId="7F5D08B7" w14:textId="77777777" w:rsidR="00E04131" w:rsidRPr="00201B6C" w:rsidRDefault="0026635F">
      <w:pPr>
        <w:ind w:left="300" w:right="905"/>
      </w:pPr>
      <w:r w:rsidRPr="00201B6C">
        <w:t xml:space="preserve">We have an ethos of fairness and transparency. In view of this, and in line with other financial services </w:t>
      </w:r>
      <w:proofErr w:type="spellStart"/>
      <w:r w:rsidRPr="00201B6C">
        <w:t>organisations</w:t>
      </w:r>
      <w:proofErr w:type="spellEnd"/>
      <w:r w:rsidRPr="00201B6C">
        <w:t>, we are publishing our complaints data.</w:t>
      </w:r>
    </w:p>
    <w:p w14:paraId="2F244E17" w14:textId="77777777" w:rsidR="00E04131" w:rsidRPr="00201B6C" w:rsidRDefault="00E04131">
      <w:pPr>
        <w:pStyle w:val="BodyText"/>
        <w:spacing w:before="2"/>
      </w:pPr>
    </w:p>
    <w:p w14:paraId="1ED49AB4" w14:textId="77777777" w:rsidR="00A5389E" w:rsidRPr="00201B6C" w:rsidRDefault="0026635F" w:rsidP="00A5389E">
      <w:pPr>
        <w:ind w:left="300"/>
        <w:jc w:val="both"/>
      </w:pPr>
      <w:r w:rsidRPr="00201B6C">
        <w:t>The figures for January 2013 to June 2013 are shown below.</w:t>
      </w:r>
    </w:p>
    <w:p w14:paraId="5D3FB6C4" w14:textId="77777777" w:rsidR="00E04131" w:rsidRPr="00201B6C" w:rsidRDefault="00E04131">
      <w:pPr>
        <w:pStyle w:val="BodyText"/>
      </w:pPr>
    </w:p>
    <w:p w14:paraId="70537310" w14:textId="77777777" w:rsidR="00E04131" w:rsidRPr="00201B6C" w:rsidRDefault="0026635F" w:rsidP="00201B6C">
      <w:pPr>
        <w:ind w:left="300" w:right="397"/>
        <w:rPr>
          <w:b/>
        </w:rPr>
      </w:pPr>
      <w:r w:rsidRPr="00201B6C">
        <w:rPr>
          <w:b/>
        </w:rPr>
        <w:t>NS&amp;I complaints data, six months (January 2013 to June 2013)</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F64C42" w:rsidRPr="00201B6C" w14:paraId="519AB69E" w14:textId="77777777" w:rsidTr="00F64C42">
        <w:trPr>
          <w:trHeight w:hRule="exact" w:val="256"/>
        </w:trPr>
        <w:tc>
          <w:tcPr>
            <w:tcW w:w="9377" w:type="dxa"/>
            <w:gridSpan w:val="5"/>
            <w:tcBorders>
              <w:bottom w:val="single" w:sz="4" w:space="0" w:color="auto"/>
            </w:tcBorders>
          </w:tcPr>
          <w:p w14:paraId="4C72224D" w14:textId="77777777" w:rsidR="00F64C42" w:rsidRPr="00201B6C" w:rsidRDefault="00F64C42" w:rsidP="003A388F">
            <w:pPr>
              <w:pStyle w:val="TableParagraph"/>
              <w:spacing w:line="225" w:lineRule="exact"/>
              <w:ind w:left="1899"/>
              <w:rPr>
                <w:rFonts w:ascii="Arial" w:hAnsi="Arial" w:cs="Arial"/>
                <w:b/>
              </w:rPr>
            </w:pPr>
          </w:p>
        </w:tc>
      </w:tr>
      <w:tr w:rsidR="00F64C42" w:rsidRPr="00201B6C" w14:paraId="137082BC" w14:textId="77777777" w:rsidTr="001F0C31">
        <w:trPr>
          <w:trHeight w:hRule="exact" w:val="1131"/>
        </w:trPr>
        <w:tc>
          <w:tcPr>
            <w:tcW w:w="2303" w:type="dxa"/>
            <w:tcBorders>
              <w:top w:val="single" w:sz="4" w:space="0" w:color="auto"/>
              <w:left w:val="single" w:sz="4" w:space="0" w:color="auto"/>
              <w:bottom w:val="single" w:sz="6" w:space="0" w:color="auto"/>
              <w:right w:val="single" w:sz="6" w:space="0" w:color="auto"/>
            </w:tcBorders>
          </w:tcPr>
          <w:p w14:paraId="375CB2A7" w14:textId="77777777" w:rsidR="00F64C42" w:rsidRPr="00201B6C" w:rsidRDefault="00F64C42" w:rsidP="003A388F"/>
        </w:tc>
        <w:tc>
          <w:tcPr>
            <w:tcW w:w="1678" w:type="dxa"/>
            <w:tcBorders>
              <w:top w:val="single" w:sz="4" w:space="0" w:color="auto"/>
              <w:left w:val="single" w:sz="6" w:space="0" w:color="auto"/>
              <w:bottom w:val="single" w:sz="6" w:space="0" w:color="auto"/>
              <w:right w:val="single" w:sz="6" w:space="0" w:color="auto"/>
            </w:tcBorders>
          </w:tcPr>
          <w:p w14:paraId="7A3E6FAE" w14:textId="77777777" w:rsidR="00F64C42" w:rsidRPr="00201B6C" w:rsidRDefault="00F64C42"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484F5D32" w14:textId="77777777" w:rsidR="00F64C42" w:rsidRPr="00201B6C" w:rsidRDefault="00F64C42"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27B73217" w14:textId="77777777" w:rsidR="00F64C42" w:rsidRPr="00201B6C" w:rsidRDefault="00F64C42"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3A09578D" w14:textId="77777777" w:rsidR="00F64C42" w:rsidRPr="00201B6C" w:rsidRDefault="00F64C42"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F64C42" w:rsidRPr="00201B6C" w14:paraId="372507F6" w14:textId="77777777" w:rsidTr="001F0C31">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5E5416D9" w14:textId="77777777" w:rsidR="00F64C42" w:rsidRPr="00201B6C" w:rsidRDefault="00F64C42"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5AFD77A5" w14:textId="77777777" w:rsidR="00F64C42" w:rsidRPr="00201B6C" w:rsidRDefault="001E4DA3" w:rsidP="003A388F">
            <w:pPr>
              <w:pStyle w:val="TableParagraph"/>
              <w:spacing w:line="255" w:lineRule="exact"/>
              <w:ind w:left="26"/>
              <w:jc w:val="center"/>
              <w:rPr>
                <w:rFonts w:ascii="Arial" w:hAnsi="Arial" w:cs="Arial"/>
              </w:rPr>
            </w:pPr>
            <w:r w:rsidRPr="00201B6C">
              <w:rPr>
                <w:rFonts w:ascii="Arial" w:hAnsi="Arial" w:cs="Arial"/>
              </w:rPr>
              <w:t>9,000</w:t>
            </w:r>
          </w:p>
        </w:tc>
        <w:tc>
          <w:tcPr>
            <w:tcW w:w="1843" w:type="dxa"/>
            <w:tcBorders>
              <w:top w:val="single" w:sz="6" w:space="0" w:color="auto"/>
              <w:left w:val="single" w:sz="6" w:space="0" w:color="auto"/>
              <w:bottom w:val="single" w:sz="6" w:space="0" w:color="auto"/>
              <w:right w:val="single" w:sz="6" w:space="0" w:color="auto"/>
            </w:tcBorders>
          </w:tcPr>
          <w:p w14:paraId="48E3D599" w14:textId="77777777" w:rsidR="00F64C42" w:rsidRPr="00201B6C" w:rsidRDefault="001E4DA3" w:rsidP="003A388F">
            <w:pPr>
              <w:pStyle w:val="TableParagraph"/>
              <w:spacing w:line="255" w:lineRule="exact"/>
              <w:ind w:left="171"/>
              <w:jc w:val="center"/>
              <w:rPr>
                <w:rFonts w:ascii="Arial" w:hAnsi="Arial" w:cs="Arial"/>
              </w:rPr>
            </w:pPr>
            <w:r w:rsidRPr="00201B6C">
              <w:rPr>
                <w:rFonts w:ascii="Arial" w:hAnsi="Arial" w:cs="Arial"/>
              </w:rPr>
              <w:t>9,631</w:t>
            </w:r>
          </w:p>
        </w:tc>
        <w:tc>
          <w:tcPr>
            <w:tcW w:w="1758" w:type="dxa"/>
            <w:tcBorders>
              <w:top w:val="single" w:sz="6" w:space="0" w:color="auto"/>
              <w:left w:val="single" w:sz="6" w:space="0" w:color="auto"/>
              <w:bottom w:val="single" w:sz="6" w:space="0" w:color="auto"/>
              <w:right w:val="single" w:sz="6" w:space="0" w:color="auto"/>
            </w:tcBorders>
          </w:tcPr>
          <w:p w14:paraId="6786348F" w14:textId="77777777" w:rsidR="00F64C42" w:rsidRPr="00201B6C" w:rsidRDefault="00F64C42" w:rsidP="001E4DA3">
            <w:pPr>
              <w:pStyle w:val="TableParagraph"/>
              <w:spacing w:line="255" w:lineRule="exact"/>
              <w:ind w:left="162"/>
              <w:jc w:val="center"/>
              <w:rPr>
                <w:rFonts w:ascii="Arial" w:hAnsi="Arial" w:cs="Arial"/>
              </w:rPr>
            </w:pPr>
            <w:r w:rsidRPr="00201B6C">
              <w:rPr>
                <w:rFonts w:ascii="Arial" w:hAnsi="Arial" w:cs="Arial"/>
              </w:rPr>
              <w:t>9</w:t>
            </w:r>
            <w:r w:rsidR="001E4DA3" w:rsidRPr="00201B6C">
              <w:rPr>
                <w:rFonts w:ascii="Arial" w:hAnsi="Arial" w:cs="Arial"/>
              </w:rPr>
              <w:t>3</w:t>
            </w:r>
            <w:r w:rsidRPr="00201B6C">
              <w:rPr>
                <w:rFonts w:ascii="Arial" w:hAnsi="Arial" w:cs="Arial"/>
              </w:rPr>
              <w:t>%</w:t>
            </w:r>
          </w:p>
        </w:tc>
        <w:tc>
          <w:tcPr>
            <w:tcW w:w="1795" w:type="dxa"/>
            <w:tcBorders>
              <w:top w:val="single" w:sz="6" w:space="0" w:color="auto"/>
              <w:left w:val="single" w:sz="6" w:space="0" w:color="auto"/>
              <w:bottom w:val="single" w:sz="6" w:space="0" w:color="auto"/>
              <w:right w:val="single" w:sz="4" w:space="0" w:color="auto"/>
            </w:tcBorders>
          </w:tcPr>
          <w:p w14:paraId="229B33F5" w14:textId="77777777" w:rsidR="00F64C42" w:rsidRPr="00201B6C" w:rsidRDefault="001E4DA3" w:rsidP="003A388F">
            <w:pPr>
              <w:pStyle w:val="TableParagraph"/>
              <w:spacing w:line="255" w:lineRule="exact"/>
              <w:ind w:left="95"/>
              <w:jc w:val="center"/>
              <w:rPr>
                <w:rFonts w:ascii="Arial" w:hAnsi="Arial" w:cs="Arial"/>
              </w:rPr>
            </w:pPr>
            <w:r w:rsidRPr="00201B6C">
              <w:rPr>
                <w:rFonts w:ascii="Arial" w:hAnsi="Arial" w:cs="Arial"/>
              </w:rPr>
              <w:t>54</w:t>
            </w:r>
            <w:r w:rsidR="00F64C42" w:rsidRPr="00201B6C">
              <w:rPr>
                <w:rFonts w:ascii="Arial" w:hAnsi="Arial" w:cs="Arial"/>
              </w:rPr>
              <w:t>%</w:t>
            </w:r>
          </w:p>
        </w:tc>
      </w:tr>
      <w:tr w:rsidR="00F64C42" w:rsidRPr="00201B6C" w14:paraId="47DD9B77" w14:textId="77777777" w:rsidTr="001F0C31">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22AF268F" w14:textId="77777777" w:rsidR="00F64C42" w:rsidRPr="00201B6C" w:rsidRDefault="00F64C42"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34670CA6" w14:textId="77777777" w:rsidR="00F64C42" w:rsidRPr="00201B6C" w:rsidRDefault="00F64C42"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05D07D4" w14:textId="77777777" w:rsidR="00F64C42" w:rsidRPr="00201B6C" w:rsidRDefault="00F64C42"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C0253D1" w14:textId="77777777" w:rsidR="00F64C42" w:rsidRPr="00201B6C" w:rsidRDefault="00F64C42"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40563FE2" w14:textId="77777777" w:rsidR="00F64C42" w:rsidRPr="00201B6C" w:rsidRDefault="00F64C42" w:rsidP="003A388F">
            <w:pPr>
              <w:pStyle w:val="TableParagraph"/>
              <w:spacing w:line="252" w:lineRule="exact"/>
              <w:ind w:left="95"/>
              <w:jc w:val="center"/>
              <w:rPr>
                <w:rFonts w:ascii="Arial" w:hAnsi="Arial" w:cs="Arial"/>
              </w:rPr>
            </w:pPr>
            <w:r w:rsidRPr="00201B6C">
              <w:rPr>
                <w:rFonts w:ascii="Arial" w:hAnsi="Arial" w:cs="Arial"/>
              </w:rPr>
              <w:t>N/A</w:t>
            </w:r>
          </w:p>
        </w:tc>
      </w:tr>
      <w:tr w:rsidR="00F64C42" w:rsidRPr="00201B6C" w14:paraId="2726FA9B" w14:textId="77777777" w:rsidTr="001F0C31">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1BA20052" w14:textId="77777777" w:rsidR="00F64C42" w:rsidRPr="00201B6C" w:rsidRDefault="00F64C42"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30F30655" w14:textId="77777777" w:rsidR="00F64C42" w:rsidRPr="00201B6C" w:rsidRDefault="00F64C42"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646BBB9" w14:textId="77777777" w:rsidR="00F64C42" w:rsidRPr="00201B6C" w:rsidRDefault="00F64C42"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29CA80A" w14:textId="77777777" w:rsidR="00F64C42" w:rsidRPr="00201B6C" w:rsidRDefault="00F64C42"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EE7369D" w14:textId="77777777" w:rsidR="00F64C42" w:rsidRPr="00201B6C" w:rsidRDefault="00F64C42" w:rsidP="003A388F">
            <w:pPr>
              <w:pStyle w:val="TableParagraph"/>
              <w:spacing w:before="91"/>
              <w:ind w:left="95"/>
              <w:jc w:val="center"/>
              <w:rPr>
                <w:rFonts w:ascii="Arial" w:hAnsi="Arial" w:cs="Arial"/>
              </w:rPr>
            </w:pPr>
            <w:r w:rsidRPr="00201B6C">
              <w:rPr>
                <w:rFonts w:ascii="Arial" w:hAnsi="Arial" w:cs="Arial"/>
              </w:rPr>
              <w:t>N/A</w:t>
            </w:r>
          </w:p>
        </w:tc>
      </w:tr>
      <w:tr w:rsidR="00F64C42" w:rsidRPr="00201B6C" w14:paraId="30792351" w14:textId="77777777" w:rsidTr="001F0C31">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1D68D06C" w14:textId="77777777" w:rsidR="00F64C42" w:rsidRPr="00201B6C" w:rsidRDefault="00F64C42"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591076FB" w14:textId="77777777" w:rsidR="00F64C42" w:rsidRPr="00201B6C" w:rsidRDefault="00F64C42"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67B15A6A" w14:textId="77777777" w:rsidR="00F64C42" w:rsidRPr="00201B6C" w:rsidRDefault="00F64C42"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9E68F8B" w14:textId="77777777" w:rsidR="00F64C42" w:rsidRPr="00201B6C" w:rsidRDefault="00F64C42"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3D1D84B7" w14:textId="77777777" w:rsidR="00F64C42" w:rsidRPr="00201B6C" w:rsidRDefault="00F64C42" w:rsidP="003A388F">
            <w:pPr>
              <w:pStyle w:val="TableParagraph"/>
              <w:spacing w:before="101"/>
              <w:ind w:left="95"/>
              <w:jc w:val="center"/>
              <w:rPr>
                <w:rFonts w:ascii="Arial" w:hAnsi="Arial" w:cs="Arial"/>
              </w:rPr>
            </w:pPr>
            <w:r w:rsidRPr="00201B6C">
              <w:rPr>
                <w:rFonts w:ascii="Arial" w:hAnsi="Arial" w:cs="Arial"/>
              </w:rPr>
              <w:t>N/A</w:t>
            </w:r>
          </w:p>
        </w:tc>
      </w:tr>
      <w:tr w:rsidR="00F64C42" w:rsidRPr="00201B6C" w14:paraId="71C3EAD5" w14:textId="77777777" w:rsidTr="001F0C31">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324CB52A" w14:textId="77777777" w:rsidR="00F64C42" w:rsidRPr="00201B6C" w:rsidRDefault="00F64C42"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43CEE4D3" w14:textId="77777777" w:rsidR="00F64C42" w:rsidRPr="00201B6C" w:rsidRDefault="00F64C42"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732D40F3" w14:textId="77777777" w:rsidR="00F64C42" w:rsidRPr="00201B6C" w:rsidRDefault="00F64C42"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2A21A35D" w14:textId="77777777" w:rsidR="00F64C42" w:rsidRPr="00201B6C" w:rsidRDefault="00F64C42"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6784EEA4" w14:textId="77777777" w:rsidR="00F64C42" w:rsidRPr="00201B6C" w:rsidRDefault="00F64C42" w:rsidP="003A388F">
            <w:pPr>
              <w:pStyle w:val="TableParagraph"/>
              <w:spacing w:line="258" w:lineRule="exact"/>
              <w:ind w:left="95"/>
              <w:jc w:val="center"/>
              <w:rPr>
                <w:rFonts w:ascii="Arial" w:hAnsi="Arial" w:cs="Arial"/>
              </w:rPr>
            </w:pPr>
            <w:r w:rsidRPr="00201B6C">
              <w:rPr>
                <w:rFonts w:ascii="Arial" w:hAnsi="Arial" w:cs="Arial"/>
              </w:rPr>
              <w:t>N/A</w:t>
            </w:r>
          </w:p>
        </w:tc>
      </w:tr>
    </w:tbl>
    <w:p w14:paraId="0414E4BE" w14:textId="77777777" w:rsidR="00F64C42" w:rsidRPr="00201B6C" w:rsidRDefault="00F64C42">
      <w:pPr>
        <w:ind w:left="1759" w:right="397"/>
        <w:rPr>
          <w:b/>
        </w:rPr>
      </w:pPr>
    </w:p>
    <w:p w14:paraId="30980E23" w14:textId="77777777" w:rsidR="00393281" w:rsidRPr="00201B6C" w:rsidRDefault="00393281">
      <w:pPr>
        <w:sectPr w:rsidR="00393281" w:rsidRPr="00201B6C">
          <w:pgSz w:w="11930" w:h="16860"/>
          <w:pgMar w:top="880" w:right="1420" w:bottom="280" w:left="1140" w:header="720" w:footer="720" w:gutter="0"/>
          <w:cols w:space="720"/>
        </w:sectPr>
      </w:pPr>
    </w:p>
    <w:p w14:paraId="546328A2" w14:textId="77777777" w:rsidR="00E04131" w:rsidRPr="00201B6C" w:rsidRDefault="00E04131">
      <w:pPr>
        <w:pStyle w:val="BodyText"/>
        <w:spacing w:before="6"/>
      </w:pPr>
    </w:p>
    <w:p w14:paraId="7B1AB979" w14:textId="77777777" w:rsidR="00E04131" w:rsidRPr="00201B6C" w:rsidRDefault="0026635F">
      <w:pPr>
        <w:pStyle w:val="Heading2"/>
        <w:ind w:right="319"/>
        <w:rPr>
          <w:rFonts w:ascii="Arial" w:hAnsi="Arial" w:cs="Arial"/>
          <w:sz w:val="22"/>
          <w:szCs w:val="22"/>
        </w:rPr>
      </w:pPr>
      <w:r w:rsidRPr="00201B6C">
        <w:rPr>
          <w:rFonts w:ascii="Arial" w:hAnsi="Arial" w:cs="Arial"/>
          <w:sz w:val="22"/>
          <w:szCs w:val="22"/>
        </w:rPr>
        <w:t>To support our ethos of transparency, and to put the above figures into context, we are also providing the following information:</w:t>
      </w:r>
    </w:p>
    <w:p w14:paraId="4B4A4301" w14:textId="77777777" w:rsidR="00E04131" w:rsidRPr="00201B6C" w:rsidRDefault="00E04131">
      <w:pPr>
        <w:pStyle w:val="BodyText"/>
        <w:spacing w:before="2"/>
      </w:pPr>
    </w:p>
    <w:p w14:paraId="7AF95480" w14:textId="77777777" w:rsidR="00E04131" w:rsidRPr="00201B6C" w:rsidRDefault="0026635F" w:rsidP="007B374B">
      <w:pPr>
        <w:pStyle w:val="ListParagraph"/>
        <w:numPr>
          <w:ilvl w:val="0"/>
          <w:numId w:val="15"/>
        </w:numPr>
        <w:tabs>
          <w:tab w:val="left" w:pos="1021"/>
        </w:tabs>
        <w:ind w:right="856"/>
      </w:pPr>
      <w:r w:rsidRPr="007B374B">
        <w:rPr>
          <w:spacing w:val="-3"/>
        </w:rPr>
        <w:t xml:space="preserve">Transactions carried </w:t>
      </w:r>
      <w:r w:rsidRPr="00201B6C">
        <w:t xml:space="preserve">out during the period = 21,869,481 (transactions typically include opening of an account, </w:t>
      </w:r>
      <w:r w:rsidRPr="007B374B">
        <w:rPr>
          <w:spacing w:val="-3"/>
        </w:rPr>
        <w:t xml:space="preserve">repayments, investment </w:t>
      </w:r>
      <w:r w:rsidRPr="00201B6C">
        <w:t xml:space="preserve">of funds </w:t>
      </w:r>
      <w:r w:rsidRPr="007B374B">
        <w:rPr>
          <w:spacing w:val="-3"/>
        </w:rPr>
        <w:t xml:space="preserve">and </w:t>
      </w:r>
      <w:r w:rsidRPr="00201B6C">
        <w:t xml:space="preserve">account closures). Of these transactions less than 0.04% </w:t>
      </w:r>
      <w:r w:rsidRPr="007B374B">
        <w:rPr>
          <w:spacing w:val="-3"/>
        </w:rPr>
        <w:t xml:space="preserve">generated </w:t>
      </w:r>
      <w:r w:rsidRPr="00201B6C">
        <w:t>a</w:t>
      </w:r>
      <w:r w:rsidRPr="007B374B">
        <w:rPr>
          <w:spacing w:val="-40"/>
        </w:rPr>
        <w:t xml:space="preserve"> </w:t>
      </w:r>
      <w:r w:rsidRPr="007B374B">
        <w:rPr>
          <w:spacing w:val="-3"/>
        </w:rPr>
        <w:t>complaint</w:t>
      </w:r>
    </w:p>
    <w:p w14:paraId="4A2BBC38" w14:textId="77777777" w:rsidR="00E04131" w:rsidRPr="00201B6C" w:rsidRDefault="0026635F" w:rsidP="007B374B">
      <w:pPr>
        <w:pStyle w:val="ListParagraph"/>
        <w:numPr>
          <w:ilvl w:val="0"/>
          <w:numId w:val="15"/>
        </w:numPr>
        <w:tabs>
          <w:tab w:val="left" w:pos="1021"/>
        </w:tabs>
        <w:ind w:right="323"/>
      </w:pPr>
      <w:r w:rsidRPr="00201B6C">
        <w:t xml:space="preserve">Of the total number of </w:t>
      </w:r>
      <w:r w:rsidRPr="007B374B">
        <w:rPr>
          <w:spacing w:val="-3"/>
        </w:rPr>
        <w:t xml:space="preserve">complaints </w:t>
      </w:r>
      <w:r w:rsidRPr="00201B6C">
        <w:t xml:space="preserve">closed by NS&amp;I between January and June 2013, our customers chose to </w:t>
      </w:r>
      <w:r w:rsidRPr="007B374B">
        <w:rPr>
          <w:spacing w:val="-4"/>
        </w:rPr>
        <w:t xml:space="preserve">refer </w:t>
      </w:r>
      <w:r w:rsidRPr="00201B6C">
        <w:t xml:space="preserve">less than 1% of these to the </w:t>
      </w:r>
      <w:r w:rsidRPr="007B374B">
        <w:rPr>
          <w:spacing w:val="-3"/>
        </w:rPr>
        <w:t xml:space="preserve">Financial Ombudsman </w:t>
      </w:r>
      <w:r w:rsidRPr="00201B6C">
        <w:t>Service</w:t>
      </w:r>
    </w:p>
    <w:p w14:paraId="0AE084CB" w14:textId="77777777" w:rsidR="00E04131" w:rsidRPr="00201B6C" w:rsidRDefault="0026635F" w:rsidP="007B374B">
      <w:pPr>
        <w:pStyle w:val="ListParagraph"/>
        <w:numPr>
          <w:ilvl w:val="0"/>
          <w:numId w:val="15"/>
        </w:numPr>
        <w:tabs>
          <w:tab w:val="left" w:pos="1021"/>
        </w:tabs>
        <w:ind w:right="481"/>
      </w:pPr>
      <w:r w:rsidRPr="00201B6C">
        <w:t xml:space="preserve">We aim to </w:t>
      </w:r>
      <w:r w:rsidRPr="007B374B">
        <w:rPr>
          <w:spacing w:val="-3"/>
        </w:rPr>
        <w:t xml:space="preserve">deal </w:t>
      </w:r>
      <w:r w:rsidRPr="00201B6C">
        <w:t xml:space="preserve">with </w:t>
      </w:r>
      <w:r w:rsidRPr="007B374B">
        <w:rPr>
          <w:spacing w:val="-3"/>
        </w:rPr>
        <w:t xml:space="preserve">complaints </w:t>
      </w:r>
      <w:r w:rsidRPr="00201B6C">
        <w:t xml:space="preserve">at the </w:t>
      </w:r>
      <w:r w:rsidRPr="007B374B">
        <w:rPr>
          <w:spacing w:val="-3"/>
        </w:rPr>
        <w:t xml:space="preserve">earliest opportunity. In </w:t>
      </w:r>
      <w:r w:rsidRPr="00201B6C">
        <w:t xml:space="preserve">addition to the information provided in the table </w:t>
      </w:r>
      <w:r w:rsidRPr="007B374B">
        <w:rPr>
          <w:spacing w:val="-3"/>
        </w:rPr>
        <w:t xml:space="preserve">above, </w:t>
      </w:r>
      <w:r w:rsidRPr="00201B6C">
        <w:t xml:space="preserve">the percentage of our complaints </w:t>
      </w:r>
      <w:r w:rsidRPr="007B374B">
        <w:rPr>
          <w:spacing w:val="-3"/>
        </w:rPr>
        <w:t xml:space="preserve">closed </w:t>
      </w:r>
      <w:r w:rsidRPr="00201B6C">
        <w:t>within</w:t>
      </w:r>
      <w:r w:rsidRPr="007B374B">
        <w:rPr>
          <w:spacing w:val="-2"/>
        </w:rPr>
        <w:t xml:space="preserve"> </w:t>
      </w:r>
      <w:r w:rsidRPr="00201B6C">
        <w:t>2,</w:t>
      </w:r>
      <w:r w:rsidRPr="007B374B">
        <w:rPr>
          <w:spacing w:val="-2"/>
        </w:rPr>
        <w:t xml:space="preserve"> </w:t>
      </w:r>
      <w:r w:rsidRPr="00201B6C">
        <w:t>5,</w:t>
      </w:r>
      <w:r w:rsidRPr="007B374B">
        <w:rPr>
          <w:spacing w:val="-5"/>
        </w:rPr>
        <w:t xml:space="preserve"> </w:t>
      </w:r>
      <w:r w:rsidRPr="00201B6C">
        <w:t>20</w:t>
      </w:r>
      <w:r w:rsidRPr="007B374B">
        <w:rPr>
          <w:spacing w:val="-2"/>
        </w:rPr>
        <w:t xml:space="preserve"> </w:t>
      </w:r>
      <w:r w:rsidRPr="00201B6C">
        <w:t>and</w:t>
      </w:r>
      <w:r w:rsidRPr="007B374B">
        <w:rPr>
          <w:spacing w:val="-2"/>
        </w:rPr>
        <w:t xml:space="preserve"> </w:t>
      </w:r>
      <w:r w:rsidRPr="00201B6C">
        <w:t>40</w:t>
      </w:r>
      <w:r w:rsidRPr="007B374B">
        <w:rPr>
          <w:spacing w:val="-2"/>
        </w:rPr>
        <w:t xml:space="preserve"> </w:t>
      </w:r>
      <w:r w:rsidRPr="007B374B">
        <w:rPr>
          <w:spacing w:val="-4"/>
        </w:rPr>
        <w:t>(eight</w:t>
      </w:r>
      <w:r w:rsidRPr="007B374B">
        <w:rPr>
          <w:spacing w:val="-7"/>
        </w:rPr>
        <w:t xml:space="preserve"> </w:t>
      </w:r>
      <w:r w:rsidRPr="00201B6C">
        <w:t>weeks)</w:t>
      </w:r>
      <w:r w:rsidRPr="007B374B">
        <w:rPr>
          <w:spacing w:val="-5"/>
        </w:rPr>
        <w:t xml:space="preserve"> </w:t>
      </w:r>
      <w:r w:rsidRPr="00201B6C">
        <w:t>working</w:t>
      </w:r>
      <w:r w:rsidRPr="007B374B">
        <w:rPr>
          <w:spacing w:val="-9"/>
        </w:rPr>
        <w:t xml:space="preserve"> </w:t>
      </w:r>
      <w:r w:rsidRPr="007B374B">
        <w:rPr>
          <w:spacing w:val="-3"/>
        </w:rPr>
        <w:t>days</w:t>
      </w:r>
      <w:r w:rsidRPr="007B374B">
        <w:rPr>
          <w:spacing w:val="3"/>
        </w:rPr>
        <w:t xml:space="preserve"> </w:t>
      </w:r>
      <w:r w:rsidRPr="00201B6C">
        <w:t>between</w:t>
      </w:r>
      <w:r w:rsidRPr="007B374B">
        <w:rPr>
          <w:spacing w:val="-7"/>
        </w:rPr>
        <w:t xml:space="preserve"> </w:t>
      </w:r>
      <w:r w:rsidRPr="00201B6C">
        <w:t>January</w:t>
      </w:r>
      <w:r w:rsidRPr="007B374B">
        <w:rPr>
          <w:spacing w:val="-13"/>
        </w:rPr>
        <w:t xml:space="preserve"> </w:t>
      </w:r>
      <w:r w:rsidRPr="00201B6C">
        <w:t>and</w:t>
      </w:r>
      <w:r w:rsidRPr="007B374B">
        <w:rPr>
          <w:spacing w:val="-5"/>
        </w:rPr>
        <w:t xml:space="preserve"> </w:t>
      </w:r>
      <w:r w:rsidRPr="00201B6C">
        <w:t>June</w:t>
      </w:r>
      <w:r w:rsidRPr="007B374B">
        <w:rPr>
          <w:spacing w:val="-3"/>
        </w:rPr>
        <w:t xml:space="preserve"> </w:t>
      </w:r>
      <w:r w:rsidRPr="00201B6C">
        <w:t xml:space="preserve">2013 was as </w:t>
      </w:r>
      <w:r w:rsidRPr="007B374B">
        <w:rPr>
          <w:spacing w:val="-3"/>
        </w:rPr>
        <w:t>follows:</w:t>
      </w:r>
    </w:p>
    <w:p w14:paraId="6253080E" w14:textId="77777777" w:rsidR="001F0C31" w:rsidRDefault="001F0C31" w:rsidP="001F0C31">
      <w:pPr>
        <w:spacing w:after="26"/>
        <w:ind w:right="397"/>
      </w:pPr>
    </w:p>
    <w:p w14:paraId="2668F6A6" w14:textId="77777777" w:rsidR="00E04131" w:rsidRPr="00201B6C" w:rsidRDefault="0026635F" w:rsidP="001F0C31">
      <w:pPr>
        <w:spacing w:after="26"/>
        <w:ind w:right="397"/>
        <w:rPr>
          <w:b/>
        </w:rPr>
      </w:pPr>
      <w:r w:rsidRPr="00201B6C">
        <w:rPr>
          <w:b/>
        </w:rPr>
        <w:t>Complaints closed within:</w:t>
      </w:r>
      <w:r w:rsidR="001F0C31">
        <w:rPr>
          <w:b/>
        </w:rPr>
        <w:t xml:space="preserve">            </w:t>
      </w:r>
      <w:r w:rsidRPr="00201B6C">
        <w:rPr>
          <w:b/>
        </w:rPr>
        <w:t>Number of complaints closed</w:t>
      </w:r>
      <w:r w:rsidR="001F0C31">
        <w:rPr>
          <w:b/>
        </w:rPr>
        <w:t xml:space="preserve">    </w:t>
      </w:r>
      <w:r w:rsidRPr="00201B6C">
        <w:rPr>
          <w:b/>
        </w:rPr>
        <w:t>% complaints closed</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456"/>
        <w:gridCol w:w="3220"/>
        <w:gridCol w:w="2684"/>
      </w:tblGrid>
      <w:tr w:rsidR="00E04131" w:rsidRPr="00201B6C" w14:paraId="4C9BABB7" w14:textId="77777777" w:rsidTr="00A5389E">
        <w:trPr>
          <w:trHeight w:hRule="exact" w:val="260"/>
        </w:trPr>
        <w:tc>
          <w:tcPr>
            <w:tcW w:w="1846" w:type="pct"/>
          </w:tcPr>
          <w:p w14:paraId="23CB17EC" w14:textId="77777777" w:rsidR="00E04131" w:rsidRPr="00201B6C" w:rsidRDefault="0026635F">
            <w:pPr>
              <w:pStyle w:val="TableParagraph"/>
              <w:spacing w:line="245" w:lineRule="exact"/>
              <w:rPr>
                <w:rFonts w:ascii="Arial" w:hAnsi="Arial" w:cs="Arial"/>
              </w:rPr>
            </w:pPr>
            <w:r w:rsidRPr="00201B6C">
              <w:rPr>
                <w:rFonts w:ascii="Arial" w:hAnsi="Arial" w:cs="Arial"/>
              </w:rPr>
              <w:t>2 days</w:t>
            </w:r>
          </w:p>
        </w:tc>
        <w:tc>
          <w:tcPr>
            <w:tcW w:w="1720" w:type="pct"/>
          </w:tcPr>
          <w:p w14:paraId="41617580" w14:textId="77777777" w:rsidR="00E04131" w:rsidRPr="00201B6C" w:rsidRDefault="0026635F" w:rsidP="001E4DA3">
            <w:pPr>
              <w:pStyle w:val="TableParagraph"/>
              <w:spacing w:line="245" w:lineRule="exact"/>
              <w:ind w:left="470"/>
              <w:rPr>
                <w:rFonts w:ascii="Arial" w:hAnsi="Arial" w:cs="Arial"/>
              </w:rPr>
            </w:pPr>
            <w:r w:rsidRPr="00201B6C">
              <w:rPr>
                <w:rFonts w:ascii="Arial" w:hAnsi="Arial" w:cs="Arial"/>
              </w:rPr>
              <w:t>3,066</w:t>
            </w:r>
          </w:p>
        </w:tc>
        <w:tc>
          <w:tcPr>
            <w:tcW w:w="1435" w:type="pct"/>
          </w:tcPr>
          <w:p w14:paraId="52E59540" w14:textId="77777777" w:rsidR="00E04131" w:rsidRPr="00201B6C" w:rsidRDefault="0026635F" w:rsidP="001E4DA3">
            <w:pPr>
              <w:pStyle w:val="TableParagraph"/>
              <w:spacing w:line="245" w:lineRule="exact"/>
              <w:ind w:left="0" w:right="198"/>
              <w:jc w:val="center"/>
              <w:rPr>
                <w:rFonts w:ascii="Arial" w:hAnsi="Arial" w:cs="Arial"/>
              </w:rPr>
            </w:pPr>
            <w:r w:rsidRPr="00201B6C">
              <w:rPr>
                <w:rFonts w:ascii="Arial" w:hAnsi="Arial" w:cs="Arial"/>
              </w:rPr>
              <w:t>32%</w:t>
            </w:r>
          </w:p>
        </w:tc>
      </w:tr>
      <w:tr w:rsidR="00E04131" w:rsidRPr="00201B6C" w14:paraId="145D8CAD" w14:textId="77777777" w:rsidTr="00A5389E">
        <w:trPr>
          <w:trHeight w:hRule="exact" w:val="279"/>
        </w:trPr>
        <w:tc>
          <w:tcPr>
            <w:tcW w:w="1846" w:type="pct"/>
          </w:tcPr>
          <w:p w14:paraId="0B1761CD" w14:textId="77777777" w:rsidR="00E04131" w:rsidRPr="00201B6C" w:rsidRDefault="0026635F">
            <w:pPr>
              <w:pStyle w:val="TableParagraph"/>
              <w:spacing w:line="265" w:lineRule="exact"/>
              <w:rPr>
                <w:rFonts w:ascii="Arial" w:hAnsi="Arial" w:cs="Arial"/>
              </w:rPr>
            </w:pPr>
            <w:r w:rsidRPr="00201B6C">
              <w:rPr>
                <w:rFonts w:ascii="Arial" w:hAnsi="Arial" w:cs="Arial"/>
              </w:rPr>
              <w:t>5 days</w:t>
            </w:r>
          </w:p>
        </w:tc>
        <w:tc>
          <w:tcPr>
            <w:tcW w:w="1720" w:type="pct"/>
          </w:tcPr>
          <w:p w14:paraId="1B0FB28B" w14:textId="77777777" w:rsidR="00E04131" w:rsidRPr="00201B6C" w:rsidRDefault="0026635F" w:rsidP="001E4DA3">
            <w:pPr>
              <w:pStyle w:val="TableParagraph"/>
              <w:spacing w:line="265" w:lineRule="exact"/>
              <w:ind w:left="470"/>
              <w:rPr>
                <w:rFonts w:ascii="Arial" w:hAnsi="Arial" w:cs="Arial"/>
              </w:rPr>
            </w:pPr>
            <w:r w:rsidRPr="00201B6C">
              <w:rPr>
                <w:rFonts w:ascii="Arial" w:hAnsi="Arial" w:cs="Arial"/>
              </w:rPr>
              <w:t>1,492</w:t>
            </w:r>
          </w:p>
        </w:tc>
        <w:tc>
          <w:tcPr>
            <w:tcW w:w="1435" w:type="pct"/>
          </w:tcPr>
          <w:p w14:paraId="44413365" w14:textId="77777777" w:rsidR="00E04131" w:rsidRPr="00201B6C" w:rsidRDefault="0026635F" w:rsidP="001E4DA3">
            <w:pPr>
              <w:pStyle w:val="TableParagraph"/>
              <w:spacing w:line="265" w:lineRule="exact"/>
              <w:ind w:left="0" w:right="198"/>
              <w:jc w:val="center"/>
              <w:rPr>
                <w:rFonts w:ascii="Arial" w:hAnsi="Arial" w:cs="Arial"/>
              </w:rPr>
            </w:pPr>
            <w:r w:rsidRPr="00201B6C">
              <w:rPr>
                <w:rFonts w:ascii="Arial" w:hAnsi="Arial" w:cs="Arial"/>
              </w:rPr>
              <w:t>15%</w:t>
            </w:r>
          </w:p>
        </w:tc>
      </w:tr>
      <w:tr w:rsidR="00E04131" w:rsidRPr="00201B6C" w14:paraId="7E3F0BBE" w14:textId="77777777" w:rsidTr="00A5389E">
        <w:trPr>
          <w:trHeight w:hRule="exact" w:val="276"/>
        </w:trPr>
        <w:tc>
          <w:tcPr>
            <w:tcW w:w="1846" w:type="pct"/>
          </w:tcPr>
          <w:p w14:paraId="63EA7A4C" w14:textId="77777777" w:rsidR="00E04131" w:rsidRPr="00201B6C" w:rsidRDefault="0026635F">
            <w:pPr>
              <w:pStyle w:val="TableParagraph"/>
              <w:spacing w:line="263" w:lineRule="exact"/>
              <w:rPr>
                <w:rFonts w:ascii="Arial" w:hAnsi="Arial" w:cs="Arial"/>
              </w:rPr>
            </w:pPr>
            <w:r w:rsidRPr="00201B6C">
              <w:rPr>
                <w:rFonts w:ascii="Arial" w:hAnsi="Arial" w:cs="Arial"/>
              </w:rPr>
              <w:t>20 days</w:t>
            </w:r>
          </w:p>
        </w:tc>
        <w:tc>
          <w:tcPr>
            <w:tcW w:w="1720" w:type="pct"/>
          </w:tcPr>
          <w:p w14:paraId="3562B151" w14:textId="77777777" w:rsidR="00E04131" w:rsidRPr="00201B6C" w:rsidRDefault="0026635F" w:rsidP="001E4DA3">
            <w:pPr>
              <w:pStyle w:val="TableParagraph"/>
              <w:spacing w:line="263" w:lineRule="exact"/>
              <w:ind w:left="470"/>
              <w:rPr>
                <w:rFonts w:ascii="Arial" w:hAnsi="Arial" w:cs="Arial"/>
              </w:rPr>
            </w:pPr>
            <w:r w:rsidRPr="00201B6C">
              <w:rPr>
                <w:rFonts w:ascii="Arial" w:hAnsi="Arial" w:cs="Arial"/>
              </w:rPr>
              <w:t>1,109</w:t>
            </w:r>
          </w:p>
        </w:tc>
        <w:tc>
          <w:tcPr>
            <w:tcW w:w="1435" w:type="pct"/>
          </w:tcPr>
          <w:p w14:paraId="263945FF" w14:textId="77777777" w:rsidR="00E04131" w:rsidRPr="00201B6C" w:rsidRDefault="0026635F" w:rsidP="001E4DA3">
            <w:pPr>
              <w:pStyle w:val="TableParagraph"/>
              <w:spacing w:line="263" w:lineRule="exact"/>
              <w:ind w:left="0" w:right="198"/>
              <w:jc w:val="center"/>
              <w:rPr>
                <w:rFonts w:ascii="Arial" w:hAnsi="Arial" w:cs="Arial"/>
              </w:rPr>
            </w:pPr>
            <w:r w:rsidRPr="00201B6C">
              <w:rPr>
                <w:rFonts w:ascii="Arial" w:hAnsi="Arial" w:cs="Arial"/>
              </w:rPr>
              <w:t>12%</w:t>
            </w:r>
          </w:p>
        </w:tc>
      </w:tr>
      <w:tr w:rsidR="00E04131" w:rsidRPr="00201B6C" w14:paraId="7262C04A" w14:textId="77777777" w:rsidTr="00A5389E">
        <w:trPr>
          <w:trHeight w:hRule="exact" w:val="276"/>
        </w:trPr>
        <w:tc>
          <w:tcPr>
            <w:tcW w:w="1846" w:type="pct"/>
          </w:tcPr>
          <w:p w14:paraId="53B27C7F" w14:textId="77777777" w:rsidR="00E04131" w:rsidRPr="00201B6C" w:rsidRDefault="0026635F">
            <w:pPr>
              <w:pStyle w:val="TableParagraph"/>
              <w:spacing w:line="263" w:lineRule="exact"/>
              <w:rPr>
                <w:rFonts w:ascii="Arial" w:hAnsi="Arial" w:cs="Arial"/>
              </w:rPr>
            </w:pPr>
            <w:r w:rsidRPr="00201B6C">
              <w:rPr>
                <w:rFonts w:ascii="Arial" w:hAnsi="Arial" w:cs="Arial"/>
              </w:rPr>
              <w:t>40 days (8 weeks)</w:t>
            </w:r>
          </w:p>
        </w:tc>
        <w:tc>
          <w:tcPr>
            <w:tcW w:w="1720" w:type="pct"/>
          </w:tcPr>
          <w:p w14:paraId="015EF360" w14:textId="77777777" w:rsidR="00E04131" w:rsidRPr="00201B6C" w:rsidRDefault="0026635F" w:rsidP="001E4DA3">
            <w:pPr>
              <w:pStyle w:val="TableParagraph"/>
              <w:spacing w:line="263" w:lineRule="exact"/>
              <w:ind w:left="470"/>
              <w:rPr>
                <w:rFonts w:ascii="Arial" w:hAnsi="Arial" w:cs="Arial"/>
              </w:rPr>
            </w:pPr>
            <w:r w:rsidRPr="00201B6C">
              <w:rPr>
                <w:rFonts w:ascii="Arial" w:hAnsi="Arial" w:cs="Arial"/>
              </w:rPr>
              <w:t>3,251</w:t>
            </w:r>
          </w:p>
        </w:tc>
        <w:tc>
          <w:tcPr>
            <w:tcW w:w="1435" w:type="pct"/>
          </w:tcPr>
          <w:p w14:paraId="32AB582F" w14:textId="77777777" w:rsidR="00E04131" w:rsidRPr="00201B6C" w:rsidRDefault="0026635F" w:rsidP="001E4DA3">
            <w:pPr>
              <w:pStyle w:val="TableParagraph"/>
              <w:spacing w:line="263" w:lineRule="exact"/>
              <w:ind w:left="0" w:right="198"/>
              <w:jc w:val="center"/>
              <w:rPr>
                <w:rFonts w:ascii="Arial" w:hAnsi="Arial" w:cs="Arial"/>
              </w:rPr>
            </w:pPr>
            <w:r w:rsidRPr="00201B6C">
              <w:rPr>
                <w:rFonts w:ascii="Arial" w:hAnsi="Arial" w:cs="Arial"/>
              </w:rPr>
              <w:t>34%</w:t>
            </w:r>
          </w:p>
        </w:tc>
      </w:tr>
      <w:tr w:rsidR="00E04131" w:rsidRPr="00201B6C" w14:paraId="5990BD00" w14:textId="77777777" w:rsidTr="00A5389E">
        <w:trPr>
          <w:trHeight w:hRule="exact" w:val="258"/>
        </w:trPr>
        <w:tc>
          <w:tcPr>
            <w:tcW w:w="1846" w:type="pct"/>
          </w:tcPr>
          <w:p w14:paraId="5177CB95" w14:textId="77777777" w:rsidR="00E04131" w:rsidRPr="00201B6C" w:rsidRDefault="0026635F">
            <w:pPr>
              <w:pStyle w:val="TableParagraph"/>
              <w:spacing w:line="263" w:lineRule="exact"/>
              <w:rPr>
                <w:rFonts w:ascii="Arial" w:hAnsi="Arial" w:cs="Arial"/>
              </w:rPr>
            </w:pPr>
            <w:r w:rsidRPr="00201B6C">
              <w:rPr>
                <w:rFonts w:ascii="Arial" w:hAnsi="Arial" w:cs="Arial"/>
              </w:rPr>
              <w:t>Above 40 days</w:t>
            </w:r>
          </w:p>
        </w:tc>
        <w:tc>
          <w:tcPr>
            <w:tcW w:w="1720" w:type="pct"/>
          </w:tcPr>
          <w:p w14:paraId="7BC9FC8D" w14:textId="77777777" w:rsidR="00E04131" w:rsidRPr="00201B6C" w:rsidRDefault="0026635F" w:rsidP="001E4DA3">
            <w:pPr>
              <w:pStyle w:val="TableParagraph"/>
              <w:spacing w:line="263" w:lineRule="exact"/>
              <w:ind w:left="472"/>
              <w:rPr>
                <w:rFonts w:ascii="Arial" w:hAnsi="Arial" w:cs="Arial"/>
              </w:rPr>
            </w:pPr>
            <w:r w:rsidRPr="00201B6C">
              <w:rPr>
                <w:rFonts w:ascii="Arial" w:hAnsi="Arial" w:cs="Arial"/>
              </w:rPr>
              <w:t>713</w:t>
            </w:r>
          </w:p>
        </w:tc>
        <w:tc>
          <w:tcPr>
            <w:tcW w:w="1435" w:type="pct"/>
          </w:tcPr>
          <w:p w14:paraId="0EEA9CDF" w14:textId="77777777" w:rsidR="00E04131" w:rsidRPr="00201B6C" w:rsidRDefault="0026635F" w:rsidP="001E4DA3">
            <w:pPr>
              <w:pStyle w:val="TableParagraph"/>
              <w:spacing w:line="263" w:lineRule="exact"/>
              <w:ind w:left="0" w:right="318"/>
              <w:jc w:val="center"/>
              <w:rPr>
                <w:rFonts w:ascii="Arial" w:hAnsi="Arial" w:cs="Arial"/>
              </w:rPr>
            </w:pPr>
            <w:r w:rsidRPr="00201B6C">
              <w:rPr>
                <w:rFonts w:ascii="Arial" w:hAnsi="Arial" w:cs="Arial"/>
              </w:rPr>
              <w:t>7%</w:t>
            </w:r>
          </w:p>
        </w:tc>
      </w:tr>
    </w:tbl>
    <w:p w14:paraId="20AF865D" w14:textId="77777777" w:rsidR="00E04131" w:rsidRPr="00201B6C" w:rsidRDefault="00E04131">
      <w:pPr>
        <w:spacing w:line="263" w:lineRule="exact"/>
        <w:jc w:val="right"/>
        <w:sectPr w:rsidR="00E04131" w:rsidRPr="00201B6C">
          <w:type w:val="continuous"/>
          <w:pgSz w:w="11930" w:h="16860"/>
          <w:pgMar w:top="820" w:right="1420" w:bottom="280" w:left="1140" w:header="720" w:footer="720" w:gutter="0"/>
          <w:cols w:space="720"/>
        </w:sectPr>
      </w:pPr>
    </w:p>
    <w:p w14:paraId="08C25DB4" w14:textId="77777777" w:rsidR="00E04131" w:rsidRPr="00201B6C" w:rsidRDefault="0026635F">
      <w:pPr>
        <w:spacing w:before="36"/>
        <w:ind w:left="300"/>
        <w:jc w:val="both"/>
        <w:rPr>
          <w:b/>
          <w:sz w:val="24"/>
          <w:szCs w:val="24"/>
        </w:rPr>
      </w:pPr>
      <w:r w:rsidRPr="00201B6C">
        <w:rPr>
          <w:b/>
          <w:sz w:val="24"/>
          <w:szCs w:val="24"/>
        </w:rPr>
        <w:lastRenderedPageBreak/>
        <w:t>NS&amp;I</w:t>
      </w:r>
      <w:r w:rsidR="00A5389E" w:rsidRPr="00201B6C">
        <w:rPr>
          <w:b/>
          <w:sz w:val="24"/>
          <w:szCs w:val="24"/>
        </w:rPr>
        <w:t xml:space="preserve"> </w:t>
      </w:r>
      <w:r w:rsidRPr="00201B6C">
        <w:rPr>
          <w:b/>
          <w:sz w:val="24"/>
          <w:szCs w:val="24"/>
        </w:rPr>
        <w:t>complaints data</w:t>
      </w:r>
    </w:p>
    <w:p w14:paraId="2391738C" w14:textId="77777777" w:rsidR="00201B6C" w:rsidRPr="00201B6C" w:rsidRDefault="00201B6C">
      <w:pPr>
        <w:spacing w:before="36"/>
        <w:ind w:left="300"/>
        <w:jc w:val="both"/>
        <w:rPr>
          <w:b/>
        </w:rPr>
      </w:pPr>
    </w:p>
    <w:p w14:paraId="1E0A7B55" w14:textId="77777777" w:rsidR="00E04131" w:rsidRPr="00201B6C" w:rsidRDefault="0026635F">
      <w:pPr>
        <w:pStyle w:val="Heading2"/>
        <w:spacing w:before="6" w:line="274" w:lineRule="exact"/>
        <w:rPr>
          <w:rFonts w:ascii="Arial" w:hAnsi="Arial" w:cs="Arial"/>
          <w:sz w:val="22"/>
          <w:szCs w:val="22"/>
        </w:rPr>
      </w:pPr>
      <w:r w:rsidRPr="00201B6C">
        <w:rPr>
          <w:rFonts w:ascii="Arial" w:hAnsi="Arial" w:cs="Arial"/>
          <w:sz w:val="22"/>
          <w:szCs w:val="22"/>
        </w:rPr>
        <w:t>NS&amp;I is covered by the Financial</w:t>
      </w:r>
      <w:r w:rsidRPr="00201B6C">
        <w:rPr>
          <w:rFonts w:ascii="Arial" w:hAnsi="Arial" w:cs="Arial"/>
          <w:spacing w:val="-3"/>
          <w:sz w:val="22"/>
          <w:szCs w:val="22"/>
        </w:rPr>
        <w:t xml:space="preserve"> Ombudsman </w:t>
      </w:r>
      <w:r w:rsidRPr="00201B6C">
        <w:rPr>
          <w:rFonts w:ascii="Arial" w:hAnsi="Arial" w:cs="Arial"/>
          <w:sz w:val="22"/>
          <w:szCs w:val="22"/>
        </w:rPr>
        <w:t xml:space="preserve">Service (FOS) under voluntary </w:t>
      </w:r>
      <w:proofErr w:type="gramStart"/>
      <w:r w:rsidRPr="00201B6C">
        <w:rPr>
          <w:rFonts w:ascii="Arial" w:hAnsi="Arial" w:cs="Arial"/>
          <w:sz w:val="22"/>
          <w:szCs w:val="22"/>
        </w:rPr>
        <w:t>jurisdiction</w:t>
      </w:r>
      <w:proofErr w:type="gramEnd"/>
      <w:r w:rsidRPr="00201B6C">
        <w:rPr>
          <w:rFonts w:ascii="Arial" w:hAnsi="Arial" w:cs="Arial"/>
          <w:sz w:val="22"/>
          <w:szCs w:val="22"/>
        </w:rPr>
        <w:t xml:space="preserve"> and we take our </w:t>
      </w:r>
      <w:r w:rsidRPr="00201B6C">
        <w:rPr>
          <w:rFonts w:ascii="Arial" w:hAnsi="Arial" w:cs="Arial"/>
          <w:spacing w:val="-3"/>
          <w:sz w:val="22"/>
          <w:szCs w:val="22"/>
        </w:rPr>
        <w:t xml:space="preserve">commitment </w:t>
      </w:r>
      <w:r w:rsidRPr="00201B6C">
        <w:rPr>
          <w:rFonts w:ascii="Arial" w:hAnsi="Arial" w:cs="Arial"/>
          <w:sz w:val="22"/>
          <w:szCs w:val="22"/>
        </w:rPr>
        <w:t xml:space="preserve">to our </w:t>
      </w:r>
      <w:r w:rsidRPr="00201B6C">
        <w:rPr>
          <w:rFonts w:ascii="Arial" w:hAnsi="Arial" w:cs="Arial"/>
          <w:spacing w:val="-3"/>
          <w:sz w:val="22"/>
          <w:szCs w:val="22"/>
        </w:rPr>
        <w:t xml:space="preserve">customers </w:t>
      </w:r>
      <w:r w:rsidRPr="00201B6C">
        <w:rPr>
          <w:rFonts w:ascii="Arial" w:hAnsi="Arial" w:cs="Arial"/>
          <w:spacing w:val="-4"/>
          <w:sz w:val="22"/>
          <w:szCs w:val="22"/>
        </w:rPr>
        <w:t>seriously.</w:t>
      </w:r>
    </w:p>
    <w:p w14:paraId="132A2B92" w14:textId="77777777" w:rsidR="00E04131" w:rsidRPr="00201B6C" w:rsidRDefault="00E04131">
      <w:pPr>
        <w:pStyle w:val="BodyText"/>
        <w:spacing w:before="5"/>
      </w:pPr>
    </w:p>
    <w:p w14:paraId="53D642A6" w14:textId="77777777" w:rsidR="00E04131" w:rsidRPr="00201B6C" w:rsidRDefault="0026635F">
      <w:pPr>
        <w:ind w:left="300" w:right="397"/>
      </w:pPr>
      <w:r w:rsidRPr="00201B6C">
        <w:t xml:space="preserve">We don’t rest on our </w:t>
      </w:r>
      <w:proofErr w:type="gramStart"/>
      <w:r w:rsidRPr="00201B6C">
        <w:t>laurels,</w:t>
      </w:r>
      <w:proofErr w:type="gramEnd"/>
      <w:r w:rsidRPr="00201B6C">
        <w:t xml:space="preserve"> we </w:t>
      </w:r>
      <w:proofErr w:type="spellStart"/>
      <w:r w:rsidRPr="00201B6C">
        <w:t>analyse</w:t>
      </w:r>
      <w:proofErr w:type="spellEnd"/>
      <w:r w:rsidRPr="00201B6C">
        <w:t xml:space="preserve"> customer feedback and this helps us enhance our customer experience.</w:t>
      </w:r>
    </w:p>
    <w:p w14:paraId="5DC7C680" w14:textId="77777777" w:rsidR="00E04131" w:rsidRPr="00201B6C" w:rsidRDefault="00E04131">
      <w:pPr>
        <w:pStyle w:val="BodyText"/>
        <w:spacing w:before="4"/>
      </w:pPr>
    </w:p>
    <w:p w14:paraId="5417016D" w14:textId="77777777" w:rsidR="00E04131" w:rsidRPr="00201B6C" w:rsidRDefault="0026635F">
      <w:pPr>
        <w:spacing w:before="1"/>
        <w:ind w:left="300" w:right="198"/>
        <w:jc w:val="both"/>
      </w:pPr>
      <w:r w:rsidRPr="00201B6C">
        <w:t>Should our customers be dissatisfied and choose to make a complaint, we aim to be a leader among financial businesses in resolving disputes, by ensuring they are dealt with efficiently and resolved satisfactorily.</w:t>
      </w:r>
    </w:p>
    <w:p w14:paraId="119EA624" w14:textId="77777777" w:rsidR="00E04131" w:rsidRPr="00201B6C" w:rsidRDefault="00E04131">
      <w:pPr>
        <w:pStyle w:val="BodyText"/>
        <w:spacing w:before="5"/>
      </w:pPr>
    </w:p>
    <w:p w14:paraId="0E586A01" w14:textId="77777777" w:rsidR="00E04131" w:rsidRPr="00201B6C" w:rsidRDefault="0026635F">
      <w:pPr>
        <w:ind w:left="300" w:right="905"/>
      </w:pPr>
      <w:r w:rsidRPr="00201B6C">
        <w:t xml:space="preserve">We have an ethos of fairness and transparency. In view of this, and in line with other financial services </w:t>
      </w:r>
      <w:proofErr w:type="spellStart"/>
      <w:r w:rsidRPr="00201B6C">
        <w:t>organisations</w:t>
      </w:r>
      <w:proofErr w:type="spellEnd"/>
      <w:r w:rsidRPr="00201B6C">
        <w:t>, we are publishing our complaints data.</w:t>
      </w:r>
    </w:p>
    <w:p w14:paraId="70E7614E" w14:textId="77777777" w:rsidR="00E04131" w:rsidRPr="00201B6C" w:rsidRDefault="00E04131">
      <w:pPr>
        <w:pStyle w:val="BodyText"/>
        <w:spacing w:before="4"/>
      </w:pPr>
    </w:p>
    <w:p w14:paraId="778CEF55" w14:textId="77777777" w:rsidR="00E04131" w:rsidRPr="00201B6C" w:rsidRDefault="0026635F">
      <w:pPr>
        <w:spacing w:before="1"/>
        <w:ind w:left="300"/>
        <w:jc w:val="both"/>
      </w:pPr>
      <w:r w:rsidRPr="00201B6C">
        <w:t>The figures for July 2012 to December 2012 are shown below.</w:t>
      </w:r>
    </w:p>
    <w:p w14:paraId="74C695C6" w14:textId="77777777" w:rsidR="00E04131" w:rsidRPr="00201B6C" w:rsidRDefault="00E04131">
      <w:pPr>
        <w:pStyle w:val="BodyText"/>
        <w:spacing w:before="4"/>
      </w:pPr>
    </w:p>
    <w:p w14:paraId="016CBD8D" w14:textId="77777777" w:rsidR="00E04131" w:rsidRPr="00201B6C" w:rsidRDefault="0026635F" w:rsidP="00201B6C">
      <w:pPr>
        <w:spacing w:before="1"/>
        <w:ind w:left="300" w:right="397"/>
        <w:rPr>
          <w:b/>
        </w:rPr>
      </w:pPr>
      <w:r w:rsidRPr="00201B6C">
        <w:rPr>
          <w:b/>
        </w:rPr>
        <w:t>NS&amp;I complaints data, six months (July 2012 to December 2012)</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1E4DA3" w:rsidRPr="00201B6C" w14:paraId="64DE8D2E" w14:textId="77777777" w:rsidTr="003A388F">
        <w:trPr>
          <w:trHeight w:hRule="exact" w:val="256"/>
        </w:trPr>
        <w:tc>
          <w:tcPr>
            <w:tcW w:w="9377" w:type="dxa"/>
            <w:gridSpan w:val="5"/>
            <w:tcBorders>
              <w:bottom w:val="single" w:sz="4" w:space="0" w:color="auto"/>
            </w:tcBorders>
          </w:tcPr>
          <w:p w14:paraId="43B07E00" w14:textId="77777777" w:rsidR="001E4DA3" w:rsidRPr="00201B6C" w:rsidRDefault="001E4DA3" w:rsidP="003A388F">
            <w:pPr>
              <w:pStyle w:val="TableParagraph"/>
              <w:spacing w:line="225" w:lineRule="exact"/>
              <w:ind w:left="1899"/>
              <w:rPr>
                <w:rFonts w:ascii="Arial" w:hAnsi="Arial" w:cs="Arial"/>
                <w:b/>
              </w:rPr>
            </w:pPr>
          </w:p>
        </w:tc>
      </w:tr>
      <w:tr w:rsidR="001E4DA3" w:rsidRPr="00201B6C" w14:paraId="54116A77" w14:textId="77777777" w:rsidTr="00201B6C">
        <w:trPr>
          <w:trHeight w:hRule="exact" w:val="984"/>
        </w:trPr>
        <w:tc>
          <w:tcPr>
            <w:tcW w:w="2303" w:type="dxa"/>
            <w:tcBorders>
              <w:top w:val="single" w:sz="4" w:space="0" w:color="auto"/>
              <w:left w:val="single" w:sz="4" w:space="0" w:color="auto"/>
              <w:bottom w:val="single" w:sz="6" w:space="0" w:color="auto"/>
              <w:right w:val="single" w:sz="6" w:space="0" w:color="auto"/>
            </w:tcBorders>
          </w:tcPr>
          <w:p w14:paraId="48DB1871" w14:textId="77777777" w:rsidR="001E4DA3" w:rsidRPr="00201B6C" w:rsidRDefault="001E4DA3" w:rsidP="003A388F"/>
        </w:tc>
        <w:tc>
          <w:tcPr>
            <w:tcW w:w="1678" w:type="dxa"/>
            <w:tcBorders>
              <w:top w:val="single" w:sz="4" w:space="0" w:color="auto"/>
              <w:left w:val="single" w:sz="6" w:space="0" w:color="auto"/>
              <w:bottom w:val="single" w:sz="6" w:space="0" w:color="auto"/>
              <w:right w:val="single" w:sz="6" w:space="0" w:color="auto"/>
            </w:tcBorders>
          </w:tcPr>
          <w:p w14:paraId="18459520" w14:textId="77777777" w:rsidR="001E4DA3" w:rsidRPr="00201B6C" w:rsidRDefault="001E4DA3"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40769995" w14:textId="77777777" w:rsidR="001E4DA3" w:rsidRPr="00201B6C" w:rsidRDefault="001E4DA3"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20EEC25F" w14:textId="77777777" w:rsidR="001E4DA3" w:rsidRPr="00201B6C" w:rsidRDefault="001E4DA3"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02A376CE" w14:textId="77777777" w:rsidR="001E4DA3" w:rsidRPr="00201B6C" w:rsidRDefault="001E4DA3"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1E4DA3" w:rsidRPr="00201B6C" w14:paraId="0731040F"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3B2E48D3" w14:textId="77777777" w:rsidR="001E4DA3" w:rsidRPr="00201B6C" w:rsidRDefault="001E4DA3"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79AC9F37" w14:textId="77777777" w:rsidR="001E4DA3" w:rsidRPr="00201B6C" w:rsidRDefault="001E4DA3" w:rsidP="003A388F">
            <w:pPr>
              <w:pStyle w:val="TableParagraph"/>
              <w:spacing w:line="255" w:lineRule="exact"/>
              <w:ind w:left="26"/>
              <w:jc w:val="center"/>
              <w:rPr>
                <w:rFonts w:ascii="Arial" w:hAnsi="Arial" w:cs="Arial"/>
              </w:rPr>
            </w:pPr>
            <w:r w:rsidRPr="00201B6C">
              <w:rPr>
                <w:rFonts w:ascii="Arial" w:hAnsi="Arial" w:cs="Arial"/>
              </w:rPr>
              <w:t>7,318</w:t>
            </w:r>
          </w:p>
        </w:tc>
        <w:tc>
          <w:tcPr>
            <w:tcW w:w="1843" w:type="dxa"/>
            <w:tcBorders>
              <w:top w:val="single" w:sz="6" w:space="0" w:color="auto"/>
              <w:left w:val="single" w:sz="6" w:space="0" w:color="auto"/>
              <w:bottom w:val="single" w:sz="6" w:space="0" w:color="auto"/>
              <w:right w:val="single" w:sz="6" w:space="0" w:color="auto"/>
            </w:tcBorders>
          </w:tcPr>
          <w:p w14:paraId="6E64F5A4" w14:textId="77777777" w:rsidR="001E4DA3" w:rsidRPr="00201B6C" w:rsidRDefault="001E4DA3" w:rsidP="003A388F">
            <w:pPr>
              <w:pStyle w:val="TableParagraph"/>
              <w:spacing w:line="255" w:lineRule="exact"/>
              <w:ind w:left="171"/>
              <w:jc w:val="center"/>
              <w:rPr>
                <w:rFonts w:ascii="Arial" w:hAnsi="Arial" w:cs="Arial"/>
              </w:rPr>
            </w:pPr>
            <w:r w:rsidRPr="00201B6C">
              <w:rPr>
                <w:rFonts w:ascii="Arial" w:hAnsi="Arial" w:cs="Arial"/>
              </w:rPr>
              <w:t>8,313</w:t>
            </w:r>
          </w:p>
        </w:tc>
        <w:tc>
          <w:tcPr>
            <w:tcW w:w="1758" w:type="dxa"/>
            <w:tcBorders>
              <w:top w:val="single" w:sz="6" w:space="0" w:color="auto"/>
              <w:left w:val="single" w:sz="6" w:space="0" w:color="auto"/>
              <w:bottom w:val="single" w:sz="6" w:space="0" w:color="auto"/>
              <w:right w:val="single" w:sz="6" w:space="0" w:color="auto"/>
            </w:tcBorders>
          </w:tcPr>
          <w:p w14:paraId="32308DBD" w14:textId="77777777" w:rsidR="001E4DA3" w:rsidRPr="00201B6C" w:rsidRDefault="001E4DA3" w:rsidP="003A388F">
            <w:pPr>
              <w:pStyle w:val="TableParagraph"/>
              <w:spacing w:line="255" w:lineRule="exact"/>
              <w:ind w:left="162"/>
              <w:jc w:val="center"/>
              <w:rPr>
                <w:rFonts w:ascii="Arial" w:hAnsi="Arial" w:cs="Arial"/>
              </w:rPr>
            </w:pPr>
            <w:r w:rsidRPr="00201B6C">
              <w:rPr>
                <w:rFonts w:ascii="Arial" w:hAnsi="Arial" w:cs="Arial"/>
              </w:rPr>
              <w:t>94%</w:t>
            </w:r>
          </w:p>
        </w:tc>
        <w:tc>
          <w:tcPr>
            <w:tcW w:w="1795" w:type="dxa"/>
            <w:tcBorders>
              <w:top w:val="single" w:sz="6" w:space="0" w:color="auto"/>
              <w:left w:val="single" w:sz="6" w:space="0" w:color="auto"/>
              <w:bottom w:val="single" w:sz="6" w:space="0" w:color="auto"/>
              <w:right w:val="single" w:sz="4" w:space="0" w:color="auto"/>
            </w:tcBorders>
          </w:tcPr>
          <w:p w14:paraId="0BBA5A90" w14:textId="77777777" w:rsidR="001E4DA3" w:rsidRPr="00201B6C" w:rsidRDefault="001E4DA3" w:rsidP="003A388F">
            <w:pPr>
              <w:pStyle w:val="TableParagraph"/>
              <w:spacing w:line="255" w:lineRule="exact"/>
              <w:ind w:left="95"/>
              <w:jc w:val="center"/>
              <w:rPr>
                <w:rFonts w:ascii="Arial" w:hAnsi="Arial" w:cs="Arial"/>
              </w:rPr>
            </w:pPr>
            <w:r w:rsidRPr="00201B6C">
              <w:rPr>
                <w:rFonts w:ascii="Arial" w:hAnsi="Arial" w:cs="Arial"/>
              </w:rPr>
              <w:t>53%</w:t>
            </w:r>
          </w:p>
        </w:tc>
      </w:tr>
      <w:tr w:rsidR="001E4DA3" w:rsidRPr="00201B6C" w14:paraId="3B7B6C6E"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7E755A55" w14:textId="77777777" w:rsidR="001E4DA3" w:rsidRPr="00201B6C" w:rsidRDefault="001E4DA3"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7717797E" w14:textId="77777777" w:rsidR="001E4DA3" w:rsidRPr="00201B6C" w:rsidRDefault="001E4DA3"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5A9CD879" w14:textId="77777777" w:rsidR="001E4DA3" w:rsidRPr="00201B6C" w:rsidRDefault="001E4DA3"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4E2983FB" w14:textId="77777777" w:rsidR="001E4DA3" w:rsidRPr="00201B6C" w:rsidRDefault="001E4DA3"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9B90ED9" w14:textId="77777777" w:rsidR="001E4DA3" w:rsidRPr="00201B6C" w:rsidRDefault="001E4DA3" w:rsidP="003A388F">
            <w:pPr>
              <w:pStyle w:val="TableParagraph"/>
              <w:spacing w:line="252" w:lineRule="exact"/>
              <w:ind w:left="95"/>
              <w:jc w:val="center"/>
              <w:rPr>
                <w:rFonts w:ascii="Arial" w:hAnsi="Arial" w:cs="Arial"/>
              </w:rPr>
            </w:pPr>
            <w:r w:rsidRPr="00201B6C">
              <w:rPr>
                <w:rFonts w:ascii="Arial" w:hAnsi="Arial" w:cs="Arial"/>
              </w:rPr>
              <w:t>N/A</w:t>
            </w:r>
          </w:p>
        </w:tc>
      </w:tr>
      <w:tr w:rsidR="001E4DA3" w:rsidRPr="00201B6C" w14:paraId="141E9C0E"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08FB8A63" w14:textId="77777777" w:rsidR="001E4DA3" w:rsidRPr="00201B6C" w:rsidRDefault="001E4DA3"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34F8A3F3" w14:textId="77777777" w:rsidR="001E4DA3" w:rsidRPr="00201B6C" w:rsidRDefault="001E4DA3"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1B66CA8" w14:textId="77777777" w:rsidR="001E4DA3" w:rsidRPr="00201B6C" w:rsidRDefault="001E4DA3"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0E733889" w14:textId="77777777" w:rsidR="001E4DA3" w:rsidRPr="00201B6C" w:rsidRDefault="001E4DA3"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54C8887" w14:textId="77777777" w:rsidR="001E4DA3" w:rsidRPr="00201B6C" w:rsidRDefault="001E4DA3" w:rsidP="003A388F">
            <w:pPr>
              <w:pStyle w:val="TableParagraph"/>
              <w:spacing w:before="91"/>
              <w:ind w:left="95"/>
              <w:jc w:val="center"/>
              <w:rPr>
                <w:rFonts w:ascii="Arial" w:hAnsi="Arial" w:cs="Arial"/>
              </w:rPr>
            </w:pPr>
            <w:r w:rsidRPr="00201B6C">
              <w:rPr>
                <w:rFonts w:ascii="Arial" w:hAnsi="Arial" w:cs="Arial"/>
              </w:rPr>
              <w:t>N/A</w:t>
            </w:r>
          </w:p>
        </w:tc>
      </w:tr>
      <w:tr w:rsidR="001E4DA3" w:rsidRPr="00201B6C" w14:paraId="20AC67C6"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7555860C" w14:textId="77777777" w:rsidR="001E4DA3" w:rsidRPr="00201B6C" w:rsidRDefault="001E4DA3"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6D0466B4" w14:textId="77777777" w:rsidR="001E4DA3" w:rsidRPr="00201B6C" w:rsidRDefault="001E4DA3"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5CE4FA67" w14:textId="77777777" w:rsidR="001E4DA3" w:rsidRPr="00201B6C" w:rsidRDefault="001E4DA3"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57673ABA" w14:textId="77777777" w:rsidR="001E4DA3" w:rsidRPr="00201B6C" w:rsidRDefault="001E4DA3"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E44CE55" w14:textId="77777777" w:rsidR="001E4DA3" w:rsidRPr="00201B6C" w:rsidRDefault="001E4DA3" w:rsidP="003A388F">
            <w:pPr>
              <w:pStyle w:val="TableParagraph"/>
              <w:spacing w:before="101"/>
              <w:ind w:left="95"/>
              <w:jc w:val="center"/>
              <w:rPr>
                <w:rFonts w:ascii="Arial" w:hAnsi="Arial" w:cs="Arial"/>
              </w:rPr>
            </w:pPr>
            <w:r w:rsidRPr="00201B6C">
              <w:rPr>
                <w:rFonts w:ascii="Arial" w:hAnsi="Arial" w:cs="Arial"/>
              </w:rPr>
              <w:t>N/A</w:t>
            </w:r>
          </w:p>
        </w:tc>
      </w:tr>
      <w:tr w:rsidR="001E4DA3" w:rsidRPr="00201B6C" w14:paraId="553D9C05"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1115E90E" w14:textId="77777777" w:rsidR="001E4DA3" w:rsidRPr="00201B6C" w:rsidRDefault="001E4DA3"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109A7490" w14:textId="77777777" w:rsidR="001E4DA3" w:rsidRPr="00201B6C" w:rsidRDefault="001E4DA3"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10766DD1" w14:textId="77777777" w:rsidR="001E4DA3" w:rsidRPr="00201B6C" w:rsidRDefault="001E4DA3"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2A5F9291" w14:textId="77777777" w:rsidR="001E4DA3" w:rsidRPr="00201B6C" w:rsidRDefault="001E4DA3"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2F867B86" w14:textId="77777777" w:rsidR="001E4DA3" w:rsidRPr="00201B6C" w:rsidRDefault="001E4DA3" w:rsidP="003A388F">
            <w:pPr>
              <w:pStyle w:val="TableParagraph"/>
              <w:spacing w:line="258" w:lineRule="exact"/>
              <w:ind w:left="95"/>
              <w:jc w:val="center"/>
              <w:rPr>
                <w:rFonts w:ascii="Arial" w:hAnsi="Arial" w:cs="Arial"/>
              </w:rPr>
            </w:pPr>
            <w:r w:rsidRPr="00201B6C">
              <w:rPr>
                <w:rFonts w:ascii="Arial" w:hAnsi="Arial" w:cs="Arial"/>
              </w:rPr>
              <w:t>N/A</w:t>
            </w:r>
          </w:p>
        </w:tc>
      </w:tr>
    </w:tbl>
    <w:p w14:paraId="37974B93" w14:textId="77777777" w:rsidR="00E04131" w:rsidRPr="00201B6C" w:rsidRDefault="00E04131">
      <w:pPr>
        <w:sectPr w:rsidR="00E04131" w:rsidRPr="00201B6C">
          <w:pgSz w:w="11930" w:h="16860"/>
          <w:pgMar w:top="1360" w:right="1420" w:bottom="280" w:left="1140" w:header="720" w:footer="720" w:gutter="0"/>
          <w:cols w:space="720"/>
        </w:sectPr>
      </w:pPr>
    </w:p>
    <w:p w14:paraId="423B257D" w14:textId="77777777" w:rsidR="00E04131" w:rsidRPr="00201B6C" w:rsidRDefault="00E04131">
      <w:pPr>
        <w:pStyle w:val="BodyText"/>
        <w:spacing w:before="11"/>
      </w:pPr>
    </w:p>
    <w:p w14:paraId="7219F324" w14:textId="77777777" w:rsidR="00E04131" w:rsidRPr="00201B6C" w:rsidRDefault="0026635F">
      <w:pPr>
        <w:pStyle w:val="Heading2"/>
        <w:spacing w:line="274" w:lineRule="exact"/>
        <w:ind w:right="319"/>
        <w:rPr>
          <w:rFonts w:ascii="Arial" w:hAnsi="Arial" w:cs="Arial"/>
          <w:sz w:val="22"/>
          <w:szCs w:val="22"/>
        </w:rPr>
      </w:pPr>
      <w:r w:rsidRPr="00201B6C">
        <w:rPr>
          <w:rFonts w:ascii="Arial" w:hAnsi="Arial" w:cs="Arial"/>
          <w:sz w:val="22"/>
          <w:szCs w:val="22"/>
        </w:rPr>
        <w:t xml:space="preserve">To support our </w:t>
      </w:r>
      <w:r w:rsidRPr="00201B6C">
        <w:rPr>
          <w:rFonts w:ascii="Arial" w:hAnsi="Arial" w:cs="Arial"/>
          <w:spacing w:val="-3"/>
          <w:sz w:val="22"/>
          <w:szCs w:val="22"/>
        </w:rPr>
        <w:t xml:space="preserve">ethos </w:t>
      </w:r>
      <w:r w:rsidRPr="00201B6C">
        <w:rPr>
          <w:rFonts w:ascii="Arial" w:hAnsi="Arial" w:cs="Arial"/>
          <w:sz w:val="22"/>
          <w:szCs w:val="22"/>
        </w:rPr>
        <w:t xml:space="preserve">of </w:t>
      </w:r>
      <w:r w:rsidRPr="00201B6C">
        <w:rPr>
          <w:rFonts w:ascii="Arial" w:hAnsi="Arial" w:cs="Arial"/>
          <w:spacing w:val="-3"/>
          <w:sz w:val="22"/>
          <w:szCs w:val="22"/>
        </w:rPr>
        <w:t xml:space="preserve">transparency, </w:t>
      </w:r>
      <w:r w:rsidRPr="00201B6C">
        <w:rPr>
          <w:rFonts w:ascii="Arial" w:hAnsi="Arial" w:cs="Arial"/>
          <w:sz w:val="22"/>
          <w:szCs w:val="22"/>
        </w:rPr>
        <w:t xml:space="preserve">and to put the above </w:t>
      </w:r>
      <w:r w:rsidRPr="00201B6C">
        <w:rPr>
          <w:rFonts w:ascii="Arial" w:hAnsi="Arial" w:cs="Arial"/>
          <w:spacing w:val="-3"/>
          <w:sz w:val="22"/>
          <w:szCs w:val="22"/>
        </w:rPr>
        <w:t xml:space="preserve">figures </w:t>
      </w:r>
      <w:r w:rsidRPr="00201B6C">
        <w:rPr>
          <w:rFonts w:ascii="Arial" w:hAnsi="Arial" w:cs="Arial"/>
          <w:sz w:val="22"/>
          <w:szCs w:val="22"/>
        </w:rPr>
        <w:t xml:space="preserve">into context, we are also providing the </w:t>
      </w:r>
      <w:r w:rsidRPr="00201B6C">
        <w:rPr>
          <w:rFonts w:ascii="Arial" w:hAnsi="Arial" w:cs="Arial"/>
          <w:spacing w:val="-3"/>
          <w:sz w:val="22"/>
          <w:szCs w:val="22"/>
        </w:rPr>
        <w:t xml:space="preserve">following </w:t>
      </w:r>
      <w:r w:rsidRPr="00201B6C">
        <w:rPr>
          <w:rFonts w:ascii="Arial" w:hAnsi="Arial" w:cs="Arial"/>
          <w:sz w:val="22"/>
          <w:szCs w:val="22"/>
        </w:rPr>
        <w:t>information.</w:t>
      </w:r>
    </w:p>
    <w:p w14:paraId="689197E6" w14:textId="77777777" w:rsidR="00E04131" w:rsidRPr="00201B6C" w:rsidRDefault="00E04131">
      <w:pPr>
        <w:pStyle w:val="BodyText"/>
        <w:spacing w:before="4"/>
      </w:pPr>
    </w:p>
    <w:p w14:paraId="347D3B15" w14:textId="77777777" w:rsidR="00E04131" w:rsidRPr="00201B6C" w:rsidRDefault="0026635F" w:rsidP="005F77FA">
      <w:pPr>
        <w:pStyle w:val="ListParagraph"/>
        <w:numPr>
          <w:ilvl w:val="0"/>
          <w:numId w:val="23"/>
        </w:numPr>
        <w:tabs>
          <w:tab w:val="left" w:pos="560"/>
        </w:tabs>
        <w:ind w:left="1080" w:right="583"/>
      </w:pPr>
      <w:r w:rsidRPr="005F77FA">
        <w:rPr>
          <w:spacing w:val="-3"/>
        </w:rPr>
        <w:t>Transactions</w:t>
      </w:r>
      <w:r w:rsidRPr="005F77FA">
        <w:rPr>
          <w:spacing w:val="-4"/>
        </w:rPr>
        <w:t xml:space="preserve"> carried</w:t>
      </w:r>
      <w:r w:rsidRPr="005F77FA">
        <w:rPr>
          <w:spacing w:val="-6"/>
        </w:rPr>
        <w:t xml:space="preserve"> </w:t>
      </w:r>
      <w:r w:rsidRPr="00201B6C">
        <w:t>out</w:t>
      </w:r>
      <w:r w:rsidRPr="005F77FA">
        <w:rPr>
          <w:spacing w:val="4"/>
        </w:rPr>
        <w:t xml:space="preserve"> </w:t>
      </w:r>
      <w:r w:rsidRPr="00201B6C">
        <w:t>during</w:t>
      </w:r>
      <w:r w:rsidRPr="005F77FA">
        <w:rPr>
          <w:spacing w:val="-11"/>
        </w:rPr>
        <w:t xml:space="preserve"> </w:t>
      </w:r>
      <w:r w:rsidRPr="00201B6C">
        <w:t>the</w:t>
      </w:r>
      <w:r w:rsidRPr="005F77FA">
        <w:rPr>
          <w:spacing w:val="-2"/>
        </w:rPr>
        <w:t xml:space="preserve"> </w:t>
      </w:r>
      <w:r w:rsidRPr="00201B6C">
        <w:t>period</w:t>
      </w:r>
      <w:r w:rsidRPr="005F77FA">
        <w:rPr>
          <w:spacing w:val="-1"/>
        </w:rPr>
        <w:t xml:space="preserve"> </w:t>
      </w:r>
      <w:r w:rsidRPr="00201B6C">
        <w:t>=</w:t>
      </w:r>
      <w:r w:rsidRPr="005F77FA">
        <w:rPr>
          <w:spacing w:val="-9"/>
        </w:rPr>
        <w:t xml:space="preserve"> </w:t>
      </w:r>
      <w:r w:rsidRPr="00201B6C">
        <w:t>21,083,076</w:t>
      </w:r>
      <w:r w:rsidRPr="005F77FA">
        <w:rPr>
          <w:spacing w:val="-1"/>
        </w:rPr>
        <w:t xml:space="preserve"> </w:t>
      </w:r>
      <w:r w:rsidRPr="00201B6C">
        <w:t>(transactions</w:t>
      </w:r>
      <w:r w:rsidRPr="005F77FA">
        <w:rPr>
          <w:spacing w:val="-5"/>
        </w:rPr>
        <w:t xml:space="preserve"> </w:t>
      </w:r>
      <w:r w:rsidRPr="00201B6C">
        <w:t>typically</w:t>
      </w:r>
      <w:r w:rsidRPr="005F77FA">
        <w:rPr>
          <w:spacing w:val="-23"/>
        </w:rPr>
        <w:t xml:space="preserve"> </w:t>
      </w:r>
      <w:r w:rsidRPr="00201B6C">
        <w:t xml:space="preserve">include opening of an account, </w:t>
      </w:r>
      <w:r w:rsidRPr="005F77FA">
        <w:rPr>
          <w:spacing w:val="-3"/>
        </w:rPr>
        <w:t xml:space="preserve">repayments, investment </w:t>
      </w:r>
      <w:r w:rsidRPr="00201B6C">
        <w:t xml:space="preserve">of funds </w:t>
      </w:r>
      <w:r w:rsidRPr="005F77FA">
        <w:rPr>
          <w:spacing w:val="-3"/>
        </w:rPr>
        <w:t xml:space="preserve">and account </w:t>
      </w:r>
      <w:r w:rsidRPr="00201B6C">
        <w:t>closures). Of these transactions</w:t>
      </w:r>
      <w:r w:rsidRPr="005F77FA">
        <w:rPr>
          <w:spacing w:val="-13"/>
        </w:rPr>
        <w:t xml:space="preserve"> </w:t>
      </w:r>
      <w:r w:rsidRPr="00201B6C">
        <w:t>less</w:t>
      </w:r>
      <w:r w:rsidRPr="005F77FA">
        <w:rPr>
          <w:spacing w:val="-13"/>
        </w:rPr>
        <w:t xml:space="preserve"> </w:t>
      </w:r>
      <w:r w:rsidRPr="00201B6C">
        <w:t>than</w:t>
      </w:r>
      <w:r w:rsidRPr="005F77FA">
        <w:rPr>
          <w:spacing w:val="-8"/>
        </w:rPr>
        <w:t xml:space="preserve"> </w:t>
      </w:r>
      <w:r w:rsidRPr="00201B6C">
        <w:t>0.04%</w:t>
      </w:r>
      <w:r w:rsidRPr="005F77FA">
        <w:rPr>
          <w:spacing w:val="-8"/>
        </w:rPr>
        <w:t xml:space="preserve"> </w:t>
      </w:r>
      <w:r w:rsidRPr="00201B6C">
        <w:t>generated</w:t>
      </w:r>
      <w:r w:rsidRPr="005F77FA">
        <w:rPr>
          <w:spacing w:val="-9"/>
        </w:rPr>
        <w:t xml:space="preserve"> </w:t>
      </w:r>
      <w:r w:rsidRPr="00201B6C">
        <w:t>a</w:t>
      </w:r>
      <w:r w:rsidRPr="005F77FA">
        <w:rPr>
          <w:spacing w:val="-14"/>
        </w:rPr>
        <w:t xml:space="preserve"> </w:t>
      </w:r>
      <w:r w:rsidRPr="00201B6C">
        <w:t>complaint.</w:t>
      </w:r>
    </w:p>
    <w:p w14:paraId="43505704" w14:textId="77777777" w:rsidR="00E04131" w:rsidRPr="00201B6C" w:rsidRDefault="00E04131" w:rsidP="005F77FA">
      <w:pPr>
        <w:pStyle w:val="BodyText"/>
        <w:ind w:left="580"/>
      </w:pPr>
    </w:p>
    <w:p w14:paraId="7C270BBE" w14:textId="77777777" w:rsidR="00E04131" w:rsidRPr="00201B6C" w:rsidRDefault="0026635F" w:rsidP="005F77FA">
      <w:pPr>
        <w:pStyle w:val="ListParagraph"/>
        <w:numPr>
          <w:ilvl w:val="0"/>
          <w:numId w:val="23"/>
        </w:numPr>
        <w:tabs>
          <w:tab w:val="left" w:pos="560"/>
        </w:tabs>
        <w:ind w:left="1080" w:right="264"/>
      </w:pPr>
      <w:r w:rsidRPr="00201B6C">
        <w:t>Of</w:t>
      </w:r>
      <w:r w:rsidRPr="005F77FA">
        <w:rPr>
          <w:spacing w:val="-9"/>
        </w:rPr>
        <w:t xml:space="preserve"> </w:t>
      </w:r>
      <w:r w:rsidRPr="00201B6C">
        <w:t>the</w:t>
      </w:r>
      <w:r w:rsidRPr="005F77FA">
        <w:rPr>
          <w:spacing w:val="-2"/>
        </w:rPr>
        <w:t xml:space="preserve"> </w:t>
      </w:r>
      <w:r w:rsidRPr="00201B6C">
        <w:t>total</w:t>
      </w:r>
      <w:r w:rsidRPr="005F77FA">
        <w:rPr>
          <w:spacing w:val="-4"/>
        </w:rPr>
        <w:t xml:space="preserve"> </w:t>
      </w:r>
      <w:r w:rsidRPr="00201B6C">
        <w:t>number</w:t>
      </w:r>
      <w:r w:rsidRPr="005F77FA">
        <w:rPr>
          <w:spacing w:val="-9"/>
        </w:rPr>
        <w:t xml:space="preserve"> </w:t>
      </w:r>
      <w:r w:rsidRPr="00201B6C">
        <w:t>of</w:t>
      </w:r>
      <w:r w:rsidRPr="005F77FA">
        <w:rPr>
          <w:spacing w:val="-2"/>
        </w:rPr>
        <w:t xml:space="preserve"> </w:t>
      </w:r>
      <w:r w:rsidRPr="00201B6C">
        <w:t>complaints</w:t>
      </w:r>
      <w:r w:rsidRPr="005F77FA">
        <w:rPr>
          <w:spacing w:val="-1"/>
        </w:rPr>
        <w:t xml:space="preserve"> </w:t>
      </w:r>
      <w:r w:rsidRPr="005F77FA">
        <w:rPr>
          <w:spacing w:val="-3"/>
        </w:rPr>
        <w:t>closed</w:t>
      </w:r>
      <w:r w:rsidRPr="005F77FA">
        <w:rPr>
          <w:spacing w:val="-4"/>
        </w:rPr>
        <w:t xml:space="preserve"> </w:t>
      </w:r>
      <w:r w:rsidRPr="005F77FA">
        <w:rPr>
          <w:spacing w:val="3"/>
        </w:rPr>
        <w:t>by</w:t>
      </w:r>
      <w:r w:rsidRPr="005F77FA">
        <w:rPr>
          <w:spacing w:val="-18"/>
        </w:rPr>
        <w:t xml:space="preserve"> </w:t>
      </w:r>
      <w:r w:rsidRPr="00201B6C">
        <w:t>NS&amp;I</w:t>
      </w:r>
      <w:r w:rsidRPr="005F77FA">
        <w:rPr>
          <w:spacing w:val="-9"/>
        </w:rPr>
        <w:t xml:space="preserve"> </w:t>
      </w:r>
      <w:r w:rsidRPr="00201B6C">
        <w:t>between</w:t>
      </w:r>
      <w:r w:rsidRPr="005F77FA">
        <w:rPr>
          <w:spacing w:val="-4"/>
        </w:rPr>
        <w:t xml:space="preserve"> </w:t>
      </w:r>
      <w:r w:rsidRPr="00201B6C">
        <w:t>July</w:t>
      </w:r>
      <w:r w:rsidRPr="005F77FA">
        <w:rPr>
          <w:spacing w:val="-23"/>
        </w:rPr>
        <w:t xml:space="preserve"> </w:t>
      </w:r>
      <w:r w:rsidRPr="00201B6C">
        <w:t>and</w:t>
      </w:r>
      <w:r w:rsidRPr="005F77FA">
        <w:rPr>
          <w:spacing w:val="2"/>
        </w:rPr>
        <w:t xml:space="preserve"> </w:t>
      </w:r>
      <w:r w:rsidRPr="00201B6C">
        <w:t>December</w:t>
      </w:r>
      <w:r w:rsidRPr="005F77FA">
        <w:rPr>
          <w:spacing w:val="-7"/>
        </w:rPr>
        <w:t xml:space="preserve"> </w:t>
      </w:r>
      <w:r w:rsidRPr="00201B6C">
        <w:t>2012,</w:t>
      </w:r>
      <w:r w:rsidRPr="005F77FA">
        <w:rPr>
          <w:spacing w:val="-1"/>
        </w:rPr>
        <w:t xml:space="preserve"> </w:t>
      </w:r>
      <w:r w:rsidRPr="00201B6C">
        <w:t>our customers</w:t>
      </w:r>
      <w:r w:rsidRPr="005F77FA">
        <w:rPr>
          <w:spacing w:val="-8"/>
        </w:rPr>
        <w:t xml:space="preserve"> </w:t>
      </w:r>
      <w:r w:rsidRPr="00201B6C">
        <w:t>chose</w:t>
      </w:r>
      <w:r w:rsidRPr="005F77FA">
        <w:rPr>
          <w:spacing w:val="-9"/>
        </w:rPr>
        <w:t xml:space="preserve"> </w:t>
      </w:r>
      <w:r w:rsidRPr="00201B6C">
        <w:t>to</w:t>
      </w:r>
      <w:r w:rsidRPr="005F77FA">
        <w:rPr>
          <w:spacing w:val="-3"/>
        </w:rPr>
        <w:t xml:space="preserve"> </w:t>
      </w:r>
      <w:r w:rsidRPr="00201B6C">
        <w:t>refer</w:t>
      </w:r>
      <w:r w:rsidRPr="005F77FA">
        <w:rPr>
          <w:spacing w:val="-4"/>
        </w:rPr>
        <w:t xml:space="preserve"> </w:t>
      </w:r>
      <w:r w:rsidRPr="00201B6C">
        <w:t>less</w:t>
      </w:r>
      <w:r w:rsidRPr="005F77FA">
        <w:rPr>
          <w:spacing w:val="-5"/>
        </w:rPr>
        <w:t xml:space="preserve"> </w:t>
      </w:r>
      <w:r w:rsidRPr="00201B6C">
        <w:t>than</w:t>
      </w:r>
      <w:r w:rsidRPr="005F77FA">
        <w:rPr>
          <w:spacing w:val="-3"/>
        </w:rPr>
        <w:t xml:space="preserve"> </w:t>
      </w:r>
      <w:r w:rsidRPr="00201B6C">
        <w:t>2%</w:t>
      </w:r>
      <w:r w:rsidRPr="005F77FA">
        <w:rPr>
          <w:spacing w:val="-11"/>
        </w:rPr>
        <w:t xml:space="preserve"> </w:t>
      </w:r>
      <w:r w:rsidRPr="00201B6C">
        <w:t>of</w:t>
      </w:r>
      <w:r w:rsidRPr="005F77FA">
        <w:rPr>
          <w:spacing w:val="-4"/>
        </w:rPr>
        <w:t xml:space="preserve"> </w:t>
      </w:r>
      <w:r w:rsidRPr="00201B6C">
        <w:t>these</w:t>
      </w:r>
      <w:r w:rsidRPr="005F77FA">
        <w:rPr>
          <w:spacing w:val="-7"/>
        </w:rPr>
        <w:t xml:space="preserve"> </w:t>
      </w:r>
      <w:r w:rsidRPr="00201B6C">
        <w:t>to</w:t>
      </w:r>
      <w:r w:rsidRPr="005F77FA">
        <w:rPr>
          <w:spacing w:val="-5"/>
        </w:rPr>
        <w:t xml:space="preserve"> </w:t>
      </w:r>
      <w:r w:rsidRPr="00201B6C">
        <w:t>the</w:t>
      </w:r>
      <w:r w:rsidRPr="005F77FA">
        <w:rPr>
          <w:spacing w:val="-4"/>
        </w:rPr>
        <w:t xml:space="preserve"> </w:t>
      </w:r>
      <w:r w:rsidRPr="005F77FA">
        <w:rPr>
          <w:spacing w:val="-3"/>
        </w:rPr>
        <w:t xml:space="preserve">Financial </w:t>
      </w:r>
      <w:r w:rsidRPr="00201B6C">
        <w:t>Ombudsman</w:t>
      </w:r>
      <w:r w:rsidRPr="005F77FA">
        <w:rPr>
          <w:spacing w:val="-5"/>
        </w:rPr>
        <w:t xml:space="preserve"> </w:t>
      </w:r>
      <w:r w:rsidRPr="00201B6C">
        <w:t>Service.</w:t>
      </w:r>
    </w:p>
    <w:p w14:paraId="00FA6952" w14:textId="77777777" w:rsidR="00E04131" w:rsidRPr="00201B6C" w:rsidRDefault="00E04131" w:rsidP="005F77FA">
      <w:pPr>
        <w:pStyle w:val="BodyText"/>
        <w:spacing w:before="4"/>
        <w:ind w:left="580"/>
      </w:pPr>
    </w:p>
    <w:p w14:paraId="21A7147B" w14:textId="77777777" w:rsidR="00E04131" w:rsidRPr="00201B6C" w:rsidRDefault="0026635F" w:rsidP="005F77FA">
      <w:pPr>
        <w:pStyle w:val="ListParagraph"/>
        <w:numPr>
          <w:ilvl w:val="0"/>
          <w:numId w:val="23"/>
        </w:numPr>
        <w:tabs>
          <w:tab w:val="left" w:pos="560"/>
        </w:tabs>
        <w:spacing w:before="1"/>
        <w:ind w:left="1080" w:right="361"/>
      </w:pPr>
      <w:r w:rsidRPr="00201B6C">
        <w:t xml:space="preserve">We aim to </w:t>
      </w:r>
      <w:r w:rsidRPr="005F77FA">
        <w:rPr>
          <w:spacing w:val="-4"/>
        </w:rPr>
        <w:t xml:space="preserve">deal </w:t>
      </w:r>
      <w:r w:rsidRPr="00201B6C">
        <w:t xml:space="preserve">with complaints at the </w:t>
      </w:r>
      <w:r w:rsidRPr="005F77FA">
        <w:rPr>
          <w:spacing w:val="-3"/>
        </w:rPr>
        <w:t xml:space="preserve">earliest opportunity. </w:t>
      </w:r>
      <w:r w:rsidRPr="005F77FA">
        <w:rPr>
          <w:spacing w:val="-4"/>
        </w:rPr>
        <w:t xml:space="preserve">In </w:t>
      </w:r>
      <w:r w:rsidRPr="00201B6C">
        <w:t xml:space="preserve">addition to the information provided in the </w:t>
      </w:r>
      <w:r w:rsidRPr="005F77FA">
        <w:rPr>
          <w:spacing w:val="-3"/>
        </w:rPr>
        <w:t xml:space="preserve">table above, </w:t>
      </w:r>
      <w:r w:rsidRPr="00201B6C">
        <w:t xml:space="preserve">the </w:t>
      </w:r>
      <w:r w:rsidRPr="005F77FA">
        <w:rPr>
          <w:spacing w:val="-3"/>
        </w:rPr>
        <w:t xml:space="preserve">percentage </w:t>
      </w:r>
      <w:r w:rsidRPr="00201B6C">
        <w:t xml:space="preserve">of our </w:t>
      </w:r>
      <w:r w:rsidRPr="005F77FA">
        <w:rPr>
          <w:spacing w:val="-3"/>
        </w:rPr>
        <w:t xml:space="preserve">complaints closed </w:t>
      </w:r>
      <w:r w:rsidRPr="00201B6C">
        <w:t xml:space="preserve">within 2, 5, 20 and 40 </w:t>
      </w:r>
      <w:r w:rsidRPr="005F77FA">
        <w:rPr>
          <w:spacing w:val="-3"/>
        </w:rPr>
        <w:t>(eight</w:t>
      </w:r>
      <w:r w:rsidRPr="005F77FA">
        <w:rPr>
          <w:spacing w:val="-8"/>
        </w:rPr>
        <w:t xml:space="preserve"> </w:t>
      </w:r>
      <w:r w:rsidRPr="00201B6C">
        <w:t>weeks)</w:t>
      </w:r>
      <w:r w:rsidRPr="005F77FA">
        <w:rPr>
          <w:spacing w:val="-6"/>
        </w:rPr>
        <w:t xml:space="preserve"> </w:t>
      </w:r>
      <w:r w:rsidRPr="00201B6C">
        <w:t>working</w:t>
      </w:r>
      <w:r w:rsidRPr="005F77FA">
        <w:rPr>
          <w:spacing w:val="-12"/>
        </w:rPr>
        <w:t xml:space="preserve"> </w:t>
      </w:r>
      <w:r w:rsidRPr="005F77FA">
        <w:rPr>
          <w:spacing w:val="-5"/>
        </w:rPr>
        <w:t>days</w:t>
      </w:r>
      <w:r w:rsidRPr="005F77FA">
        <w:rPr>
          <w:spacing w:val="2"/>
        </w:rPr>
        <w:t xml:space="preserve"> </w:t>
      </w:r>
      <w:r w:rsidRPr="00201B6C">
        <w:t>between</w:t>
      </w:r>
      <w:r w:rsidRPr="005F77FA">
        <w:rPr>
          <w:spacing w:val="-8"/>
        </w:rPr>
        <w:t xml:space="preserve"> </w:t>
      </w:r>
      <w:r w:rsidRPr="005F77FA">
        <w:rPr>
          <w:spacing w:val="2"/>
        </w:rPr>
        <w:t>July</w:t>
      </w:r>
      <w:r w:rsidRPr="005F77FA">
        <w:rPr>
          <w:spacing w:val="-23"/>
        </w:rPr>
        <w:t xml:space="preserve"> </w:t>
      </w:r>
      <w:r w:rsidRPr="00201B6C">
        <w:t>and</w:t>
      </w:r>
      <w:r w:rsidRPr="005F77FA">
        <w:rPr>
          <w:spacing w:val="-3"/>
        </w:rPr>
        <w:t xml:space="preserve"> </w:t>
      </w:r>
      <w:r w:rsidRPr="00201B6C">
        <w:t>December</w:t>
      </w:r>
      <w:r w:rsidRPr="005F77FA">
        <w:rPr>
          <w:spacing w:val="-7"/>
        </w:rPr>
        <w:t xml:space="preserve"> </w:t>
      </w:r>
      <w:r w:rsidRPr="00201B6C">
        <w:t>2012</w:t>
      </w:r>
      <w:r w:rsidRPr="005F77FA">
        <w:rPr>
          <w:spacing w:val="-3"/>
        </w:rPr>
        <w:t xml:space="preserve"> </w:t>
      </w:r>
      <w:r w:rsidRPr="00201B6C">
        <w:t>was</w:t>
      </w:r>
      <w:r w:rsidRPr="005F77FA">
        <w:rPr>
          <w:spacing w:val="-3"/>
        </w:rPr>
        <w:t xml:space="preserve"> </w:t>
      </w:r>
      <w:r w:rsidRPr="00201B6C">
        <w:t>as</w:t>
      </w:r>
      <w:r w:rsidRPr="005F77FA">
        <w:rPr>
          <w:spacing w:val="-5"/>
        </w:rPr>
        <w:t xml:space="preserve"> </w:t>
      </w:r>
      <w:r w:rsidRPr="00201B6C">
        <w:t>follows:</w:t>
      </w:r>
    </w:p>
    <w:p w14:paraId="21C9742D" w14:textId="77777777" w:rsidR="00E04131" w:rsidRPr="00201B6C" w:rsidRDefault="00E04131">
      <w:pPr>
        <w:pStyle w:val="BodyText"/>
        <w:spacing w:before="2"/>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276"/>
        <w:gridCol w:w="3430"/>
        <w:gridCol w:w="2654"/>
      </w:tblGrid>
      <w:tr w:rsidR="00E04131" w:rsidRPr="00201B6C" w14:paraId="01392E5E" w14:textId="77777777" w:rsidTr="00393281">
        <w:trPr>
          <w:trHeight w:hRule="exact" w:val="258"/>
        </w:trPr>
        <w:tc>
          <w:tcPr>
            <w:tcW w:w="1750" w:type="pct"/>
            <w:tcBorders>
              <w:bottom w:val="single" w:sz="6" w:space="0" w:color="auto"/>
            </w:tcBorders>
          </w:tcPr>
          <w:p w14:paraId="487A97E2" w14:textId="77777777" w:rsidR="00E04131" w:rsidRPr="00201B6C" w:rsidRDefault="0026635F">
            <w:pPr>
              <w:pStyle w:val="TableParagraph"/>
              <w:spacing w:line="245" w:lineRule="exact"/>
              <w:rPr>
                <w:rFonts w:ascii="Arial" w:hAnsi="Arial" w:cs="Arial"/>
                <w:b/>
              </w:rPr>
            </w:pPr>
            <w:r w:rsidRPr="00201B6C">
              <w:rPr>
                <w:rFonts w:ascii="Arial" w:hAnsi="Arial" w:cs="Arial"/>
                <w:b/>
                <w:spacing w:val="-3"/>
              </w:rPr>
              <w:t xml:space="preserve">Complaints closed </w:t>
            </w:r>
            <w:r w:rsidRPr="00201B6C">
              <w:rPr>
                <w:rFonts w:ascii="Arial" w:hAnsi="Arial" w:cs="Arial"/>
                <w:b/>
              </w:rPr>
              <w:t>within:</w:t>
            </w:r>
          </w:p>
        </w:tc>
        <w:tc>
          <w:tcPr>
            <w:tcW w:w="1832" w:type="pct"/>
            <w:tcBorders>
              <w:bottom w:val="single" w:sz="6" w:space="0" w:color="auto"/>
            </w:tcBorders>
          </w:tcPr>
          <w:p w14:paraId="22219DC5" w14:textId="77777777" w:rsidR="00E04131" w:rsidRPr="00201B6C" w:rsidRDefault="0026635F">
            <w:pPr>
              <w:pStyle w:val="TableParagraph"/>
              <w:spacing w:line="245" w:lineRule="exact"/>
              <w:ind w:left="18"/>
              <w:rPr>
                <w:rFonts w:ascii="Arial" w:hAnsi="Arial" w:cs="Arial"/>
                <w:b/>
              </w:rPr>
            </w:pPr>
            <w:r w:rsidRPr="00201B6C">
              <w:rPr>
                <w:rFonts w:ascii="Arial" w:hAnsi="Arial" w:cs="Arial"/>
                <w:b/>
              </w:rPr>
              <w:t xml:space="preserve">Number </w:t>
            </w:r>
            <w:r w:rsidRPr="00201B6C">
              <w:rPr>
                <w:rFonts w:ascii="Arial" w:hAnsi="Arial" w:cs="Arial"/>
                <w:b/>
                <w:spacing w:val="-3"/>
              </w:rPr>
              <w:t>of complaints closed</w:t>
            </w:r>
          </w:p>
        </w:tc>
        <w:tc>
          <w:tcPr>
            <w:tcW w:w="1417" w:type="pct"/>
            <w:tcBorders>
              <w:bottom w:val="single" w:sz="6" w:space="0" w:color="auto"/>
            </w:tcBorders>
          </w:tcPr>
          <w:p w14:paraId="7EAE567E" w14:textId="77777777" w:rsidR="00E04131" w:rsidRPr="00201B6C" w:rsidRDefault="0026635F">
            <w:pPr>
              <w:pStyle w:val="TableParagraph"/>
              <w:spacing w:line="245" w:lineRule="exact"/>
              <w:ind w:left="22"/>
              <w:rPr>
                <w:rFonts w:ascii="Arial" w:hAnsi="Arial" w:cs="Arial"/>
                <w:b/>
              </w:rPr>
            </w:pPr>
            <w:r w:rsidRPr="00201B6C">
              <w:rPr>
                <w:rFonts w:ascii="Arial" w:hAnsi="Arial" w:cs="Arial"/>
                <w:b/>
              </w:rPr>
              <w:t>% complaints closed</w:t>
            </w:r>
          </w:p>
        </w:tc>
      </w:tr>
      <w:tr w:rsidR="00E04131" w:rsidRPr="00201B6C" w14:paraId="6AA2850A" w14:textId="77777777" w:rsidTr="00393281">
        <w:trPr>
          <w:trHeight w:hRule="exact" w:val="277"/>
        </w:trPr>
        <w:tc>
          <w:tcPr>
            <w:tcW w:w="5000" w:type="pct"/>
            <w:gridSpan w:val="3"/>
            <w:tcBorders>
              <w:top w:val="single" w:sz="6" w:space="0" w:color="auto"/>
              <w:bottom w:val="single" w:sz="6" w:space="0" w:color="auto"/>
            </w:tcBorders>
          </w:tcPr>
          <w:p w14:paraId="09B472BD" w14:textId="77777777" w:rsidR="00E04131" w:rsidRPr="00201B6C" w:rsidRDefault="0026635F">
            <w:pPr>
              <w:pStyle w:val="TableParagraph"/>
              <w:tabs>
                <w:tab w:val="left" w:pos="2866"/>
                <w:tab w:val="left" w:pos="5848"/>
              </w:tabs>
              <w:spacing w:line="263" w:lineRule="exact"/>
              <w:rPr>
                <w:rFonts w:ascii="Arial" w:hAnsi="Arial" w:cs="Arial"/>
              </w:rPr>
            </w:pPr>
            <w:r w:rsidRPr="00201B6C">
              <w:rPr>
                <w:rFonts w:ascii="Arial" w:hAnsi="Arial" w:cs="Arial"/>
              </w:rPr>
              <w:t xml:space="preserve">2 </w:t>
            </w:r>
            <w:r w:rsidRPr="00201B6C">
              <w:rPr>
                <w:rFonts w:ascii="Arial" w:hAnsi="Arial" w:cs="Arial"/>
                <w:spacing w:val="-4"/>
              </w:rPr>
              <w:t>days</w:t>
            </w:r>
            <w:r w:rsidRPr="00201B6C">
              <w:rPr>
                <w:rFonts w:ascii="Arial" w:hAnsi="Arial" w:cs="Arial"/>
                <w:spacing w:val="-4"/>
              </w:rPr>
              <w:tab/>
            </w:r>
            <w:r w:rsidR="00393281" w:rsidRPr="00201B6C">
              <w:rPr>
                <w:rFonts w:ascii="Arial" w:hAnsi="Arial" w:cs="Arial"/>
                <w:spacing w:val="-4"/>
              </w:rPr>
              <w:t xml:space="preserve">                  </w:t>
            </w:r>
            <w:r w:rsidRPr="00201B6C">
              <w:rPr>
                <w:rFonts w:ascii="Arial" w:hAnsi="Arial" w:cs="Arial"/>
              </w:rPr>
              <w:t>2,406</w:t>
            </w:r>
            <w:r w:rsidRPr="00201B6C">
              <w:rPr>
                <w:rFonts w:ascii="Arial" w:hAnsi="Arial" w:cs="Arial"/>
              </w:rPr>
              <w:tab/>
            </w:r>
            <w:r w:rsidR="00393281" w:rsidRPr="00201B6C">
              <w:rPr>
                <w:rFonts w:ascii="Arial" w:hAnsi="Arial" w:cs="Arial"/>
              </w:rPr>
              <w:t xml:space="preserve">                          </w:t>
            </w:r>
            <w:r w:rsidRPr="00201B6C">
              <w:rPr>
                <w:rFonts w:ascii="Arial" w:hAnsi="Arial" w:cs="Arial"/>
              </w:rPr>
              <w:t>29%</w:t>
            </w:r>
          </w:p>
        </w:tc>
      </w:tr>
      <w:tr w:rsidR="00E04131" w:rsidRPr="00201B6C" w14:paraId="05BC130A" w14:textId="77777777" w:rsidTr="00393281">
        <w:trPr>
          <w:trHeight w:hRule="exact" w:val="274"/>
        </w:trPr>
        <w:tc>
          <w:tcPr>
            <w:tcW w:w="5000" w:type="pct"/>
            <w:gridSpan w:val="3"/>
            <w:tcBorders>
              <w:top w:val="single" w:sz="6" w:space="0" w:color="auto"/>
              <w:bottom w:val="single" w:sz="6" w:space="0" w:color="auto"/>
            </w:tcBorders>
          </w:tcPr>
          <w:p w14:paraId="77D6C7CE" w14:textId="77777777" w:rsidR="00E04131" w:rsidRPr="00201B6C" w:rsidRDefault="0026635F">
            <w:pPr>
              <w:pStyle w:val="TableParagraph"/>
              <w:tabs>
                <w:tab w:val="left" w:pos="2866"/>
                <w:tab w:val="left" w:pos="5848"/>
              </w:tabs>
              <w:spacing w:line="264" w:lineRule="exact"/>
              <w:rPr>
                <w:rFonts w:ascii="Arial" w:hAnsi="Arial" w:cs="Arial"/>
              </w:rPr>
            </w:pPr>
            <w:r w:rsidRPr="00201B6C">
              <w:rPr>
                <w:rFonts w:ascii="Arial" w:hAnsi="Arial" w:cs="Arial"/>
              </w:rPr>
              <w:t xml:space="preserve">5 </w:t>
            </w:r>
            <w:r w:rsidRPr="00201B6C">
              <w:rPr>
                <w:rFonts w:ascii="Arial" w:hAnsi="Arial" w:cs="Arial"/>
                <w:spacing w:val="-4"/>
              </w:rPr>
              <w:t>days</w:t>
            </w:r>
            <w:r w:rsidRPr="00201B6C">
              <w:rPr>
                <w:rFonts w:ascii="Arial" w:hAnsi="Arial" w:cs="Arial"/>
                <w:spacing w:val="-4"/>
              </w:rPr>
              <w:tab/>
            </w:r>
            <w:r w:rsidR="00393281" w:rsidRPr="00201B6C">
              <w:rPr>
                <w:rFonts w:ascii="Arial" w:hAnsi="Arial" w:cs="Arial"/>
                <w:spacing w:val="-4"/>
              </w:rPr>
              <w:t xml:space="preserve">                     </w:t>
            </w:r>
            <w:r w:rsidRPr="00201B6C">
              <w:rPr>
                <w:rFonts w:ascii="Arial" w:hAnsi="Arial" w:cs="Arial"/>
              </w:rPr>
              <w:t>866</w:t>
            </w:r>
            <w:r w:rsidRPr="00201B6C">
              <w:rPr>
                <w:rFonts w:ascii="Arial" w:hAnsi="Arial" w:cs="Arial"/>
              </w:rPr>
              <w:tab/>
            </w:r>
            <w:r w:rsidR="00393281" w:rsidRPr="00201B6C">
              <w:rPr>
                <w:rFonts w:ascii="Arial" w:hAnsi="Arial" w:cs="Arial"/>
              </w:rPr>
              <w:t xml:space="preserve">                          </w:t>
            </w:r>
            <w:r w:rsidRPr="00201B6C">
              <w:rPr>
                <w:rFonts w:ascii="Arial" w:hAnsi="Arial" w:cs="Arial"/>
              </w:rPr>
              <w:t>10%</w:t>
            </w:r>
          </w:p>
        </w:tc>
      </w:tr>
      <w:tr w:rsidR="00E04131" w:rsidRPr="00201B6C" w14:paraId="129FF44B" w14:textId="77777777" w:rsidTr="00393281">
        <w:trPr>
          <w:trHeight w:hRule="exact" w:val="273"/>
        </w:trPr>
        <w:tc>
          <w:tcPr>
            <w:tcW w:w="5000" w:type="pct"/>
            <w:gridSpan w:val="3"/>
            <w:tcBorders>
              <w:top w:val="single" w:sz="6" w:space="0" w:color="auto"/>
              <w:bottom w:val="single" w:sz="6" w:space="0" w:color="auto"/>
            </w:tcBorders>
          </w:tcPr>
          <w:p w14:paraId="1B331B03" w14:textId="77777777" w:rsidR="00E04131" w:rsidRPr="00201B6C" w:rsidRDefault="0026635F">
            <w:pPr>
              <w:pStyle w:val="TableParagraph"/>
              <w:tabs>
                <w:tab w:val="left" w:pos="2866"/>
                <w:tab w:val="left" w:pos="5848"/>
              </w:tabs>
              <w:spacing w:line="260" w:lineRule="exact"/>
              <w:rPr>
                <w:rFonts w:ascii="Arial" w:hAnsi="Arial" w:cs="Arial"/>
              </w:rPr>
            </w:pPr>
            <w:r w:rsidRPr="00201B6C">
              <w:rPr>
                <w:rFonts w:ascii="Arial" w:hAnsi="Arial" w:cs="Arial"/>
              </w:rPr>
              <w:t xml:space="preserve">20 </w:t>
            </w:r>
            <w:r w:rsidRPr="00201B6C">
              <w:rPr>
                <w:rFonts w:ascii="Arial" w:hAnsi="Arial" w:cs="Arial"/>
                <w:spacing w:val="-4"/>
              </w:rPr>
              <w:t>days</w:t>
            </w:r>
            <w:r w:rsidRPr="00201B6C">
              <w:rPr>
                <w:rFonts w:ascii="Arial" w:hAnsi="Arial" w:cs="Arial"/>
                <w:spacing w:val="-4"/>
              </w:rPr>
              <w:tab/>
            </w:r>
            <w:r w:rsidR="00393281" w:rsidRPr="00201B6C">
              <w:rPr>
                <w:rFonts w:ascii="Arial" w:hAnsi="Arial" w:cs="Arial"/>
                <w:spacing w:val="-4"/>
              </w:rPr>
              <w:t xml:space="preserve">                  </w:t>
            </w:r>
            <w:r w:rsidRPr="00201B6C">
              <w:rPr>
                <w:rFonts w:ascii="Arial" w:hAnsi="Arial" w:cs="Arial"/>
              </w:rPr>
              <w:t>1,399</w:t>
            </w:r>
            <w:r w:rsidRPr="00201B6C">
              <w:rPr>
                <w:rFonts w:ascii="Arial" w:hAnsi="Arial" w:cs="Arial"/>
              </w:rPr>
              <w:tab/>
            </w:r>
            <w:r w:rsidR="00393281" w:rsidRPr="00201B6C">
              <w:rPr>
                <w:rFonts w:ascii="Arial" w:hAnsi="Arial" w:cs="Arial"/>
              </w:rPr>
              <w:t xml:space="preserve">                          </w:t>
            </w:r>
            <w:r w:rsidRPr="00201B6C">
              <w:rPr>
                <w:rFonts w:ascii="Arial" w:hAnsi="Arial" w:cs="Arial"/>
              </w:rPr>
              <w:t>17%</w:t>
            </w:r>
          </w:p>
        </w:tc>
      </w:tr>
      <w:tr w:rsidR="00E04131" w:rsidRPr="00201B6C" w14:paraId="473A6095" w14:textId="77777777" w:rsidTr="00393281">
        <w:trPr>
          <w:trHeight w:hRule="exact" w:val="276"/>
        </w:trPr>
        <w:tc>
          <w:tcPr>
            <w:tcW w:w="5000" w:type="pct"/>
            <w:gridSpan w:val="3"/>
            <w:tcBorders>
              <w:top w:val="single" w:sz="6" w:space="0" w:color="auto"/>
              <w:bottom w:val="single" w:sz="6" w:space="0" w:color="auto"/>
            </w:tcBorders>
          </w:tcPr>
          <w:p w14:paraId="1D6BAF8C" w14:textId="77777777" w:rsidR="00E04131" w:rsidRPr="00201B6C" w:rsidRDefault="0026635F">
            <w:pPr>
              <w:pStyle w:val="TableParagraph"/>
              <w:tabs>
                <w:tab w:val="left" w:pos="2866"/>
                <w:tab w:val="left" w:pos="5848"/>
              </w:tabs>
              <w:spacing w:line="263" w:lineRule="exact"/>
              <w:rPr>
                <w:rFonts w:ascii="Arial" w:hAnsi="Arial" w:cs="Arial"/>
              </w:rPr>
            </w:pPr>
            <w:r w:rsidRPr="00201B6C">
              <w:rPr>
                <w:rFonts w:ascii="Arial" w:hAnsi="Arial" w:cs="Arial"/>
              </w:rPr>
              <w:t xml:space="preserve">40 </w:t>
            </w:r>
            <w:r w:rsidRPr="00201B6C">
              <w:rPr>
                <w:rFonts w:ascii="Arial" w:hAnsi="Arial" w:cs="Arial"/>
                <w:spacing w:val="-4"/>
              </w:rPr>
              <w:t xml:space="preserve">days </w:t>
            </w:r>
            <w:r w:rsidRPr="00201B6C">
              <w:rPr>
                <w:rFonts w:ascii="Arial" w:hAnsi="Arial" w:cs="Arial"/>
              </w:rPr>
              <w:t>(8</w:t>
            </w:r>
            <w:r w:rsidRPr="00201B6C">
              <w:rPr>
                <w:rFonts w:ascii="Arial" w:hAnsi="Arial" w:cs="Arial"/>
                <w:spacing w:val="-1"/>
              </w:rPr>
              <w:t xml:space="preserve"> </w:t>
            </w:r>
            <w:r w:rsidRPr="00201B6C">
              <w:rPr>
                <w:rFonts w:ascii="Arial" w:hAnsi="Arial" w:cs="Arial"/>
              </w:rPr>
              <w:t>weeks)</w:t>
            </w:r>
            <w:r w:rsidRPr="00201B6C">
              <w:rPr>
                <w:rFonts w:ascii="Arial" w:hAnsi="Arial" w:cs="Arial"/>
              </w:rPr>
              <w:tab/>
            </w:r>
            <w:r w:rsidR="00393281" w:rsidRPr="00201B6C">
              <w:rPr>
                <w:rFonts w:ascii="Arial" w:hAnsi="Arial" w:cs="Arial"/>
              </w:rPr>
              <w:t xml:space="preserve">                </w:t>
            </w:r>
            <w:r w:rsidRPr="00201B6C">
              <w:rPr>
                <w:rFonts w:ascii="Arial" w:hAnsi="Arial" w:cs="Arial"/>
              </w:rPr>
              <w:t>3</w:t>
            </w:r>
            <w:r w:rsidR="001E238A" w:rsidRPr="00201B6C">
              <w:rPr>
                <w:rFonts w:ascii="Arial" w:hAnsi="Arial" w:cs="Arial"/>
              </w:rPr>
              <w:t>,</w:t>
            </w:r>
            <w:r w:rsidRPr="00201B6C">
              <w:rPr>
                <w:rFonts w:ascii="Arial" w:hAnsi="Arial" w:cs="Arial"/>
              </w:rPr>
              <w:t>157</w:t>
            </w:r>
            <w:r w:rsidRPr="00201B6C">
              <w:rPr>
                <w:rFonts w:ascii="Arial" w:hAnsi="Arial" w:cs="Arial"/>
              </w:rPr>
              <w:tab/>
            </w:r>
            <w:r w:rsidR="00393281" w:rsidRPr="00201B6C">
              <w:rPr>
                <w:rFonts w:ascii="Arial" w:hAnsi="Arial" w:cs="Arial"/>
              </w:rPr>
              <w:t xml:space="preserve">                          </w:t>
            </w:r>
            <w:r w:rsidRPr="00201B6C">
              <w:rPr>
                <w:rFonts w:ascii="Arial" w:hAnsi="Arial" w:cs="Arial"/>
              </w:rPr>
              <w:t>38%</w:t>
            </w:r>
          </w:p>
        </w:tc>
      </w:tr>
      <w:tr w:rsidR="00E04131" w:rsidRPr="00201B6C" w14:paraId="52AAD3CE" w14:textId="77777777" w:rsidTr="00393281">
        <w:trPr>
          <w:trHeight w:hRule="exact" w:val="258"/>
        </w:trPr>
        <w:tc>
          <w:tcPr>
            <w:tcW w:w="5000" w:type="pct"/>
            <w:gridSpan w:val="3"/>
            <w:tcBorders>
              <w:top w:val="single" w:sz="6" w:space="0" w:color="auto"/>
              <w:bottom w:val="single" w:sz="4" w:space="0" w:color="auto"/>
            </w:tcBorders>
          </w:tcPr>
          <w:p w14:paraId="2597FBFD" w14:textId="77777777" w:rsidR="00E04131" w:rsidRPr="00201B6C" w:rsidRDefault="0026635F">
            <w:pPr>
              <w:pStyle w:val="TableParagraph"/>
              <w:tabs>
                <w:tab w:val="left" w:pos="2866"/>
                <w:tab w:val="left" w:pos="5848"/>
              </w:tabs>
              <w:spacing w:line="263" w:lineRule="exact"/>
              <w:rPr>
                <w:rFonts w:ascii="Arial" w:hAnsi="Arial" w:cs="Arial"/>
              </w:rPr>
            </w:pPr>
            <w:r w:rsidRPr="00201B6C">
              <w:rPr>
                <w:rFonts w:ascii="Arial" w:hAnsi="Arial" w:cs="Arial"/>
              </w:rPr>
              <w:t>Above</w:t>
            </w:r>
            <w:r w:rsidRPr="00201B6C">
              <w:rPr>
                <w:rFonts w:ascii="Arial" w:hAnsi="Arial" w:cs="Arial"/>
                <w:spacing w:val="-9"/>
              </w:rPr>
              <w:t xml:space="preserve"> </w:t>
            </w:r>
            <w:r w:rsidRPr="00201B6C">
              <w:rPr>
                <w:rFonts w:ascii="Arial" w:hAnsi="Arial" w:cs="Arial"/>
              </w:rPr>
              <w:t xml:space="preserve">40 </w:t>
            </w:r>
            <w:r w:rsidRPr="00201B6C">
              <w:rPr>
                <w:rFonts w:ascii="Arial" w:hAnsi="Arial" w:cs="Arial"/>
                <w:spacing w:val="-3"/>
              </w:rPr>
              <w:t>days</w:t>
            </w:r>
            <w:r w:rsidRPr="00201B6C">
              <w:rPr>
                <w:rFonts w:ascii="Arial" w:hAnsi="Arial" w:cs="Arial"/>
                <w:spacing w:val="-3"/>
              </w:rPr>
              <w:tab/>
            </w:r>
            <w:r w:rsidR="003A388F" w:rsidRPr="00201B6C">
              <w:rPr>
                <w:rFonts w:ascii="Arial" w:hAnsi="Arial" w:cs="Arial"/>
                <w:spacing w:val="-3"/>
              </w:rPr>
              <w:t xml:space="preserve">                  </w:t>
            </w:r>
            <w:r w:rsidR="00393281" w:rsidRPr="00201B6C">
              <w:rPr>
                <w:rFonts w:ascii="Arial" w:hAnsi="Arial" w:cs="Arial"/>
                <w:spacing w:val="-3"/>
              </w:rPr>
              <w:t xml:space="preserve">  </w:t>
            </w:r>
            <w:r w:rsidRPr="00201B6C">
              <w:rPr>
                <w:rFonts w:ascii="Arial" w:hAnsi="Arial" w:cs="Arial"/>
              </w:rPr>
              <w:t>485</w:t>
            </w:r>
            <w:r w:rsidRPr="00201B6C">
              <w:rPr>
                <w:rFonts w:ascii="Arial" w:hAnsi="Arial" w:cs="Arial"/>
              </w:rPr>
              <w:tab/>
            </w:r>
            <w:r w:rsidR="00393281" w:rsidRPr="00201B6C">
              <w:rPr>
                <w:rFonts w:ascii="Arial" w:hAnsi="Arial" w:cs="Arial"/>
              </w:rPr>
              <w:t xml:space="preserve">                            </w:t>
            </w:r>
            <w:r w:rsidRPr="00201B6C">
              <w:rPr>
                <w:rFonts w:ascii="Arial" w:hAnsi="Arial" w:cs="Arial"/>
              </w:rPr>
              <w:t>6%</w:t>
            </w:r>
          </w:p>
        </w:tc>
      </w:tr>
    </w:tbl>
    <w:p w14:paraId="7E8C56D4" w14:textId="77777777" w:rsidR="00E04131" w:rsidRPr="00201B6C" w:rsidRDefault="00E04131">
      <w:pPr>
        <w:spacing w:line="263" w:lineRule="exact"/>
        <w:sectPr w:rsidR="00E04131" w:rsidRPr="00201B6C">
          <w:type w:val="continuous"/>
          <w:pgSz w:w="11930" w:h="16860"/>
          <w:pgMar w:top="820" w:right="1420" w:bottom="280" w:left="1140" w:header="720" w:footer="720" w:gutter="0"/>
          <w:cols w:space="720"/>
        </w:sectPr>
      </w:pPr>
    </w:p>
    <w:p w14:paraId="68EC10C7" w14:textId="77777777" w:rsidR="001E238A" w:rsidRPr="00201B6C" w:rsidRDefault="001E238A">
      <w:pPr>
        <w:spacing w:before="45" w:line="219" w:lineRule="exact"/>
        <w:ind w:left="300" w:right="210"/>
        <w:rPr>
          <w:b/>
        </w:rPr>
      </w:pPr>
    </w:p>
    <w:p w14:paraId="434C959C" w14:textId="77777777" w:rsidR="001E238A" w:rsidRPr="00201B6C" w:rsidRDefault="001E238A">
      <w:pPr>
        <w:spacing w:before="45" w:line="219" w:lineRule="exact"/>
        <w:ind w:left="300" w:right="210"/>
        <w:rPr>
          <w:b/>
        </w:rPr>
      </w:pPr>
    </w:p>
    <w:p w14:paraId="6C144A0D" w14:textId="77777777" w:rsidR="001E238A" w:rsidRPr="00201B6C" w:rsidRDefault="001E238A">
      <w:pPr>
        <w:spacing w:before="45" w:line="219" w:lineRule="exact"/>
        <w:ind w:left="300" w:right="210"/>
        <w:rPr>
          <w:b/>
        </w:rPr>
      </w:pPr>
    </w:p>
    <w:p w14:paraId="6169C065" w14:textId="77777777" w:rsidR="001E238A" w:rsidRPr="00201B6C" w:rsidRDefault="001E238A">
      <w:pPr>
        <w:spacing w:before="45" w:line="219" w:lineRule="exact"/>
        <w:ind w:left="300" w:right="210"/>
        <w:rPr>
          <w:b/>
        </w:rPr>
      </w:pPr>
    </w:p>
    <w:p w14:paraId="3106BD48" w14:textId="77777777" w:rsidR="001E238A" w:rsidRPr="00201B6C" w:rsidRDefault="001E238A">
      <w:pPr>
        <w:spacing w:before="45" w:line="219" w:lineRule="exact"/>
        <w:ind w:left="300" w:right="210"/>
        <w:rPr>
          <w:b/>
        </w:rPr>
      </w:pPr>
    </w:p>
    <w:p w14:paraId="6A983DC8" w14:textId="77777777" w:rsidR="001E238A" w:rsidRPr="00201B6C" w:rsidRDefault="001E238A">
      <w:pPr>
        <w:spacing w:before="45" w:line="219" w:lineRule="exact"/>
        <w:ind w:left="300" w:right="210"/>
        <w:rPr>
          <w:b/>
        </w:rPr>
      </w:pPr>
    </w:p>
    <w:p w14:paraId="6D871E8F" w14:textId="77777777" w:rsidR="00201B6C" w:rsidRPr="00201B6C" w:rsidRDefault="00201B6C">
      <w:pPr>
        <w:spacing w:before="45" w:line="219" w:lineRule="exact"/>
        <w:ind w:left="300" w:right="210"/>
        <w:rPr>
          <w:b/>
        </w:rPr>
      </w:pPr>
    </w:p>
    <w:p w14:paraId="73AC4C48" w14:textId="77777777" w:rsidR="00201B6C" w:rsidRPr="00201B6C" w:rsidRDefault="00201B6C">
      <w:pPr>
        <w:spacing w:before="45" w:line="219" w:lineRule="exact"/>
        <w:ind w:left="300" w:right="210"/>
        <w:rPr>
          <w:b/>
        </w:rPr>
      </w:pPr>
    </w:p>
    <w:p w14:paraId="33F75B92" w14:textId="77777777" w:rsidR="00E04131" w:rsidRPr="00201B6C" w:rsidRDefault="0026635F">
      <w:pPr>
        <w:spacing w:before="45" w:line="219" w:lineRule="exact"/>
        <w:ind w:left="300" w:right="210"/>
        <w:rPr>
          <w:b/>
        </w:rPr>
      </w:pPr>
      <w:r w:rsidRPr="00201B6C">
        <w:rPr>
          <w:b/>
        </w:rPr>
        <w:t>NS&amp;I</w:t>
      </w:r>
      <w:r w:rsidR="00DD5708" w:rsidRPr="00201B6C">
        <w:rPr>
          <w:b/>
        </w:rPr>
        <w:t xml:space="preserve"> </w:t>
      </w:r>
      <w:r w:rsidRPr="00201B6C">
        <w:rPr>
          <w:b/>
        </w:rPr>
        <w:t>complaints</w:t>
      </w:r>
      <w:r w:rsidR="00DD5708" w:rsidRPr="00201B6C">
        <w:rPr>
          <w:b/>
        </w:rPr>
        <w:t xml:space="preserve"> </w:t>
      </w:r>
      <w:r w:rsidRPr="00201B6C">
        <w:rPr>
          <w:b/>
        </w:rPr>
        <w:t>data</w:t>
      </w:r>
    </w:p>
    <w:p w14:paraId="3380BBCB" w14:textId="77777777" w:rsidR="001E238A" w:rsidRPr="00201B6C" w:rsidRDefault="001E238A">
      <w:pPr>
        <w:spacing w:before="45" w:line="219" w:lineRule="exact"/>
        <w:ind w:left="300" w:right="210"/>
        <w:rPr>
          <w:b/>
        </w:rPr>
      </w:pPr>
    </w:p>
    <w:p w14:paraId="6CB126B9" w14:textId="77777777" w:rsidR="00E04131" w:rsidRPr="00201B6C" w:rsidRDefault="0026635F">
      <w:pPr>
        <w:spacing w:line="237" w:lineRule="auto"/>
        <w:ind w:left="300" w:right="210"/>
      </w:pPr>
      <w:r w:rsidRPr="00201B6C">
        <w:t>NS&amp;I</w:t>
      </w:r>
      <w:r w:rsidRPr="00201B6C">
        <w:rPr>
          <w:spacing w:val="-24"/>
        </w:rPr>
        <w:t xml:space="preserve"> </w:t>
      </w:r>
      <w:r w:rsidRPr="00201B6C">
        <w:t>is</w:t>
      </w:r>
      <w:r w:rsidRPr="00201B6C">
        <w:rPr>
          <w:spacing w:val="-25"/>
        </w:rPr>
        <w:t xml:space="preserve"> </w:t>
      </w:r>
      <w:r w:rsidRPr="00201B6C">
        <w:t>covered</w:t>
      </w:r>
      <w:r w:rsidRPr="00201B6C">
        <w:rPr>
          <w:spacing w:val="-24"/>
        </w:rPr>
        <w:t xml:space="preserve"> </w:t>
      </w:r>
      <w:r w:rsidRPr="00201B6C">
        <w:rPr>
          <w:spacing w:val="3"/>
        </w:rPr>
        <w:t>by</w:t>
      </w:r>
      <w:r w:rsidRPr="00201B6C">
        <w:rPr>
          <w:spacing w:val="-30"/>
        </w:rPr>
        <w:t xml:space="preserve"> </w:t>
      </w:r>
      <w:r w:rsidRPr="00201B6C">
        <w:t>the</w:t>
      </w:r>
      <w:r w:rsidRPr="00201B6C">
        <w:rPr>
          <w:spacing w:val="-24"/>
        </w:rPr>
        <w:t xml:space="preserve"> </w:t>
      </w:r>
      <w:r w:rsidRPr="00201B6C">
        <w:t>Financial</w:t>
      </w:r>
      <w:r w:rsidRPr="00201B6C">
        <w:rPr>
          <w:spacing w:val="-25"/>
        </w:rPr>
        <w:t xml:space="preserve"> </w:t>
      </w:r>
      <w:r w:rsidRPr="00201B6C">
        <w:t>Ombudsman</w:t>
      </w:r>
      <w:r w:rsidRPr="00201B6C">
        <w:rPr>
          <w:spacing w:val="-24"/>
        </w:rPr>
        <w:t xml:space="preserve"> </w:t>
      </w:r>
      <w:r w:rsidRPr="00201B6C">
        <w:t>Service</w:t>
      </w:r>
      <w:r w:rsidRPr="00201B6C">
        <w:rPr>
          <w:spacing w:val="-28"/>
        </w:rPr>
        <w:t xml:space="preserve"> </w:t>
      </w:r>
      <w:r w:rsidRPr="00201B6C">
        <w:t>(FOS)</w:t>
      </w:r>
      <w:r w:rsidRPr="00201B6C">
        <w:rPr>
          <w:spacing w:val="-23"/>
        </w:rPr>
        <w:t xml:space="preserve"> </w:t>
      </w:r>
      <w:r w:rsidRPr="00201B6C">
        <w:t>under</w:t>
      </w:r>
      <w:r w:rsidRPr="00201B6C">
        <w:rPr>
          <w:spacing w:val="-23"/>
        </w:rPr>
        <w:t xml:space="preserve"> </w:t>
      </w:r>
      <w:r w:rsidRPr="00201B6C">
        <w:t>voluntary</w:t>
      </w:r>
      <w:r w:rsidRPr="00201B6C">
        <w:rPr>
          <w:spacing w:val="-38"/>
        </w:rPr>
        <w:t xml:space="preserve"> </w:t>
      </w:r>
      <w:proofErr w:type="gramStart"/>
      <w:r w:rsidRPr="00201B6C">
        <w:t>jurisdiction</w:t>
      </w:r>
      <w:proofErr w:type="gramEnd"/>
      <w:r w:rsidRPr="00201B6C">
        <w:rPr>
          <w:spacing w:val="-24"/>
        </w:rPr>
        <w:t xml:space="preserve"> </w:t>
      </w:r>
      <w:r w:rsidRPr="00201B6C">
        <w:t>and</w:t>
      </w:r>
      <w:r w:rsidRPr="00201B6C">
        <w:rPr>
          <w:spacing w:val="-18"/>
        </w:rPr>
        <w:t xml:space="preserve"> </w:t>
      </w:r>
      <w:r w:rsidRPr="00201B6C">
        <w:t>we</w:t>
      </w:r>
      <w:r w:rsidRPr="00201B6C">
        <w:rPr>
          <w:spacing w:val="-27"/>
        </w:rPr>
        <w:t xml:space="preserve"> </w:t>
      </w:r>
      <w:r w:rsidRPr="00201B6C">
        <w:t>take our</w:t>
      </w:r>
      <w:r w:rsidRPr="00201B6C">
        <w:rPr>
          <w:spacing w:val="-25"/>
        </w:rPr>
        <w:t xml:space="preserve"> </w:t>
      </w:r>
      <w:r w:rsidRPr="00201B6C">
        <w:t>commitment</w:t>
      </w:r>
      <w:r w:rsidRPr="00201B6C">
        <w:rPr>
          <w:spacing w:val="-25"/>
        </w:rPr>
        <w:t xml:space="preserve"> </w:t>
      </w:r>
      <w:r w:rsidRPr="00201B6C">
        <w:t>to</w:t>
      </w:r>
      <w:r w:rsidRPr="00201B6C">
        <w:rPr>
          <w:spacing w:val="-27"/>
        </w:rPr>
        <w:t xml:space="preserve"> </w:t>
      </w:r>
      <w:r w:rsidRPr="00201B6C">
        <w:t>our</w:t>
      </w:r>
      <w:r w:rsidRPr="00201B6C">
        <w:rPr>
          <w:spacing w:val="-25"/>
        </w:rPr>
        <w:t xml:space="preserve"> </w:t>
      </w:r>
      <w:r w:rsidRPr="00201B6C">
        <w:t>customers</w:t>
      </w:r>
      <w:r w:rsidRPr="00201B6C">
        <w:rPr>
          <w:spacing w:val="-23"/>
        </w:rPr>
        <w:t xml:space="preserve"> </w:t>
      </w:r>
      <w:r w:rsidRPr="00201B6C">
        <w:rPr>
          <w:spacing w:val="-3"/>
        </w:rPr>
        <w:t>seriously.</w:t>
      </w:r>
    </w:p>
    <w:p w14:paraId="63276816" w14:textId="77777777" w:rsidR="00E04131" w:rsidRPr="00201B6C" w:rsidRDefault="00E04131">
      <w:pPr>
        <w:pStyle w:val="BodyText"/>
        <w:spacing w:before="9"/>
      </w:pPr>
    </w:p>
    <w:p w14:paraId="79D10EF2" w14:textId="77777777" w:rsidR="00E04131" w:rsidRPr="00201B6C" w:rsidRDefault="0026635F">
      <w:pPr>
        <w:spacing w:before="1"/>
        <w:ind w:left="300" w:right="210"/>
      </w:pPr>
      <w:r w:rsidRPr="00201B6C">
        <w:rPr>
          <w:spacing w:val="6"/>
        </w:rPr>
        <w:t>We</w:t>
      </w:r>
      <w:r w:rsidRPr="00201B6C">
        <w:rPr>
          <w:spacing w:val="-20"/>
        </w:rPr>
        <w:t xml:space="preserve"> </w:t>
      </w:r>
      <w:r w:rsidRPr="00201B6C">
        <w:rPr>
          <w:spacing w:val="-3"/>
        </w:rPr>
        <w:t>don’t</w:t>
      </w:r>
      <w:r w:rsidRPr="00201B6C">
        <w:rPr>
          <w:spacing w:val="-23"/>
        </w:rPr>
        <w:t xml:space="preserve"> </w:t>
      </w:r>
      <w:r w:rsidRPr="00201B6C">
        <w:t>rest</w:t>
      </w:r>
      <w:r w:rsidRPr="00201B6C">
        <w:rPr>
          <w:spacing w:val="-19"/>
        </w:rPr>
        <w:t xml:space="preserve"> </w:t>
      </w:r>
      <w:r w:rsidRPr="00201B6C">
        <w:t>on</w:t>
      </w:r>
      <w:r w:rsidRPr="00201B6C">
        <w:rPr>
          <w:spacing w:val="-20"/>
        </w:rPr>
        <w:t xml:space="preserve"> </w:t>
      </w:r>
      <w:r w:rsidRPr="00201B6C">
        <w:t>our</w:t>
      </w:r>
      <w:r w:rsidRPr="00201B6C">
        <w:rPr>
          <w:spacing w:val="-18"/>
        </w:rPr>
        <w:t xml:space="preserve"> </w:t>
      </w:r>
      <w:proofErr w:type="gramStart"/>
      <w:r w:rsidRPr="00201B6C">
        <w:t>laurels,</w:t>
      </w:r>
      <w:proofErr w:type="gramEnd"/>
      <w:r w:rsidRPr="00201B6C">
        <w:rPr>
          <w:spacing w:val="-16"/>
        </w:rPr>
        <w:t xml:space="preserve"> </w:t>
      </w:r>
      <w:r w:rsidRPr="00201B6C">
        <w:t>we</w:t>
      </w:r>
      <w:r w:rsidRPr="00201B6C">
        <w:rPr>
          <w:spacing w:val="-21"/>
        </w:rPr>
        <w:t xml:space="preserve"> </w:t>
      </w:r>
      <w:proofErr w:type="spellStart"/>
      <w:r w:rsidRPr="00201B6C">
        <w:t>analyse</w:t>
      </w:r>
      <w:proofErr w:type="spellEnd"/>
      <w:r w:rsidRPr="00201B6C">
        <w:rPr>
          <w:spacing w:val="-17"/>
        </w:rPr>
        <w:t xml:space="preserve"> </w:t>
      </w:r>
      <w:r w:rsidRPr="00201B6C">
        <w:t>customer</w:t>
      </w:r>
      <w:r w:rsidRPr="00201B6C">
        <w:rPr>
          <w:spacing w:val="-20"/>
        </w:rPr>
        <w:t xml:space="preserve"> </w:t>
      </w:r>
      <w:r w:rsidRPr="00201B6C">
        <w:t>feedback</w:t>
      </w:r>
      <w:r w:rsidRPr="00201B6C">
        <w:rPr>
          <w:spacing w:val="32"/>
        </w:rPr>
        <w:t xml:space="preserve"> </w:t>
      </w:r>
      <w:r w:rsidRPr="00201B6C">
        <w:t>and</w:t>
      </w:r>
      <w:r w:rsidRPr="00201B6C">
        <w:rPr>
          <w:spacing w:val="16"/>
        </w:rPr>
        <w:t xml:space="preserve"> </w:t>
      </w:r>
      <w:r w:rsidRPr="00201B6C">
        <w:rPr>
          <w:spacing w:val="-3"/>
        </w:rPr>
        <w:t>this</w:t>
      </w:r>
      <w:r w:rsidRPr="00201B6C">
        <w:rPr>
          <w:spacing w:val="-16"/>
        </w:rPr>
        <w:t xml:space="preserve"> </w:t>
      </w:r>
      <w:r w:rsidRPr="00201B6C">
        <w:t>helps</w:t>
      </w:r>
      <w:r w:rsidRPr="00201B6C">
        <w:rPr>
          <w:spacing w:val="-18"/>
        </w:rPr>
        <w:t xml:space="preserve"> </w:t>
      </w:r>
      <w:r w:rsidRPr="00201B6C">
        <w:t>us</w:t>
      </w:r>
      <w:r w:rsidRPr="00201B6C">
        <w:rPr>
          <w:spacing w:val="-15"/>
        </w:rPr>
        <w:t xml:space="preserve"> </w:t>
      </w:r>
      <w:r w:rsidRPr="00201B6C">
        <w:t>enhance</w:t>
      </w:r>
      <w:r w:rsidRPr="00201B6C">
        <w:rPr>
          <w:spacing w:val="-19"/>
        </w:rPr>
        <w:t xml:space="preserve"> </w:t>
      </w:r>
      <w:r w:rsidRPr="00201B6C">
        <w:t>our</w:t>
      </w:r>
      <w:r w:rsidRPr="00201B6C">
        <w:rPr>
          <w:spacing w:val="-16"/>
        </w:rPr>
        <w:t xml:space="preserve"> </w:t>
      </w:r>
      <w:r w:rsidRPr="00201B6C">
        <w:t>customer experience.</w:t>
      </w:r>
    </w:p>
    <w:p w14:paraId="64375CE3" w14:textId="77777777" w:rsidR="00E04131" w:rsidRPr="00201B6C" w:rsidRDefault="00E04131">
      <w:pPr>
        <w:pStyle w:val="BodyText"/>
        <w:spacing w:before="2"/>
      </w:pPr>
    </w:p>
    <w:p w14:paraId="3AF35DC9" w14:textId="77777777" w:rsidR="00E04131" w:rsidRPr="00201B6C" w:rsidRDefault="0026635F">
      <w:pPr>
        <w:spacing w:before="1"/>
        <w:ind w:left="300" w:right="210"/>
      </w:pPr>
      <w:r w:rsidRPr="00201B6C">
        <w:t>Should</w:t>
      </w:r>
      <w:r w:rsidRPr="00201B6C">
        <w:rPr>
          <w:spacing w:val="-23"/>
        </w:rPr>
        <w:t xml:space="preserve"> </w:t>
      </w:r>
      <w:r w:rsidRPr="00201B6C">
        <w:t>our</w:t>
      </w:r>
      <w:r w:rsidRPr="00201B6C">
        <w:rPr>
          <w:spacing w:val="-18"/>
        </w:rPr>
        <w:t xml:space="preserve"> </w:t>
      </w:r>
      <w:r w:rsidRPr="00201B6C">
        <w:t>customers</w:t>
      </w:r>
      <w:r w:rsidRPr="00201B6C">
        <w:rPr>
          <w:spacing w:val="-15"/>
        </w:rPr>
        <w:t xml:space="preserve"> </w:t>
      </w:r>
      <w:r w:rsidRPr="00201B6C">
        <w:t>be</w:t>
      </w:r>
      <w:r w:rsidRPr="00201B6C">
        <w:rPr>
          <w:spacing w:val="-19"/>
        </w:rPr>
        <w:t xml:space="preserve"> </w:t>
      </w:r>
      <w:r w:rsidRPr="00201B6C">
        <w:t>dissatisfied</w:t>
      </w:r>
      <w:r w:rsidRPr="00201B6C">
        <w:rPr>
          <w:spacing w:val="-24"/>
        </w:rPr>
        <w:t xml:space="preserve"> </w:t>
      </w:r>
      <w:r w:rsidRPr="00201B6C">
        <w:t>and</w:t>
      </w:r>
      <w:r w:rsidRPr="00201B6C">
        <w:rPr>
          <w:spacing w:val="-20"/>
        </w:rPr>
        <w:t xml:space="preserve"> </w:t>
      </w:r>
      <w:r w:rsidRPr="00201B6C">
        <w:t>choose</w:t>
      </w:r>
      <w:r w:rsidRPr="00201B6C">
        <w:rPr>
          <w:spacing w:val="-18"/>
        </w:rPr>
        <w:t xml:space="preserve"> </w:t>
      </w:r>
      <w:r w:rsidRPr="00201B6C">
        <w:t>to</w:t>
      </w:r>
      <w:r w:rsidRPr="00201B6C">
        <w:rPr>
          <w:spacing w:val="-22"/>
        </w:rPr>
        <w:t xml:space="preserve"> </w:t>
      </w:r>
      <w:r w:rsidRPr="00201B6C">
        <w:rPr>
          <w:spacing w:val="3"/>
        </w:rPr>
        <w:t>make</w:t>
      </w:r>
      <w:r w:rsidRPr="00201B6C">
        <w:rPr>
          <w:spacing w:val="-19"/>
        </w:rPr>
        <w:t xml:space="preserve"> </w:t>
      </w:r>
      <w:r w:rsidRPr="00201B6C">
        <w:t>a</w:t>
      </w:r>
      <w:r w:rsidRPr="00201B6C">
        <w:rPr>
          <w:spacing w:val="-22"/>
        </w:rPr>
        <w:t xml:space="preserve"> </w:t>
      </w:r>
      <w:r w:rsidRPr="00201B6C">
        <w:t>complaint,</w:t>
      </w:r>
      <w:r w:rsidRPr="00201B6C">
        <w:rPr>
          <w:spacing w:val="-16"/>
        </w:rPr>
        <w:t xml:space="preserve"> </w:t>
      </w:r>
      <w:r w:rsidRPr="00201B6C">
        <w:t>we</w:t>
      </w:r>
      <w:r w:rsidRPr="00201B6C">
        <w:rPr>
          <w:spacing w:val="-22"/>
        </w:rPr>
        <w:t xml:space="preserve"> </w:t>
      </w:r>
      <w:r w:rsidRPr="00201B6C">
        <w:t>aim</w:t>
      </w:r>
      <w:r w:rsidRPr="00201B6C">
        <w:rPr>
          <w:spacing w:val="-8"/>
        </w:rPr>
        <w:t xml:space="preserve"> </w:t>
      </w:r>
      <w:r w:rsidRPr="00201B6C">
        <w:t>to</w:t>
      </w:r>
      <w:r w:rsidRPr="00201B6C">
        <w:rPr>
          <w:spacing w:val="-23"/>
        </w:rPr>
        <w:t xml:space="preserve"> </w:t>
      </w:r>
      <w:r w:rsidRPr="00201B6C">
        <w:t>be</w:t>
      </w:r>
      <w:r w:rsidRPr="00201B6C">
        <w:rPr>
          <w:spacing w:val="-20"/>
        </w:rPr>
        <w:t xml:space="preserve"> </w:t>
      </w:r>
      <w:r w:rsidRPr="00201B6C">
        <w:t>a</w:t>
      </w:r>
      <w:r w:rsidRPr="00201B6C">
        <w:rPr>
          <w:spacing w:val="-22"/>
        </w:rPr>
        <w:t xml:space="preserve"> </w:t>
      </w:r>
      <w:r w:rsidRPr="00201B6C">
        <w:t>leader</w:t>
      </w:r>
      <w:r w:rsidRPr="00201B6C">
        <w:rPr>
          <w:spacing w:val="-16"/>
        </w:rPr>
        <w:t xml:space="preserve"> </w:t>
      </w:r>
      <w:r w:rsidRPr="00201B6C">
        <w:t xml:space="preserve">among financial businesses in resolving disputes, by ensuring they are dealt </w:t>
      </w:r>
      <w:r w:rsidRPr="00201B6C">
        <w:rPr>
          <w:spacing w:val="-3"/>
        </w:rPr>
        <w:t xml:space="preserve">with </w:t>
      </w:r>
      <w:r w:rsidRPr="00201B6C">
        <w:t xml:space="preserve">efficiently and resolved </w:t>
      </w:r>
      <w:r w:rsidRPr="00201B6C">
        <w:rPr>
          <w:spacing w:val="-2"/>
        </w:rPr>
        <w:t>satisfactorily.</w:t>
      </w:r>
    </w:p>
    <w:p w14:paraId="2561C263" w14:textId="77777777" w:rsidR="00E04131" w:rsidRPr="00201B6C" w:rsidRDefault="00E04131">
      <w:pPr>
        <w:pStyle w:val="BodyText"/>
        <w:spacing w:before="5"/>
      </w:pPr>
    </w:p>
    <w:p w14:paraId="326B05B1" w14:textId="77777777" w:rsidR="00E04131" w:rsidRPr="00201B6C" w:rsidRDefault="0026635F">
      <w:pPr>
        <w:ind w:left="300" w:right="497"/>
      </w:pPr>
      <w:r w:rsidRPr="00201B6C">
        <w:rPr>
          <w:spacing w:val="6"/>
        </w:rPr>
        <w:t>We</w:t>
      </w:r>
      <w:r w:rsidRPr="00201B6C">
        <w:rPr>
          <w:spacing w:val="-20"/>
        </w:rPr>
        <w:t xml:space="preserve"> </w:t>
      </w:r>
      <w:r w:rsidRPr="00201B6C">
        <w:rPr>
          <w:spacing w:val="-3"/>
        </w:rPr>
        <w:t>have</w:t>
      </w:r>
      <w:r w:rsidRPr="00201B6C">
        <w:rPr>
          <w:spacing w:val="-24"/>
        </w:rPr>
        <w:t xml:space="preserve"> </w:t>
      </w:r>
      <w:r w:rsidRPr="00201B6C">
        <w:t>an</w:t>
      </w:r>
      <w:r w:rsidRPr="00201B6C">
        <w:rPr>
          <w:spacing w:val="-20"/>
        </w:rPr>
        <w:t xml:space="preserve"> </w:t>
      </w:r>
      <w:r w:rsidRPr="00201B6C">
        <w:t>ethos</w:t>
      </w:r>
      <w:r w:rsidRPr="00201B6C">
        <w:rPr>
          <w:spacing w:val="-17"/>
        </w:rPr>
        <w:t xml:space="preserve"> </w:t>
      </w:r>
      <w:r w:rsidRPr="00201B6C">
        <w:t>of</w:t>
      </w:r>
      <w:r w:rsidRPr="00201B6C">
        <w:rPr>
          <w:spacing w:val="-13"/>
        </w:rPr>
        <w:t xml:space="preserve"> </w:t>
      </w:r>
      <w:r w:rsidRPr="00201B6C">
        <w:t>fairness</w:t>
      </w:r>
      <w:r w:rsidRPr="00201B6C">
        <w:rPr>
          <w:spacing w:val="-19"/>
        </w:rPr>
        <w:t xml:space="preserve"> </w:t>
      </w:r>
      <w:r w:rsidRPr="00201B6C">
        <w:t>and</w:t>
      </w:r>
      <w:r w:rsidRPr="00201B6C">
        <w:rPr>
          <w:spacing w:val="-20"/>
        </w:rPr>
        <w:t xml:space="preserve"> </w:t>
      </w:r>
      <w:r w:rsidRPr="00201B6C">
        <w:rPr>
          <w:spacing w:val="-2"/>
        </w:rPr>
        <w:t>transparency.</w:t>
      </w:r>
      <w:r w:rsidRPr="00201B6C">
        <w:rPr>
          <w:spacing w:val="-17"/>
        </w:rPr>
        <w:t xml:space="preserve"> </w:t>
      </w:r>
      <w:r w:rsidRPr="00201B6C">
        <w:t>In</w:t>
      </w:r>
      <w:r w:rsidRPr="00201B6C">
        <w:rPr>
          <w:spacing w:val="-15"/>
        </w:rPr>
        <w:t xml:space="preserve"> </w:t>
      </w:r>
      <w:r w:rsidRPr="00201B6C">
        <w:t>view</w:t>
      </w:r>
      <w:r w:rsidRPr="00201B6C">
        <w:rPr>
          <w:spacing w:val="-19"/>
        </w:rPr>
        <w:t xml:space="preserve"> </w:t>
      </w:r>
      <w:r w:rsidRPr="00201B6C">
        <w:t>of</w:t>
      </w:r>
      <w:r w:rsidRPr="00201B6C">
        <w:rPr>
          <w:spacing w:val="-16"/>
        </w:rPr>
        <w:t xml:space="preserve"> </w:t>
      </w:r>
      <w:r w:rsidRPr="00201B6C">
        <w:t>this,</w:t>
      </w:r>
      <w:r w:rsidRPr="00201B6C">
        <w:rPr>
          <w:spacing w:val="-18"/>
        </w:rPr>
        <w:t xml:space="preserve"> </w:t>
      </w:r>
      <w:r w:rsidRPr="00201B6C">
        <w:t>and</w:t>
      </w:r>
      <w:r w:rsidRPr="00201B6C">
        <w:rPr>
          <w:spacing w:val="-18"/>
        </w:rPr>
        <w:t xml:space="preserve"> </w:t>
      </w:r>
      <w:r w:rsidRPr="00201B6C">
        <w:t>in</w:t>
      </w:r>
      <w:r w:rsidRPr="00201B6C">
        <w:rPr>
          <w:spacing w:val="-18"/>
        </w:rPr>
        <w:t xml:space="preserve"> </w:t>
      </w:r>
      <w:r w:rsidRPr="00201B6C">
        <w:t>line</w:t>
      </w:r>
      <w:r w:rsidRPr="00201B6C">
        <w:rPr>
          <w:spacing w:val="-18"/>
        </w:rPr>
        <w:t xml:space="preserve"> </w:t>
      </w:r>
      <w:r w:rsidRPr="00201B6C">
        <w:rPr>
          <w:spacing w:val="-3"/>
        </w:rPr>
        <w:t>with</w:t>
      </w:r>
      <w:r w:rsidRPr="00201B6C">
        <w:rPr>
          <w:spacing w:val="-19"/>
        </w:rPr>
        <w:t xml:space="preserve"> </w:t>
      </w:r>
      <w:r w:rsidRPr="00201B6C">
        <w:t>other</w:t>
      </w:r>
      <w:r w:rsidRPr="00201B6C">
        <w:rPr>
          <w:spacing w:val="-21"/>
        </w:rPr>
        <w:t xml:space="preserve"> </w:t>
      </w:r>
      <w:r w:rsidRPr="00201B6C">
        <w:t>financial services</w:t>
      </w:r>
      <w:r w:rsidRPr="00201B6C">
        <w:rPr>
          <w:spacing w:val="-31"/>
        </w:rPr>
        <w:t xml:space="preserve"> </w:t>
      </w:r>
      <w:proofErr w:type="spellStart"/>
      <w:r w:rsidRPr="00201B6C">
        <w:t>organisations</w:t>
      </w:r>
      <w:proofErr w:type="spellEnd"/>
      <w:r w:rsidRPr="00201B6C">
        <w:t>,</w:t>
      </w:r>
      <w:r w:rsidRPr="00201B6C">
        <w:rPr>
          <w:spacing w:val="-30"/>
        </w:rPr>
        <w:t xml:space="preserve"> </w:t>
      </w:r>
      <w:r w:rsidRPr="00201B6C">
        <w:t>we</w:t>
      </w:r>
      <w:r w:rsidRPr="00201B6C">
        <w:rPr>
          <w:spacing w:val="-33"/>
        </w:rPr>
        <w:t xml:space="preserve"> </w:t>
      </w:r>
      <w:r w:rsidRPr="00201B6C">
        <w:t>are</w:t>
      </w:r>
      <w:r w:rsidRPr="00201B6C">
        <w:rPr>
          <w:spacing w:val="-34"/>
        </w:rPr>
        <w:t xml:space="preserve"> </w:t>
      </w:r>
      <w:r w:rsidRPr="00201B6C">
        <w:t>publishing</w:t>
      </w:r>
      <w:r w:rsidRPr="00201B6C">
        <w:rPr>
          <w:spacing w:val="-30"/>
        </w:rPr>
        <w:t xml:space="preserve"> </w:t>
      </w:r>
      <w:r w:rsidRPr="00201B6C">
        <w:t>our</w:t>
      </w:r>
      <w:r w:rsidRPr="00201B6C">
        <w:rPr>
          <w:spacing w:val="-33"/>
        </w:rPr>
        <w:t xml:space="preserve"> </w:t>
      </w:r>
      <w:r w:rsidRPr="00201B6C">
        <w:t>complaints</w:t>
      </w:r>
      <w:r w:rsidRPr="00201B6C">
        <w:rPr>
          <w:spacing w:val="-33"/>
        </w:rPr>
        <w:t xml:space="preserve"> </w:t>
      </w:r>
      <w:r w:rsidRPr="00201B6C">
        <w:t>data.</w:t>
      </w:r>
    </w:p>
    <w:p w14:paraId="4EC613D8" w14:textId="77777777" w:rsidR="00E04131" w:rsidRPr="00201B6C" w:rsidRDefault="00E04131">
      <w:pPr>
        <w:pStyle w:val="BodyText"/>
        <w:spacing w:before="8"/>
      </w:pPr>
    </w:p>
    <w:p w14:paraId="1FF41652" w14:textId="77777777" w:rsidR="00E04131" w:rsidRPr="00201B6C" w:rsidRDefault="0026635F">
      <w:pPr>
        <w:ind w:left="300" w:right="210"/>
      </w:pPr>
      <w:r w:rsidRPr="00201B6C">
        <w:t>The figures for January 2012 to June 2012 are shown below.</w:t>
      </w:r>
    </w:p>
    <w:p w14:paraId="7208FAE3" w14:textId="77777777" w:rsidR="00E04131" w:rsidRPr="00201B6C" w:rsidRDefault="00E04131">
      <w:pPr>
        <w:pStyle w:val="BodyText"/>
        <w:spacing w:before="2"/>
      </w:pPr>
    </w:p>
    <w:p w14:paraId="5D8DD205" w14:textId="77777777" w:rsidR="00E04131" w:rsidRPr="00201B6C" w:rsidRDefault="0026635F" w:rsidP="00201B6C">
      <w:pPr>
        <w:spacing w:before="1"/>
        <w:ind w:left="300" w:right="210"/>
        <w:rPr>
          <w:b/>
        </w:rPr>
      </w:pPr>
      <w:r w:rsidRPr="00201B6C">
        <w:rPr>
          <w:b/>
        </w:rPr>
        <w:t>NS&amp;I complaints data, six months (January 2012 to June 2012)</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4F3805" w:rsidRPr="00201B6C" w14:paraId="4D3892C9" w14:textId="77777777" w:rsidTr="003A388F">
        <w:trPr>
          <w:trHeight w:hRule="exact" w:val="256"/>
        </w:trPr>
        <w:tc>
          <w:tcPr>
            <w:tcW w:w="9377" w:type="dxa"/>
            <w:gridSpan w:val="5"/>
            <w:tcBorders>
              <w:bottom w:val="single" w:sz="4" w:space="0" w:color="auto"/>
            </w:tcBorders>
          </w:tcPr>
          <w:p w14:paraId="24BEF7E3" w14:textId="77777777" w:rsidR="004F3805" w:rsidRPr="00201B6C" w:rsidRDefault="004F3805" w:rsidP="003A388F">
            <w:pPr>
              <w:pStyle w:val="TableParagraph"/>
              <w:spacing w:line="225" w:lineRule="exact"/>
              <w:ind w:left="1899"/>
              <w:rPr>
                <w:rFonts w:ascii="Arial" w:hAnsi="Arial" w:cs="Arial"/>
                <w:b/>
              </w:rPr>
            </w:pPr>
          </w:p>
        </w:tc>
      </w:tr>
      <w:tr w:rsidR="004F3805" w:rsidRPr="00201B6C" w14:paraId="2C62136D" w14:textId="77777777" w:rsidTr="00201B6C">
        <w:trPr>
          <w:trHeight w:hRule="exact" w:val="1054"/>
        </w:trPr>
        <w:tc>
          <w:tcPr>
            <w:tcW w:w="2303" w:type="dxa"/>
            <w:tcBorders>
              <w:top w:val="single" w:sz="4" w:space="0" w:color="auto"/>
              <w:left w:val="single" w:sz="4" w:space="0" w:color="auto"/>
              <w:bottom w:val="single" w:sz="6" w:space="0" w:color="auto"/>
              <w:right w:val="single" w:sz="6" w:space="0" w:color="auto"/>
            </w:tcBorders>
          </w:tcPr>
          <w:p w14:paraId="0E640243" w14:textId="77777777" w:rsidR="004F3805" w:rsidRPr="00201B6C" w:rsidRDefault="004F3805" w:rsidP="003A388F"/>
        </w:tc>
        <w:tc>
          <w:tcPr>
            <w:tcW w:w="1678" w:type="dxa"/>
            <w:tcBorders>
              <w:top w:val="single" w:sz="4" w:space="0" w:color="auto"/>
              <w:left w:val="single" w:sz="6" w:space="0" w:color="auto"/>
              <w:bottom w:val="single" w:sz="6" w:space="0" w:color="auto"/>
              <w:right w:val="single" w:sz="6" w:space="0" w:color="auto"/>
            </w:tcBorders>
          </w:tcPr>
          <w:p w14:paraId="2DB784A1" w14:textId="77777777" w:rsidR="004F3805" w:rsidRPr="00201B6C" w:rsidRDefault="004F3805"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7467E87B" w14:textId="77777777" w:rsidR="004F3805" w:rsidRPr="00201B6C" w:rsidRDefault="004F3805"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514EA846" w14:textId="77777777" w:rsidR="004F3805" w:rsidRPr="00201B6C" w:rsidRDefault="004F3805"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519A6D5B" w14:textId="77777777" w:rsidR="004F3805" w:rsidRPr="00201B6C" w:rsidRDefault="004F3805"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4F3805" w:rsidRPr="00201B6C" w14:paraId="7E03469B"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49900E7E" w14:textId="77777777" w:rsidR="004F3805" w:rsidRPr="00201B6C" w:rsidRDefault="004F3805"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3688E612" w14:textId="77777777" w:rsidR="004F3805" w:rsidRPr="00201B6C" w:rsidRDefault="004F3805" w:rsidP="003A388F">
            <w:pPr>
              <w:pStyle w:val="TableParagraph"/>
              <w:spacing w:line="255" w:lineRule="exact"/>
              <w:ind w:left="26"/>
              <w:jc w:val="center"/>
              <w:rPr>
                <w:rFonts w:ascii="Arial" w:hAnsi="Arial" w:cs="Arial"/>
              </w:rPr>
            </w:pPr>
            <w:r w:rsidRPr="00201B6C">
              <w:rPr>
                <w:rFonts w:ascii="Arial" w:hAnsi="Arial" w:cs="Arial"/>
              </w:rPr>
              <w:t>6,934</w:t>
            </w:r>
          </w:p>
        </w:tc>
        <w:tc>
          <w:tcPr>
            <w:tcW w:w="1843" w:type="dxa"/>
            <w:tcBorders>
              <w:top w:val="single" w:sz="6" w:space="0" w:color="auto"/>
              <w:left w:val="single" w:sz="6" w:space="0" w:color="auto"/>
              <w:bottom w:val="single" w:sz="6" w:space="0" w:color="auto"/>
              <w:right w:val="single" w:sz="6" w:space="0" w:color="auto"/>
            </w:tcBorders>
          </w:tcPr>
          <w:p w14:paraId="3CEF0267" w14:textId="77777777" w:rsidR="004F3805" w:rsidRPr="00201B6C" w:rsidRDefault="004F3805" w:rsidP="003A388F">
            <w:pPr>
              <w:pStyle w:val="TableParagraph"/>
              <w:spacing w:line="255" w:lineRule="exact"/>
              <w:ind w:left="171"/>
              <w:jc w:val="center"/>
              <w:rPr>
                <w:rFonts w:ascii="Arial" w:hAnsi="Arial" w:cs="Arial"/>
              </w:rPr>
            </w:pPr>
            <w:r w:rsidRPr="00201B6C">
              <w:rPr>
                <w:rFonts w:ascii="Arial" w:hAnsi="Arial" w:cs="Arial"/>
              </w:rPr>
              <w:t>6,904</w:t>
            </w:r>
          </w:p>
        </w:tc>
        <w:tc>
          <w:tcPr>
            <w:tcW w:w="1758" w:type="dxa"/>
            <w:tcBorders>
              <w:top w:val="single" w:sz="6" w:space="0" w:color="auto"/>
              <w:left w:val="single" w:sz="6" w:space="0" w:color="auto"/>
              <w:bottom w:val="single" w:sz="6" w:space="0" w:color="auto"/>
              <w:right w:val="single" w:sz="6" w:space="0" w:color="auto"/>
            </w:tcBorders>
          </w:tcPr>
          <w:p w14:paraId="383BF64C" w14:textId="77777777" w:rsidR="004F3805" w:rsidRPr="00201B6C" w:rsidRDefault="004F3805" w:rsidP="003A388F">
            <w:pPr>
              <w:pStyle w:val="TableParagraph"/>
              <w:spacing w:line="255" w:lineRule="exact"/>
              <w:ind w:left="162"/>
              <w:jc w:val="center"/>
              <w:rPr>
                <w:rFonts w:ascii="Arial" w:hAnsi="Arial" w:cs="Arial"/>
              </w:rPr>
            </w:pPr>
            <w:r w:rsidRPr="00201B6C">
              <w:rPr>
                <w:rFonts w:ascii="Arial" w:hAnsi="Arial" w:cs="Arial"/>
              </w:rPr>
              <w:t>99%</w:t>
            </w:r>
          </w:p>
        </w:tc>
        <w:tc>
          <w:tcPr>
            <w:tcW w:w="1795" w:type="dxa"/>
            <w:tcBorders>
              <w:top w:val="single" w:sz="6" w:space="0" w:color="auto"/>
              <w:left w:val="single" w:sz="6" w:space="0" w:color="auto"/>
              <w:bottom w:val="single" w:sz="6" w:space="0" w:color="auto"/>
              <w:right w:val="single" w:sz="4" w:space="0" w:color="auto"/>
            </w:tcBorders>
          </w:tcPr>
          <w:p w14:paraId="6F648305" w14:textId="77777777" w:rsidR="004F3805" w:rsidRPr="00201B6C" w:rsidRDefault="004F3805" w:rsidP="003A388F">
            <w:pPr>
              <w:pStyle w:val="TableParagraph"/>
              <w:spacing w:line="255" w:lineRule="exact"/>
              <w:ind w:left="95"/>
              <w:jc w:val="center"/>
              <w:rPr>
                <w:rFonts w:ascii="Arial" w:hAnsi="Arial" w:cs="Arial"/>
              </w:rPr>
            </w:pPr>
            <w:r w:rsidRPr="00201B6C">
              <w:rPr>
                <w:rFonts w:ascii="Arial" w:hAnsi="Arial" w:cs="Arial"/>
              </w:rPr>
              <w:t>53%</w:t>
            </w:r>
          </w:p>
        </w:tc>
      </w:tr>
      <w:tr w:rsidR="004F3805" w:rsidRPr="00201B6C" w14:paraId="7AE0E134"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5EB8A8CF" w14:textId="77777777" w:rsidR="004F3805" w:rsidRPr="00201B6C" w:rsidRDefault="004F3805"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6D30FAD1" w14:textId="77777777" w:rsidR="004F3805" w:rsidRPr="00201B6C" w:rsidRDefault="004F3805"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B131A2B" w14:textId="77777777" w:rsidR="004F3805" w:rsidRPr="00201B6C" w:rsidRDefault="004F3805"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76DF8902" w14:textId="77777777" w:rsidR="004F3805" w:rsidRPr="00201B6C" w:rsidRDefault="004F3805"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8980410" w14:textId="77777777" w:rsidR="004F3805" w:rsidRPr="00201B6C" w:rsidRDefault="004F3805" w:rsidP="003A388F">
            <w:pPr>
              <w:pStyle w:val="TableParagraph"/>
              <w:spacing w:line="252" w:lineRule="exact"/>
              <w:ind w:left="95"/>
              <w:jc w:val="center"/>
              <w:rPr>
                <w:rFonts w:ascii="Arial" w:hAnsi="Arial" w:cs="Arial"/>
              </w:rPr>
            </w:pPr>
            <w:r w:rsidRPr="00201B6C">
              <w:rPr>
                <w:rFonts w:ascii="Arial" w:hAnsi="Arial" w:cs="Arial"/>
              </w:rPr>
              <w:t>N/A</w:t>
            </w:r>
          </w:p>
        </w:tc>
      </w:tr>
      <w:tr w:rsidR="004F3805" w:rsidRPr="00201B6C" w14:paraId="47D19BAF"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202C90C9" w14:textId="77777777" w:rsidR="004F3805" w:rsidRPr="00201B6C" w:rsidRDefault="004F3805"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68BB4376" w14:textId="77777777" w:rsidR="004F3805" w:rsidRPr="00201B6C" w:rsidRDefault="004F3805"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317FAE7" w14:textId="77777777" w:rsidR="004F3805" w:rsidRPr="00201B6C" w:rsidRDefault="004F3805"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7A01657A" w14:textId="77777777" w:rsidR="004F3805" w:rsidRPr="00201B6C" w:rsidRDefault="004F3805"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29EF960" w14:textId="77777777" w:rsidR="004F3805" w:rsidRPr="00201B6C" w:rsidRDefault="004F3805" w:rsidP="003A388F">
            <w:pPr>
              <w:pStyle w:val="TableParagraph"/>
              <w:spacing w:before="91"/>
              <w:ind w:left="95"/>
              <w:jc w:val="center"/>
              <w:rPr>
                <w:rFonts w:ascii="Arial" w:hAnsi="Arial" w:cs="Arial"/>
              </w:rPr>
            </w:pPr>
            <w:r w:rsidRPr="00201B6C">
              <w:rPr>
                <w:rFonts w:ascii="Arial" w:hAnsi="Arial" w:cs="Arial"/>
              </w:rPr>
              <w:t>N/A</w:t>
            </w:r>
          </w:p>
        </w:tc>
      </w:tr>
      <w:tr w:rsidR="004F3805" w:rsidRPr="00201B6C" w14:paraId="5DF065B4"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4F4E712C" w14:textId="77777777" w:rsidR="004F3805" w:rsidRPr="00201B6C" w:rsidRDefault="004F3805"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0F5894B5" w14:textId="77777777" w:rsidR="004F3805" w:rsidRPr="00201B6C" w:rsidRDefault="004F3805"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544D908F" w14:textId="77777777" w:rsidR="004F3805" w:rsidRPr="00201B6C" w:rsidRDefault="004F3805"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EAFAF9E" w14:textId="77777777" w:rsidR="004F3805" w:rsidRPr="00201B6C" w:rsidRDefault="004F3805"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4F108ED" w14:textId="77777777" w:rsidR="004F3805" w:rsidRPr="00201B6C" w:rsidRDefault="004F3805" w:rsidP="003A388F">
            <w:pPr>
              <w:pStyle w:val="TableParagraph"/>
              <w:spacing w:before="101"/>
              <w:ind w:left="95"/>
              <w:jc w:val="center"/>
              <w:rPr>
                <w:rFonts w:ascii="Arial" w:hAnsi="Arial" w:cs="Arial"/>
              </w:rPr>
            </w:pPr>
            <w:r w:rsidRPr="00201B6C">
              <w:rPr>
                <w:rFonts w:ascii="Arial" w:hAnsi="Arial" w:cs="Arial"/>
              </w:rPr>
              <w:t>N/A</w:t>
            </w:r>
          </w:p>
        </w:tc>
      </w:tr>
      <w:tr w:rsidR="004F3805" w:rsidRPr="00201B6C" w14:paraId="37D7CAF9"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6A7AA319" w14:textId="77777777" w:rsidR="004F3805" w:rsidRPr="00201B6C" w:rsidRDefault="004F3805"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7DCFE7D2" w14:textId="77777777" w:rsidR="004F3805" w:rsidRPr="00201B6C" w:rsidRDefault="004F3805"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2BFD5927" w14:textId="77777777" w:rsidR="004F3805" w:rsidRPr="00201B6C" w:rsidRDefault="004F3805"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3151FC5E" w14:textId="77777777" w:rsidR="004F3805" w:rsidRPr="00201B6C" w:rsidRDefault="004F3805"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314B7BC4" w14:textId="77777777" w:rsidR="004F3805" w:rsidRPr="00201B6C" w:rsidRDefault="004F3805" w:rsidP="003A388F">
            <w:pPr>
              <w:pStyle w:val="TableParagraph"/>
              <w:spacing w:line="258" w:lineRule="exact"/>
              <w:ind w:left="95"/>
              <w:jc w:val="center"/>
              <w:rPr>
                <w:rFonts w:ascii="Arial" w:hAnsi="Arial" w:cs="Arial"/>
              </w:rPr>
            </w:pPr>
            <w:r w:rsidRPr="00201B6C">
              <w:rPr>
                <w:rFonts w:ascii="Arial" w:hAnsi="Arial" w:cs="Arial"/>
              </w:rPr>
              <w:t>N/A</w:t>
            </w:r>
          </w:p>
        </w:tc>
      </w:tr>
    </w:tbl>
    <w:p w14:paraId="6C9271D8" w14:textId="77777777" w:rsidR="004F3805" w:rsidRPr="00201B6C" w:rsidRDefault="004F3805">
      <w:pPr>
        <w:spacing w:before="1"/>
        <w:ind w:left="2030" w:right="210"/>
        <w:rPr>
          <w:b/>
        </w:rPr>
      </w:pPr>
    </w:p>
    <w:p w14:paraId="49265EEF" w14:textId="77777777" w:rsidR="00E04131" w:rsidRPr="00201B6C" w:rsidRDefault="00E04131">
      <w:pPr>
        <w:pStyle w:val="BodyText"/>
        <w:spacing w:before="8"/>
      </w:pPr>
    </w:p>
    <w:p w14:paraId="6014CD37" w14:textId="77777777" w:rsidR="00E04131" w:rsidRPr="00201B6C" w:rsidRDefault="0026635F">
      <w:pPr>
        <w:ind w:left="300" w:right="210"/>
      </w:pPr>
      <w:r w:rsidRPr="00201B6C">
        <w:rPr>
          <w:spacing w:val="2"/>
        </w:rPr>
        <w:t>To</w:t>
      </w:r>
      <w:r w:rsidRPr="00201B6C">
        <w:rPr>
          <w:spacing w:val="-11"/>
        </w:rPr>
        <w:t xml:space="preserve"> </w:t>
      </w:r>
      <w:r w:rsidRPr="00201B6C">
        <w:rPr>
          <w:spacing w:val="-3"/>
        </w:rPr>
        <w:t>support</w:t>
      </w:r>
      <w:r w:rsidRPr="00201B6C">
        <w:rPr>
          <w:spacing w:val="-16"/>
        </w:rPr>
        <w:t xml:space="preserve"> </w:t>
      </w:r>
      <w:r w:rsidRPr="00201B6C">
        <w:t>our</w:t>
      </w:r>
      <w:r w:rsidRPr="00201B6C">
        <w:rPr>
          <w:spacing w:val="-8"/>
        </w:rPr>
        <w:t xml:space="preserve"> </w:t>
      </w:r>
      <w:r w:rsidRPr="00201B6C">
        <w:t>ethos</w:t>
      </w:r>
      <w:r w:rsidRPr="00201B6C">
        <w:rPr>
          <w:spacing w:val="-7"/>
        </w:rPr>
        <w:t xml:space="preserve"> </w:t>
      </w:r>
      <w:r w:rsidRPr="00201B6C">
        <w:t>of</w:t>
      </w:r>
      <w:r w:rsidRPr="00201B6C">
        <w:rPr>
          <w:spacing w:val="-8"/>
        </w:rPr>
        <w:t xml:space="preserve"> </w:t>
      </w:r>
      <w:r w:rsidRPr="00201B6C">
        <w:rPr>
          <w:spacing w:val="-3"/>
        </w:rPr>
        <w:t>transparency,</w:t>
      </w:r>
      <w:r w:rsidRPr="00201B6C">
        <w:rPr>
          <w:spacing w:val="-8"/>
        </w:rPr>
        <w:t xml:space="preserve"> </w:t>
      </w:r>
      <w:r w:rsidRPr="00201B6C">
        <w:t>and</w:t>
      </w:r>
      <w:r w:rsidRPr="00201B6C">
        <w:rPr>
          <w:spacing w:val="-9"/>
        </w:rPr>
        <w:t xml:space="preserve"> </w:t>
      </w:r>
      <w:r w:rsidRPr="00201B6C">
        <w:t>to</w:t>
      </w:r>
      <w:r w:rsidRPr="00201B6C">
        <w:rPr>
          <w:spacing w:val="-14"/>
        </w:rPr>
        <w:t xml:space="preserve"> </w:t>
      </w:r>
      <w:r w:rsidRPr="00201B6C">
        <w:t>put</w:t>
      </w:r>
      <w:r w:rsidRPr="00201B6C">
        <w:rPr>
          <w:spacing w:val="-11"/>
        </w:rPr>
        <w:t xml:space="preserve"> </w:t>
      </w:r>
      <w:r w:rsidRPr="00201B6C">
        <w:t>the</w:t>
      </w:r>
      <w:r w:rsidRPr="00201B6C">
        <w:rPr>
          <w:spacing w:val="-9"/>
        </w:rPr>
        <w:t xml:space="preserve"> </w:t>
      </w:r>
      <w:r w:rsidRPr="00201B6C">
        <w:t>above</w:t>
      </w:r>
      <w:r w:rsidRPr="00201B6C">
        <w:rPr>
          <w:spacing w:val="-11"/>
        </w:rPr>
        <w:t xml:space="preserve"> </w:t>
      </w:r>
      <w:r w:rsidRPr="00201B6C">
        <w:t>figures</w:t>
      </w:r>
      <w:r w:rsidRPr="00201B6C">
        <w:rPr>
          <w:spacing w:val="-7"/>
        </w:rPr>
        <w:t xml:space="preserve"> </w:t>
      </w:r>
      <w:r w:rsidRPr="00201B6C">
        <w:t>into</w:t>
      </w:r>
      <w:r w:rsidRPr="00201B6C">
        <w:rPr>
          <w:spacing w:val="-14"/>
        </w:rPr>
        <w:t xml:space="preserve"> </w:t>
      </w:r>
      <w:r w:rsidRPr="00201B6C">
        <w:t>context,</w:t>
      </w:r>
      <w:r w:rsidRPr="00201B6C">
        <w:rPr>
          <w:spacing w:val="-8"/>
        </w:rPr>
        <w:t xml:space="preserve"> </w:t>
      </w:r>
      <w:r w:rsidRPr="00201B6C">
        <w:rPr>
          <w:spacing w:val="-3"/>
        </w:rPr>
        <w:t>we</w:t>
      </w:r>
      <w:r w:rsidRPr="00201B6C">
        <w:rPr>
          <w:spacing w:val="-9"/>
        </w:rPr>
        <w:t xml:space="preserve"> </w:t>
      </w:r>
      <w:r w:rsidRPr="00201B6C">
        <w:t>are</w:t>
      </w:r>
      <w:r w:rsidRPr="00201B6C">
        <w:rPr>
          <w:spacing w:val="-13"/>
        </w:rPr>
        <w:t xml:space="preserve"> </w:t>
      </w:r>
      <w:r w:rsidRPr="00201B6C">
        <w:t>also</w:t>
      </w:r>
      <w:r w:rsidRPr="00201B6C">
        <w:rPr>
          <w:spacing w:val="-14"/>
        </w:rPr>
        <w:t xml:space="preserve"> </w:t>
      </w:r>
      <w:r w:rsidRPr="00201B6C">
        <w:t>providing the</w:t>
      </w:r>
      <w:r w:rsidR="00201B6C">
        <w:t xml:space="preserve"> </w:t>
      </w:r>
      <w:r w:rsidRPr="00201B6C">
        <w:t>following</w:t>
      </w:r>
      <w:r w:rsidRPr="00201B6C">
        <w:rPr>
          <w:spacing w:val="-44"/>
        </w:rPr>
        <w:t xml:space="preserve"> </w:t>
      </w:r>
      <w:r w:rsidRPr="00201B6C">
        <w:t>information.</w:t>
      </w:r>
    </w:p>
    <w:p w14:paraId="1911A162" w14:textId="77777777" w:rsidR="00E04131" w:rsidRPr="00201B6C" w:rsidRDefault="00E04131">
      <w:pPr>
        <w:pStyle w:val="BodyText"/>
      </w:pPr>
    </w:p>
    <w:p w14:paraId="5468DD61" w14:textId="77777777" w:rsidR="00E04131" w:rsidRPr="00201B6C" w:rsidRDefault="0026635F" w:rsidP="005F77FA">
      <w:pPr>
        <w:pStyle w:val="ListParagraph"/>
        <w:numPr>
          <w:ilvl w:val="0"/>
          <w:numId w:val="17"/>
        </w:numPr>
        <w:tabs>
          <w:tab w:val="left" w:pos="531"/>
        </w:tabs>
        <w:ind w:left="1080" w:right="233"/>
        <w:jc w:val="both"/>
      </w:pPr>
      <w:r w:rsidRPr="00201B6C">
        <w:t xml:space="preserve">Transactions carried out </w:t>
      </w:r>
      <w:r w:rsidRPr="007B374B">
        <w:rPr>
          <w:spacing w:val="-2"/>
        </w:rPr>
        <w:t xml:space="preserve">during </w:t>
      </w:r>
      <w:r w:rsidRPr="00201B6C">
        <w:t xml:space="preserve">the period = 21,888,298 </w:t>
      </w:r>
      <w:r w:rsidRPr="007B374B">
        <w:rPr>
          <w:spacing w:val="-3"/>
        </w:rPr>
        <w:t xml:space="preserve">(transactions </w:t>
      </w:r>
      <w:r w:rsidRPr="00201B6C">
        <w:t xml:space="preserve">typically include opening </w:t>
      </w:r>
      <w:r w:rsidRPr="007B374B">
        <w:rPr>
          <w:spacing w:val="-3"/>
        </w:rPr>
        <w:t xml:space="preserve">of </w:t>
      </w:r>
      <w:r w:rsidRPr="00201B6C">
        <w:t xml:space="preserve">an account, repayments, investment of funds and account closures). Of these </w:t>
      </w:r>
      <w:r w:rsidRPr="007B374B">
        <w:rPr>
          <w:spacing w:val="-3"/>
        </w:rPr>
        <w:t xml:space="preserve">transactions </w:t>
      </w:r>
      <w:r w:rsidRPr="00201B6C">
        <w:t>less than 0.04%</w:t>
      </w:r>
      <w:r w:rsidRPr="007B374B">
        <w:rPr>
          <w:spacing w:val="-36"/>
        </w:rPr>
        <w:t xml:space="preserve"> </w:t>
      </w:r>
      <w:r w:rsidRPr="00201B6C">
        <w:t>generated</w:t>
      </w:r>
      <w:r w:rsidRPr="007B374B">
        <w:rPr>
          <w:spacing w:val="-37"/>
        </w:rPr>
        <w:t xml:space="preserve"> </w:t>
      </w:r>
      <w:r w:rsidRPr="00201B6C">
        <w:t>a</w:t>
      </w:r>
      <w:r w:rsidRPr="007B374B">
        <w:rPr>
          <w:spacing w:val="-35"/>
        </w:rPr>
        <w:t xml:space="preserve"> </w:t>
      </w:r>
      <w:r w:rsidRPr="00201B6C">
        <w:t>complaint.</w:t>
      </w:r>
    </w:p>
    <w:p w14:paraId="5601B598" w14:textId="77777777" w:rsidR="00E04131" w:rsidRPr="00201B6C" w:rsidRDefault="00E04131" w:rsidP="005F77FA">
      <w:pPr>
        <w:pStyle w:val="BodyText"/>
        <w:spacing w:before="5"/>
        <w:ind w:left="360"/>
      </w:pPr>
    </w:p>
    <w:p w14:paraId="1AA05C84" w14:textId="77777777" w:rsidR="00E04131" w:rsidRPr="00201B6C" w:rsidRDefault="0026635F" w:rsidP="005F77FA">
      <w:pPr>
        <w:pStyle w:val="ListParagraph"/>
        <w:numPr>
          <w:ilvl w:val="0"/>
          <w:numId w:val="17"/>
        </w:numPr>
        <w:tabs>
          <w:tab w:val="left" w:pos="531"/>
        </w:tabs>
        <w:ind w:left="1080" w:right="819"/>
      </w:pPr>
      <w:r w:rsidRPr="00201B6C">
        <w:t>Of</w:t>
      </w:r>
      <w:r w:rsidRPr="007B374B">
        <w:rPr>
          <w:spacing w:val="-16"/>
        </w:rPr>
        <w:t xml:space="preserve"> </w:t>
      </w:r>
      <w:r w:rsidRPr="00201B6C">
        <w:t>the</w:t>
      </w:r>
      <w:r w:rsidRPr="007B374B">
        <w:rPr>
          <w:spacing w:val="-24"/>
        </w:rPr>
        <w:t xml:space="preserve"> </w:t>
      </w:r>
      <w:r w:rsidRPr="00201B6C">
        <w:t>total</w:t>
      </w:r>
      <w:r w:rsidRPr="007B374B">
        <w:rPr>
          <w:spacing w:val="-22"/>
        </w:rPr>
        <w:t xml:space="preserve"> </w:t>
      </w:r>
      <w:r w:rsidRPr="00201B6C">
        <w:t>number</w:t>
      </w:r>
      <w:r w:rsidRPr="007B374B">
        <w:rPr>
          <w:spacing w:val="-17"/>
        </w:rPr>
        <w:t xml:space="preserve"> </w:t>
      </w:r>
      <w:r w:rsidRPr="00201B6C">
        <w:t>of</w:t>
      </w:r>
      <w:r w:rsidRPr="007B374B">
        <w:rPr>
          <w:spacing w:val="-15"/>
        </w:rPr>
        <w:t xml:space="preserve"> </w:t>
      </w:r>
      <w:r w:rsidRPr="00201B6C">
        <w:t>complaints</w:t>
      </w:r>
      <w:r w:rsidRPr="007B374B">
        <w:rPr>
          <w:spacing w:val="-17"/>
        </w:rPr>
        <w:t xml:space="preserve"> </w:t>
      </w:r>
      <w:r w:rsidRPr="00201B6C">
        <w:t>closed</w:t>
      </w:r>
      <w:r w:rsidRPr="007B374B">
        <w:rPr>
          <w:spacing w:val="-23"/>
        </w:rPr>
        <w:t xml:space="preserve"> </w:t>
      </w:r>
      <w:r w:rsidRPr="00201B6C">
        <w:t>by</w:t>
      </w:r>
      <w:r w:rsidRPr="007B374B">
        <w:rPr>
          <w:spacing w:val="-27"/>
        </w:rPr>
        <w:t xml:space="preserve"> </w:t>
      </w:r>
      <w:r w:rsidRPr="00201B6C">
        <w:t>NS&amp;I</w:t>
      </w:r>
      <w:r w:rsidRPr="007B374B">
        <w:rPr>
          <w:spacing w:val="-16"/>
        </w:rPr>
        <w:t xml:space="preserve"> </w:t>
      </w:r>
      <w:r w:rsidRPr="00201B6C">
        <w:t>between</w:t>
      </w:r>
      <w:r w:rsidRPr="007B374B">
        <w:rPr>
          <w:spacing w:val="-23"/>
        </w:rPr>
        <w:t xml:space="preserve"> </w:t>
      </w:r>
      <w:r w:rsidRPr="00201B6C">
        <w:t>Jan</w:t>
      </w:r>
      <w:r w:rsidRPr="007B374B">
        <w:rPr>
          <w:spacing w:val="-21"/>
        </w:rPr>
        <w:t xml:space="preserve"> </w:t>
      </w:r>
      <w:r w:rsidRPr="00201B6C">
        <w:t>and</w:t>
      </w:r>
      <w:r w:rsidRPr="007B374B">
        <w:rPr>
          <w:spacing w:val="-21"/>
        </w:rPr>
        <w:t xml:space="preserve"> </w:t>
      </w:r>
      <w:r w:rsidRPr="00201B6C">
        <w:t>June</w:t>
      </w:r>
      <w:r w:rsidRPr="007B374B">
        <w:rPr>
          <w:spacing w:val="-18"/>
        </w:rPr>
        <w:t xml:space="preserve"> </w:t>
      </w:r>
      <w:r w:rsidRPr="00201B6C">
        <w:t>2012,</w:t>
      </w:r>
      <w:r w:rsidRPr="007B374B">
        <w:rPr>
          <w:spacing w:val="-20"/>
        </w:rPr>
        <w:t xml:space="preserve"> </w:t>
      </w:r>
      <w:r w:rsidRPr="00201B6C">
        <w:t>our</w:t>
      </w:r>
      <w:r w:rsidRPr="007B374B">
        <w:rPr>
          <w:spacing w:val="-15"/>
        </w:rPr>
        <w:t xml:space="preserve"> </w:t>
      </w:r>
      <w:r w:rsidRPr="00201B6C">
        <w:t>customers chose</w:t>
      </w:r>
      <w:r w:rsidRPr="007B374B">
        <w:rPr>
          <w:spacing w:val="-24"/>
        </w:rPr>
        <w:t xml:space="preserve"> </w:t>
      </w:r>
      <w:r w:rsidRPr="00201B6C">
        <w:t>to</w:t>
      </w:r>
      <w:r w:rsidRPr="007B374B">
        <w:rPr>
          <w:spacing w:val="-24"/>
        </w:rPr>
        <w:t xml:space="preserve"> </w:t>
      </w:r>
      <w:r w:rsidRPr="00201B6C">
        <w:t>refer</w:t>
      </w:r>
      <w:r w:rsidRPr="007B374B">
        <w:rPr>
          <w:spacing w:val="-18"/>
        </w:rPr>
        <w:t xml:space="preserve"> </w:t>
      </w:r>
      <w:r w:rsidRPr="00201B6C">
        <w:t>less</w:t>
      </w:r>
      <w:r w:rsidRPr="007B374B">
        <w:rPr>
          <w:spacing w:val="-18"/>
        </w:rPr>
        <w:t xml:space="preserve"> </w:t>
      </w:r>
      <w:r w:rsidRPr="00201B6C">
        <w:t>than</w:t>
      </w:r>
      <w:r w:rsidRPr="007B374B">
        <w:rPr>
          <w:spacing w:val="-24"/>
        </w:rPr>
        <w:t xml:space="preserve"> </w:t>
      </w:r>
      <w:r w:rsidRPr="00201B6C">
        <w:t>1%</w:t>
      </w:r>
      <w:r w:rsidRPr="007B374B">
        <w:rPr>
          <w:spacing w:val="-14"/>
        </w:rPr>
        <w:t xml:space="preserve"> </w:t>
      </w:r>
      <w:r w:rsidRPr="00201B6C">
        <w:t>of</w:t>
      </w:r>
      <w:r w:rsidRPr="007B374B">
        <w:rPr>
          <w:spacing w:val="-17"/>
        </w:rPr>
        <w:t xml:space="preserve"> </w:t>
      </w:r>
      <w:r w:rsidRPr="00201B6C">
        <w:t>these</w:t>
      </w:r>
      <w:r w:rsidRPr="007B374B">
        <w:rPr>
          <w:spacing w:val="-22"/>
        </w:rPr>
        <w:t xml:space="preserve"> </w:t>
      </w:r>
      <w:r w:rsidRPr="00201B6C">
        <w:t>to</w:t>
      </w:r>
      <w:r w:rsidRPr="007B374B">
        <w:rPr>
          <w:spacing w:val="-22"/>
        </w:rPr>
        <w:t xml:space="preserve"> </w:t>
      </w:r>
      <w:r w:rsidRPr="00201B6C">
        <w:t>the</w:t>
      </w:r>
      <w:r w:rsidRPr="007B374B">
        <w:rPr>
          <w:spacing w:val="-24"/>
        </w:rPr>
        <w:t xml:space="preserve"> </w:t>
      </w:r>
      <w:r w:rsidRPr="00201B6C">
        <w:t>Financial</w:t>
      </w:r>
      <w:r w:rsidRPr="007B374B">
        <w:rPr>
          <w:spacing w:val="-24"/>
        </w:rPr>
        <w:t xml:space="preserve"> </w:t>
      </w:r>
      <w:r w:rsidRPr="00201B6C">
        <w:t>Ombudsman</w:t>
      </w:r>
      <w:r w:rsidRPr="007B374B">
        <w:rPr>
          <w:spacing w:val="-18"/>
        </w:rPr>
        <w:t xml:space="preserve"> </w:t>
      </w:r>
      <w:r w:rsidRPr="00201B6C">
        <w:t>Service.</w:t>
      </w:r>
    </w:p>
    <w:p w14:paraId="1509F4B2" w14:textId="77777777" w:rsidR="00E04131" w:rsidRPr="00201B6C" w:rsidRDefault="00E04131" w:rsidP="005F77FA">
      <w:pPr>
        <w:pStyle w:val="BodyText"/>
        <w:spacing w:before="5"/>
        <w:ind w:left="360"/>
      </w:pPr>
    </w:p>
    <w:p w14:paraId="39FD01BE" w14:textId="77777777" w:rsidR="00E04131" w:rsidRPr="00201B6C" w:rsidRDefault="0026635F" w:rsidP="005F77FA">
      <w:pPr>
        <w:pStyle w:val="ListParagraph"/>
        <w:numPr>
          <w:ilvl w:val="0"/>
          <w:numId w:val="17"/>
        </w:numPr>
        <w:tabs>
          <w:tab w:val="left" w:pos="529"/>
        </w:tabs>
        <w:ind w:left="1080" w:right="110"/>
        <w:jc w:val="both"/>
      </w:pPr>
      <w:r w:rsidRPr="007B374B">
        <w:rPr>
          <w:spacing w:val="6"/>
        </w:rPr>
        <w:t xml:space="preserve">We </w:t>
      </w:r>
      <w:r w:rsidRPr="007B374B">
        <w:rPr>
          <w:spacing w:val="-3"/>
        </w:rPr>
        <w:t xml:space="preserve">aim </w:t>
      </w:r>
      <w:r w:rsidRPr="00201B6C">
        <w:t xml:space="preserve">to deal </w:t>
      </w:r>
      <w:r w:rsidRPr="007B374B">
        <w:rPr>
          <w:spacing w:val="-3"/>
        </w:rPr>
        <w:t xml:space="preserve">with </w:t>
      </w:r>
      <w:r w:rsidRPr="00201B6C">
        <w:t xml:space="preserve">complaints at the earliest opportunity. In addition to the information provided </w:t>
      </w:r>
      <w:r w:rsidRPr="007B374B">
        <w:rPr>
          <w:spacing w:val="-4"/>
        </w:rPr>
        <w:t xml:space="preserve">in </w:t>
      </w:r>
      <w:r w:rsidRPr="00201B6C">
        <w:t>the table above, the percentage of our complaints closed within 2, 5, 20 and 40 (eight weeks) working days</w:t>
      </w:r>
      <w:r w:rsidRPr="007B374B">
        <w:rPr>
          <w:spacing w:val="-20"/>
        </w:rPr>
        <w:t xml:space="preserve"> </w:t>
      </w:r>
      <w:r w:rsidRPr="00201B6C">
        <w:t>between</w:t>
      </w:r>
      <w:r w:rsidRPr="007B374B">
        <w:rPr>
          <w:spacing w:val="-23"/>
        </w:rPr>
        <w:t xml:space="preserve"> </w:t>
      </w:r>
      <w:r w:rsidRPr="00201B6C">
        <w:t>January</w:t>
      </w:r>
      <w:r w:rsidRPr="007B374B">
        <w:rPr>
          <w:spacing w:val="-30"/>
        </w:rPr>
        <w:t xml:space="preserve"> </w:t>
      </w:r>
      <w:r w:rsidRPr="00201B6C">
        <w:t>and</w:t>
      </w:r>
      <w:r w:rsidRPr="007B374B">
        <w:rPr>
          <w:spacing w:val="-15"/>
        </w:rPr>
        <w:t xml:space="preserve"> </w:t>
      </w:r>
      <w:r w:rsidRPr="00201B6C">
        <w:t>June</w:t>
      </w:r>
      <w:r w:rsidRPr="007B374B">
        <w:rPr>
          <w:spacing w:val="-23"/>
        </w:rPr>
        <w:t xml:space="preserve"> </w:t>
      </w:r>
      <w:r w:rsidRPr="00201B6C">
        <w:t>2012</w:t>
      </w:r>
      <w:r w:rsidRPr="007B374B">
        <w:rPr>
          <w:spacing w:val="-20"/>
        </w:rPr>
        <w:t xml:space="preserve"> </w:t>
      </w:r>
      <w:r w:rsidRPr="00201B6C">
        <w:t>was</w:t>
      </w:r>
      <w:r w:rsidRPr="007B374B">
        <w:rPr>
          <w:spacing w:val="-18"/>
        </w:rPr>
        <w:t xml:space="preserve"> </w:t>
      </w:r>
      <w:r w:rsidRPr="00201B6C">
        <w:t>as</w:t>
      </w:r>
      <w:r w:rsidRPr="007B374B">
        <w:rPr>
          <w:spacing w:val="-20"/>
        </w:rPr>
        <w:t xml:space="preserve"> </w:t>
      </w:r>
      <w:r w:rsidRPr="00201B6C">
        <w:t>follows:</w:t>
      </w:r>
    </w:p>
    <w:p w14:paraId="3A38AEE4" w14:textId="77777777" w:rsidR="00E04131" w:rsidRPr="00201B6C" w:rsidRDefault="00E04131">
      <w:pPr>
        <w:pStyle w:val="BodyText"/>
        <w:spacing w:before="7" w:after="1"/>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254"/>
        <w:gridCol w:w="3466"/>
        <w:gridCol w:w="2674"/>
      </w:tblGrid>
      <w:tr w:rsidR="00E04131" w:rsidRPr="00201B6C" w14:paraId="4352DD54" w14:textId="77777777" w:rsidTr="004F3805">
        <w:trPr>
          <w:trHeight w:hRule="exact" w:val="220"/>
        </w:trPr>
        <w:tc>
          <w:tcPr>
            <w:tcW w:w="1732" w:type="pct"/>
            <w:tcBorders>
              <w:top w:val="single" w:sz="6" w:space="0" w:color="auto"/>
              <w:left w:val="single" w:sz="6" w:space="0" w:color="auto"/>
              <w:bottom w:val="single" w:sz="6" w:space="0" w:color="auto"/>
              <w:right w:val="single" w:sz="6" w:space="0" w:color="auto"/>
            </w:tcBorders>
          </w:tcPr>
          <w:p w14:paraId="2B9A24A4" w14:textId="77777777" w:rsidR="00E04131" w:rsidRPr="00201B6C" w:rsidRDefault="0026635F">
            <w:pPr>
              <w:pStyle w:val="TableParagraph"/>
              <w:spacing w:line="204" w:lineRule="exact"/>
              <w:rPr>
                <w:rFonts w:ascii="Arial" w:hAnsi="Arial" w:cs="Arial"/>
                <w:b/>
              </w:rPr>
            </w:pPr>
            <w:r w:rsidRPr="00201B6C">
              <w:rPr>
                <w:rFonts w:ascii="Arial" w:hAnsi="Arial" w:cs="Arial"/>
                <w:b/>
              </w:rPr>
              <w:t>Complaints</w:t>
            </w:r>
            <w:r w:rsidR="00201B6C">
              <w:rPr>
                <w:rFonts w:ascii="Arial" w:hAnsi="Arial" w:cs="Arial"/>
                <w:b/>
              </w:rPr>
              <w:t xml:space="preserve"> </w:t>
            </w:r>
            <w:r w:rsidRPr="00201B6C">
              <w:rPr>
                <w:rFonts w:ascii="Arial" w:hAnsi="Arial" w:cs="Arial"/>
                <w:b/>
              </w:rPr>
              <w:t>closed</w:t>
            </w:r>
            <w:r w:rsidR="00201B6C">
              <w:rPr>
                <w:rFonts w:ascii="Arial" w:hAnsi="Arial" w:cs="Arial"/>
                <w:b/>
              </w:rPr>
              <w:t xml:space="preserve"> </w:t>
            </w:r>
            <w:r w:rsidRPr="00201B6C">
              <w:rPr>
                <w:rFonts w:ascii="Arial" w:hAnsi="Arial" w:cs="Arial"/>
                <w:b/>
              </w:rPr>
              <w:t>within:</w:t>
            </w:r>
          </w:p>
        </w:tc>
        <w:tc>
          <w:tcPr>
            <w:tcW w:w="1845" w:type="pct"/>
            <w:tcBorders>
              <w:top w:val="single" w:sz="6" w:space="0" w:color="auto"/>
              <w:left w:val="single" w:sz="6" w:space="0" w:color="auto"/>
              <w:bottom w:val="single" w:sz="6" w:space="0" w:color="auto"/>
              <w:right w:val="single" w:sz="6" w:space="0" w:color="auto"/>
            </w:tcBorders>
          </w:tcPr>
          <w:p w14:paraId="537C69D0" w14:textId="77777777" w:rsidR="00E04131" w:rsidRPr="00201B6C" w:rsidRDefault="0026635F">
            <w:pPr>
              <w:pStyle w:val="TableParagraph"/>
              <w:spacing w:line="204" w:lineRule="exact"/>
              <w:ind w:left="50" w:right="-17"/>
              <w:rPr>
                <w:rFonts w:ascii="Arial" w:hAnsi="Arial" w:cs="Arial"/>
                <w:b/>
              </w:rPr>
            </w:pPr>
            <w:r w:rsidRPr="00201B6C">
              <w:rPr>
                <w:rFonts w:ascii="Arial" w:hAnsi="Arial" w:cs="Arial"/>
                <w:b/>
              </w:rPr>
              <w:t>Number</w:t>
            </w:r>
            <w:r w:rsidR="00201B6C">
              <w:rPr>
                <w:rFonts w:ascii="Arial" w:hAnsi="Arial" w:cs="Arial"/>
                <w:b/>
              </w:rPr>
              <w:t xml:space="preserve"> </w:t>
            </w:r>
            <w:r w:rsidRPr="00201B6C">
              <w:rPr>
                <w:rFonts w:ascii="Arial" w:hAnsi="Arial" w:cs="Arial"/>
                <w:b/>
              </w:rPr>
              <w:t>of complaints closed</w:t>
            </w:r>
          </w:p>
        </w:tc>
        <w:tc>
          <w:tcPr>
            <w:tcW w:w="1423" w:type="pct"/>
            <w:tcBorders>
              <w:top w:val="single" w:sz="6" w:space="0" w:color="auto"/>
              <w:left w:val="single" w:sz="6" w:space="0" w:color="auto"/>
              <w:bottom w:val="single" w:sz="6" w:space="0" w:color="auto"/>
              <w:right w:val="single" w:sz="6" w:space="0" w:color="auto"/>
            </w:tcBorders>
          </w:tcPr>
          <w:p w14:paraId="66F44047" w14:textId="77777777" w:rsidR="00E04131" w:rsidRPr="00201B6C" w:rsidRDefault="0026635F">
            <w:pPr>
              <w:pStyle w:val="TableParagraph"/>
              <w:spacing w:line="204" w:lineRule="exact"/>
              <w:ind w:left="55"/>
              <w:rPr>
                <w:rFonts w:ascii="Arial" w:hAnsi="Arial" w:cs="Arial"/>
                <w:b/>
              </w:rPr>
            </w:pPr>
            <w:r w:rsidRPr="00201B6C">
              <w:rPr>
                <w:rFonts w:ascii="Arial" w:hAnsi="Arial" w:cs="Arial"/>
                <w:b/>
              </w:rPr>
              <w:t>% complaints closed</w:t>
            </w:r>
          </w:p>
        </w:tc>
      </w:tr>
      <w:tr w:rsidR="00E04131" w:rsidRPr="00201B6C" w14:paraId="240302D2" w14:textId="77777777" w:rsidTr="004F3805">
        <w:trPr>
          <w:trHeight w:hRule="exact" w:val="238"/>
        </w:trPr>
        <w:tc>
          <w:tcPr>
            <w:tcW w:w="5000" w:type="pct"/>
            <w:gridSpan w:val="3"/>
            <w:tcBorders>
              <w:top w:val="single" w:sz="6" w:space="0" w:color="auto"/>
              <w:left w:val="single" w:sz="6" w:space="0" w:color="auto"/>
              <w:bottom w:val="single" w:sz="6" w:space="0" w:color="auto"/>
              <w:right w:val="single" w:sz="6" w:space="0" w:color="auto"/>
            </w:tcBorders>
          </w:tcPr>
          <w:p w14:paraId="5D01AAD1" w14:textId="77777777" w:rsidR="00E04131" w:rsidRPr="00201B6C" w:rsidRDefault="0026635F">
            <w:pPr>
              <w:pStyle w:val="TableParagraph"/>
              <w:tabs>
                <w:tab w:val="left" w:pos="2677"/>
                <w:tab w:val="left" w:pos="5478"/>
              </w:tabs>
              <w:spacing w:line="224" w:lineRule="exact"/>
              <w:rPr>
                <w:rFonts w:ascii="Arial" w:hAnsi="Arial" w:cs="Arial"/>
              </w:rPr>
            </w:pPr>
            <w:r w:rsidRPr="00201B6C">
              <w:rPr>
                <w:rFonts w:ascii="Arial" w:hAnsi="Arial" w:cs="Arial"/>
              </w:rPr>
              <w:t>2</w:t>
            </w:r>
            <w:r w:rsidRPr="00201B6C">
              <w:rPr>
                <w:rFonts w:ascii="Arial" w:hAnsi="Arial" w:cs="Arial"/>
                <w:spacing w:val="-21"/>
              </w:rPr>
              <w:t xml:space="preserve"> </w:t>
            </w:r>
            <w:r w:rsidRPr="00201B6C">
              <w:rPr>
                <w:rFonts w:ascii="Arial" w:hAnsi="Arial" w:cs="Arial"/>
              </w:rPr>
              <w:t>days</w:t>
            </w:r>
            <w:r w:rsidRPr="00201B6C">
              <w:rPr>
                <w:rFonts w:ascii="Arial" w:hAnsi="Arial" w:cs="Arial"/>
              </w:rPr>
              <w:tab/>
            </w:r>
            <w:r w:rsidR="004F3805" w:rsidRPr="00201B6C">
              <w:rPr>
                <w:rFonts w:ascii="Arial" w:hAnsi="Arial" w:cs="Arial"/>
              </w:rPr>
              <w:t xml:space="preserve">                                </w:t>
            </w:r>
            <w:r w:rsidRPr="00201B6C">
              <w:rPr>
                <w:rFonts w:ascii="Arial" w:hAnsi="Arial" w:cs="Arial"/>
              </w:rPr>
              <w:t>2,428</w:t>
            </w:r>
            <w:r w:rsidRPr="00201B6C">
              <w:rPr>
                <w:rFonts w:ascii="Arial" w:hAnsi="Arial" w:cs="Arial"/>
              </w:rPr>
              <w:tab/>
            </w:r>
            <w:r w:rsidR="004F3805" w:rsidRPr="00201B6C">
              <w:rPr>
                <w:rFonts w:ascii="Arial" w:hAnsi="Arial" w:cs="Arial"/>
              </w:rPr>
              <w:t xml:space="preserve">                                        </w:t>
            </w:r>
            <w:r w:rsidRPr="00201B6C">
              <w:rPr>
                <w:rFonts w:ascii="Arial" w:hAnsi="Arial" w:cs="Arial"/>
              </w:rPr>
              <w:t>35%</w:t>
            </w:r>
          </w:p>
        </w:tc>
      </w:tr>
      <w:tr w:rsidR="00E04131" w:rsidRPr="00201B6C" w14:paraId="0A312B0B" w14:textId="77777777" w:rsidTr="004F3805">
        <w:trPr>
          <w:trHeight w:hRule="exact" w:val="233"/>
        </w:trPr>
        <w:tc>
          <w:tcPr>
            <w:tcW w:w="5000" w:type="pct"/>
            <w:gridSpan w:val="3"/>
            <w:tcBorders>
              <w:top w:val="single" w:sz="6" w:space="0" w:color="auto"/>
              <w:left w:val="single" w:sz="6" w:space="0" w:color="auto"/>
              <w:bottom w:val="single" w:sz="6" w:space="0" w:color="auto"/>
              <w:right w:val="single" w:sz="6" w:space="0" w:color="auto"/>
            </w:tcBorders>
          </w:tcPr>
          <w:p w14:paraId="22900589" w14:textId="77777777" w:rsidR="00E04131" w:rsidRPr="00201B6C" w:rsidRDefault="0026635F">
            <w:pPr>
              <w:pStyle w:val="TableParagraph"/>
              <w:tabs>
                <w:tab w:val="left" w:pos="2677"/>
                <w:tab w:val="left" w:pos="5478"/>
              </w:tabs>
              <w:spacing w:line="222" w:lineRule="exact"/>
              <w:rPr>
                <w:rFonts w:ascii="Arial" w:hAnsi="Arial" w:cs="Arial"/>
              </w:rPr>
            </w:pPr>
            <w:r w:rsidRPr="00201B6C">
              <w:rPr>
                <w:rFonts w:ascii="Arial" w:hAnsi="Arial" w:cs="Arial"/>
              </w:rPr>
              <w:t>5</w:t>
            </w:r>
            <w:r w:rsidRPr="00201B6C">
              <w:rPr>
                <w:rFonts w:ascii="Arial" w:hAnsi="Arial" w:cs="Arial"/>
                <w:spacing w:val="-21"/>
              </w:rPr>
              <w:t xml:space="preserve"> </w:t>
            </w:r>
            <w:r w:rsidRPr="00201B6C">
              <w:rPr>
                <w:rFonts w:ascii="Arial" w:hAnsi="Arial" w:cs="Arial"/>
              </w:rPr>
              <w:t>days</w:t>
            </w:r>
            <w:r w:rsidRPr="00201B6C">
              <w:rPr>
                <w:rFonts w:ascii="Arial" w:hAnsi="Arial" w:cs="Arial"/>
              </w:rPr>
              <w:tab/>
            </w:r>
            <w:r w:rsidR="004F3805" w:rsidRPr="00201B6C">
              <w:rPr>
                <w:rFonts w:ascii="Arial" w:hAnsi="Arial" w:cs="Arial"/>
              </w:rPr>
              <w:t xml:space="preserve">                                   </w:t>
            </w:r>
            <w:r w:rsidRPr="00201B6C">
              <w:rPr>
                <w:rFonts w:ascii="Arial" w:hAnsi="Arial" w:cs="Arial"/>
              </w:rPr>
              <w:t>861</w:t>
            </w:r>
            <w:r w:rsidRPr="00201B6C">
              <w:rPr>
                <w:rFonts w:ascii="Arial" w:hAnsi="Arial" w:cs="Arial"/>
              </w:rPr>
              <w:tab/>
            </w:r>
            <w:r w:rsidR="004F3805" w:rsidRPr="00201B6C">
              <w:rPr>
                <w:rFonts w:ascii="Arial" w:hAnsi="Arial" w:cs="Arial"/>
              </w:rPr>
              <w:t xml:space="preserve">                                        </w:t>
            </w:r>
            <w:r w:rsidRPr="00201B6C">
              <w:rPr>
                <w:rFonts w:ascii="Arial" w:hAnsi="Arial" w:cs="Arial"/>
              </w:rPr>
              <w:t>13%</w:t>
            </w:r>
          </w:p>
        </w:tc>
      </w:tr>
      <w:tr w:rsidR="00E04131" w:rsidRPr="00201B6C" w14:paraId="756EAE66" w14:textId="77777777" w:rsidTr="004F3805">
        <w:trPr>
          <w:trHeight w:hRule="exact" w:val="228"/>
        </w:trPr>
        <w:tc>
          <w:tcPr>
            <w:tcW w:w="5000" w:type="pct"/>
            <w:gridSpan w:val="3"/>
            <w:tcBorders>
              <w:top w:val="single" w:sz="6" w:space="0" w:color="auto"/>
              <w:left w:val="single" w:sz="6" w:space="0" w:color="auto"/>
              <w:bottom w:val="single" w:sz="6" w:space="0" w:color="auto"/>
              <w:right w:val="single" w:sz="6" w:space="0" w:color="auto"/>
            </w:tcBorders>
          </w:tcPr>
          <w:p w14:paraId="1B4D0968" w14:textId="77777777" w:rsidR="00E04131" w:rsidRPr="00201B6C" w:rsidRDefault="0026635F">
            <w:pPr>
              <w:pStyle w:val="TableParagraph"/>
              <w:tabs>
                <w:tab w:val="left" w:pos="2677"/>
                <w:tab w:val="left" w:pos="5478"/>
              </w:tabs>
              <w:spacing w:line="219" w:lineRule="exact"/>
              <w:rPr>
                <w:rFonts w:ascii="Arial" w:hAnsi="Arial" w:cs="Arial"/>
              </w:rPr>
            </w:pPr>
            <w:r w:rsidRPr="00201B6C">
              <w:rPr>
                <w:rFonts w:ascii="Arial" w:hAnsi="Arial" w:cs="Arial"/>
              </w:rPr>
              <w:t>20</w:t>
            </w:r>
            <w:r w:rsidRPr="00201B6C">
              <w:rPr>
                <w:rFonts w:ascii="Arial" w:hAnsi="Arial" w:cs="Arial"/>
                <w:spacing w:val="-17"/>
              </w:rPr>
              <w:t xml:space="preserve"> </w:t>
            </w:r>
            <w:r w:rsidRPr="00201B6C">
              <w:rPr>
                <w:rFonts w:ascii="Arial" w:hAnsi="Arial" w:cs="Arial"/>
                <w:spacing w:val="-3"/>
              </w:rPr>
              <w:t>days</w:t>
            </w:r>
            <w:r w:rsidRPr="00201B6C">
              <w:rPr>
                <w:rFonts w:ascii="Arial" w:hAnsi="Arial" w:cs="Arial"/>
                <w:spacing w:val="-3"/>
              </w:rPr>
              <w:tab/>
            </w:r>
            <w:r w:rsidR="004F3805" w:rsidRPr="00201B6C">
              <w:rPr>
                <w:rFonts w:ascii="Arial" w:hAnsi="Arial" w:cs="Arial"/>
                <w:spacing w:val="-3"/>
              </w:rPr>
              <w:t xml:space="preserve">                                  </w:t>
            </w:r>
            <w:r w:rsidRPr="00201B6C">
              <w:rPr>
                <w:rFonts w:ascii="Arial" w:hAnsi="Arial" w:cs="Arial"/>
              </w:rPr>
              <w:t>2,066</w:t>
            </w:r>
            <w:r w:rsidRPr="00201B6C">
              <w:rPr>
                <w:rFonts w:ascii="Arial" w:hAnsi="Arial" w:cs="Arial"/>
              </w:rPr>
              <w:tab/>
            </w:r>
            <w:r w:rsidR="004F3805" w:rsidRPr="00201B6C">
              <w:rPr>
                <w:rFonts w:ascii="Arial" w:hAnsi="Arial" w:cs="Arial"/>
              </w:rPr>
              <w:t xml:space="preserve">                                        </w:t>
            </w:r>
            <w:r w:rsidRPr="00201B6C">
              <w:rPr>
                <w:rFonts w:ascii="Arial" w:hAnsi="Arial" w:cs="Arial"/>
              </w:rPr>
              <w:t>30%</w:t>
            </w:r>
          </w:p>
        </w:tc>
      </w:tr>
      <w:tr w:rsidR="00E04131" w:rsidRPr="00201B6C" w14:paraId="61E66BDD" w14:textId="77777777" w:rsidTr="004F3805">
        <w:trPr>
          <w:trHeight w:hRule="exact" w:val="229"/>
        </w:trPr>
        <w:tc>
          <w:tcPr>
            <w:tcW w:w="5000" w:type="pct"/>
            <w:gridSpan w:val="3"/>
            <w:tcBorders>
              <w:top w:val="single" w:sz="6" w:space="0" w:color="auto"/>
              <w:left w:val="single" w:sz="6" w:space="0" w:color="auto"/>
              <w:bottom w:val="single" w:sz="6" w:space="0" w:color="auto"/>
              <w:right w:val="single" w:sz="6" w:space="0" w:color="auto"/>
            </w:tcBorders>
          </w:tcPr>
          <w:p w14:paraId="3225742B" w14:textId="77777777" w:rsidR="00E04131" w:rsidRPr="00201B6C" w:rsidRDefault="0026635F">
            <w:pPr>
              <w:pStyle w:val="TableParagraph"/>
              <w:tabs>
                <w:tab w:val="left" w:pos="2677"/>
                <w:tab w:val="left" w:pos="5478"/>
              </w:tabs>
              <w:spacing w:line="217" w:lineRule="exact"/>
              <w:rPr>
                <w:rFonts w:ascii="Arial" w:hAnsi="Arial" w:cs="Arial"/>
              </w:rPr>
            </w:pPr>
            <w:r w:rsidRPr="00201B6C">
              <w:rPr>
                <w:rFonts w:ascii="Arial" w:hAnsi="Arial" w:cs="Arial"/>
              </w:rPr>
              <w:t xml:space="preserve">40 </w:t>
            </w:r>
            <w:r w:rsidRPr="00201B6C">
              <w:rPr>
                <w:rFonts w:ascii="Arial" w:hAnsi="Arial" w:cs="Arial"/>
                <w:spacing w:val="-3"/>
              </w:rPr>
              <w:t>days</w:t>
            </w:r>
            <w:r w:rsidRPr="00201B6C">
              <w:rPr>
                <w:rFonts w:ascii="Arial" w:hAnsi="Arial" w:cs="Arial"/>
                <w:spacing w:val="-27"/>
              </w:rPr>
              <w:t xml:space="preserve"> </w:t>
            </w:r>
            <w:r w:rsidRPr="00201B6C">
              <w:rPr>
                <w:rFonts w:ascii="Arial" w:hAnsi="Arial" w:cs="Arial"/>
              </w:rPr>
              <w:t>(8</w:t>
            </w:r>
            <w:r w:rsidRPr="00201B6C">
              <w:rPr>
                <w:rFonts w:ascii="Arial" w:hAnsi="Arial" w:cs="Arial"/>
                <w:spacing w:val="-6"/>
              </w:rPr>
              <w:t xml:space="preserve"> </w:t>
            </w:r>
            <w:r w:rsidRPr="00201B6C">
              <w:rPr>
                <w:rFonts w:ascii="Arial" w:hAnsi="Arial" w:cs="Arial"/>
              </w:rPr>
              <w:t>weeks)</w:t>
            </w:r>
            <w:r w:rsidRPr="00201B6C">
              <w:rPr>
                <w:rFonts w:ascii="Arial" w:hAnsi="Arial" w:cs="Arial"/>
              </w:rPr>
              <w:tab/>
            </w:r>
            <w:r w:rsidR="004F3805" w:rsidRPr="00201B6C">
              <w:rPr>
                <w:rFonts w:ascii="Arial" w:hAnsi="Arial" w:cs="Arial"/>
              </w:rPr>
              <w:t xml:space="preserve">                                </w:t>
            </w:r>
            <w:r w:rsidRPr="00201B6C">
              <w:rPr>
                <w:rFonts w:ascii="Arial" w:hAnsi="Arial" w:cs="Arial"/>
              </w:rPr>
              <w:t>1</w:t>
            </w:r>
            <w:r w:rsidR="004F3805" w:rsidRPr="00201B6C">
              <w:rPr>
                <w:rFonts w:ascii="Arial" w:hAnsi="Arial" w:cs="Arial"/>
              </w:rPr>
              <w:t>,</w:t>
            </w:r>
            <w:r w:rsidRPr="00201B6C">
              <w:rPr>
                <w:rFonts w:ascii="Arial" w:hAnsi="Arial" w:cs="Arial"/>
              </w:rPr>
              <w:t>450</w:t>
            </w:r>
            <w:r w:rsidRPr="00201B6C">
              <w:rPr>
                <w:rFonts w:ascii="Arial" w:hAnsi="Arial" w:cs="Arial"/>
              </w:rPr>
              <w:tab/>
            </w:r>
            <w:r w:rsidR="004F3805" w:rsidRPr="00201B6C">
              <w:rPr>
                <w:rFonts w:ascii="Arial" w:hAnsi="Arial" w:cs="Arial"/>
              </w:rPr>
              <w:t xml:space="preserve">                                        </w:t>
            </w:r>
            <w:r w:rsidRPr="00201B6C">
              <w:rPr>
                <w:rFonts w:ascii="Arial" w:hAnsi="Arial" w:cs="Arial"/>
              </w:rPr>
              <w:t>21%</w:t>
            </w:r>
          </w:p>
        </w:tc>
      </w:tr>
      <w:tr w:rsidR="00E04131" w:rsidRPr="00201B6C" w14:paraId="1DE253C6" w14:textId="77777777" w:rsidTr="004F3805">
        <w:trPr>
          <w:trHeight w:hRule="exact" w:val="216"/>
        </w:trPr>
        <w:tc>
          <w:tcPr>
            <w:tcW w:w="5000" w:type="pct"/>
            <w:gridSpan w:val="3"/>
            <w:tcBorders>
              <w:top w:val="single" w:sz="6" w:space="0" w:color="auto"/>
              <w:left w:val="single" w:sz="6" w:space="0" w:color="auto"/>
              <w:bottom w:val="single" w:sz="6" w:space="0" w:color="auto"/>
              <w:right w:val="single" w:sz="6" w:space="0" w:color="auto"/>
            </w:tcBorders>
          </w:tcPr>
          <w:p w14:paraId="5FC4D9BF" w14:textId="77777777" w:rsidR="00E04131" w:rsidRPr="00201B6C" w:rsidRDefault="0026635F">
            <w:pPr>
              <w:pStyle w:val="TableParagraph"/>
              <w:tabs>
                <w:tab w:val="left" w:pos="2677"/>
                <w:tab w:val="left" w:pos="5478"/>
              </w:tabs>
              <w:spacing w:line="221" w:lineRule="exact"/>
              <w:rPr>
                <w:rFonts w:ascii="Arial" w:hAnsi="Arial" w:cs="Arial"/>
              </w:rPr>
            </w:pPr>
            <w:r w:rsidRPr="00201B6C">
              <w:rPr>
                <w:rFonts w:ascii="Arial" w:hAnsi="Arial" w:cs="Arial"/>
              </w:rPr>
              <w:t>Above</w:t>
            </w:r>
            <w:r w:rsidRPr="00201B6C">
              <w:rPr>
                <w:rFonts w:ascii="Arial" w:hAnsi="Arial" w:cs="Arial"/>
                <w:spacing w:val="-19"/>
              </w:rPr>
              <w:t xml:space="preserve"> </w:t>
            </w:r>
            <w:r w:rsidRPr="00201B6C">
              <w:rPr>
                <w:rFonts w:ascii="Arial" w:hAnsi="Arial" w:cs="Arial"/>
              </w:rPr>
              <w:t>40</w:t>
            </w:r>
            <w:r w:rsidRPr="00201B6C">
              <w:rPr>
                <w:rFonts w:ascii="Arial" w:hAnsi="Arial" w:cs="Arial"/>
                <w:spacing w:val="-16"/>
              </w:rPr>
              <w:t xml:space="preserve"> </w:t>
            </w:r>
            <w:r w:rsidRPr="00201B6C">
              <w:rPr>
                <w:rFonts w:ascii="Arial" w:hAnsi="Arial" w:cs="Arial"/>
              </w:rPr>
              <w:t>days</w:t>
            </w:r>
            <w:r w:rsidRPr="00201B6C">
              <w:rPr>
                <w:rFonts w:ascii="Arial" w:hAnsi="Arial" w:cs="Arial"/>
              </w:rPr>
              <w:tab/>
            </w:r>
            <w:r w:rsidR="004F3805" w:rsidRPr="00201B6C">
              <w:rPr>
                <w:rFonts w:ascii="Arial" w:hAnsi="Arial" w:cs="Arial"/>
              </w:rPr>
              <w:t xml:space="preserve">                                     </w:t>
            </w:r>
            <w:r w:rsidRPr="00201B6C">
              <w:rPr>
                <w:rFonts w:ascii="Arial" w:hAnsi="Arial" w:cs="Arial"/>
              </w:rPr>
              <w:t>99</w:t>
            </w:r>
            <w:r w:rsidRPr="00201B6C">
              <w:rPr>
                <w:rFonts w:ascii="Arial" w:hAnsi="Arial" w:cs="Arial"/>
              </w:rPr>
              <w:tab/>
            </w:r>
            <w:r w:rsidR="004F3805" w:rsidRPr="00201B6C">
              <w:rPr>
                <w:rFonts w:ascii="Arial" w:hAnsi="Arial" w:cs="Arial"/>
              </w:rPr>
              <w:t xml:space="preserve">           </w:t>
            </w:r>
            <w:r w:rsidR="001E238A" w:rsidRPr="00201B6C">
              <w:rPr>
                <w:rFonts w:ascii="Arial" w:hAnsi="Arial" w:cs="Arial"/>
              </w:rPr>
              <w:t xml:space="preserve">                               </w:t>
            </w:r>
            <w:r w:rsidRPr="00201B6C">
              <w:rPr>
                <w:rFonts w:ascii="Arial" w:hAnsi="Arial" w:cs="Arial"/>
              </w:rPr>
              <w:t>1%</w:t>
            </w:r>
          </w:p>
        </w:tc>
      </w:tr>
    </w:tbl>
    <w:p w14:paraId="0EB48F2D" w14:textId="77777777" w:rsidR="00E04131" w:rsidRPr="00201B6C" w:rsidRDefault="00E04131">
      <w:pPr>
        <w:spacing w:line="221" w:lineRule="exact"/>
        <w:sectPr w:rsidR="00E04131" w:rsidRPr="00201B6C">
          <w:type w:val="continuous"/>
          <w:pgSz w:w="11930" w:h="16860"/>
          <w:pgMar w:top="820" w:right="1380" w:bottom="280" w:left="1140" w:header="720" w:footer="720" w:gutter="0"/>
          <w:cols w:space="720"/>
        </w:sectPr>
      </w:pPr>
    </w:p>
    <w:p w14:paraId="3FE56653" w14:textId="77777777" w:rsidR="00E04131" w:rsidRPr="00201B6C" w:rsidRDefault="0026635F">
      <w:pPr>
        <w:spacing w:before="45"/>
        <w:ind w:left="300" w:right="395"/>
        <w:rPr>
          <w:b/>
          <w:sz w:val="24"/>
          <w:szCs w:val="24"/>
        </w:rPr>
      </w:pPr>
      <w:r w:rsidRPr="00201B6C">
        <w:rPr>
          <w:b/>
          <w:sz w:val="24"/>
          <w:szCs w:val="24"/>
        </w:rPr>
        <w:lastRenderedPageBreak/>
        <w:t>NS&amp;I</w:t>
      </w:r>
      <w:r w:rsidR="00201B6C" w:rsidRPr="00201B6C">
        <w:rPr>
          <w:b/>
          <w:sz w:val="24"/>
          <w:szCs w:val="24"/>
        </w:rPr>
        <w:t xml:space="preserve"> </w:t>
      </w:r>
      <w:r w:rsidRPr="00201B6C">
        <w:rPr>
          <w:b/>
          <w:sz w:val="24"/>
          <w:szCs w:val="24"/>
        </w:rPr>
        <w:t>complaints</w:t>
      </w:r>
      <w:r w:rsidR="00201B6C" w:rsidRPr="00201B6C">
        <w:rPr>
          <w:b/>
          <w:sz w:val="24"/>
          <w:szCs w:val="24"/>
        </w:rPr>
        <w:t xml:space="preserve"> </w:t>
      </w:r>
      <w:r w:rsidRPr="00201B6C">
        <w:rPr>
          <w:b/>
          <w:sz w:val="24"/>
          <w:szCs w:val="24"/>
        </w:rPr>
        <w:t>data</w:t>
      </w:r>
    </w:p>
    <w:p w14:paraId="5E9341BC" w14:textId="77777777" w:rsidR="004F3805" w:rsidRPr="00201B6C" w:rsidRDefault="004F3805">
      <w:pPr>
        <w:spacing w:before="45"/>
        <w:ind w:left="300" w:right="395"/>
        <w:rPr>
          <w:b/>
        </w:rPr>
      </w:pPr>
    </w:p>
    <w:p w14:paraId="524DC35B" w14:textId="77777777" w:rsidR="00E04131" w:rsidRPr="00201B6C" w:rsidRDefault="0026635F">
      <w:pPr>
        <w:pStyle w:val="BodyText"/>
        <w:spacing w:before="25" w:line="271" w:lineRule="auto"/>
        <w:ind w:left="300" w:right="395" w:hanging="3"/>
      </w:pPr>
      <w:r w:rsidRPr="00201B6C">
        <w:rPr>
          <w:color w:val="2F2F2F"/>
          <w:spacing w:val="-3"/>
        </w:rPr>
        <w:t xml:space="preserve">NS&amp;I </w:t>
      </w:r>
      <w:r w:rsidRPr="00201B6C">
        <w:rPr>
          <w:color w:val="2F2F2F"/>
        </w:rPr>
        <w:t xml:space="preserve">is </w:t>
      </w:r>
      <w:r w:rsidRPr="00201B6C">
        <w:rPr>
          <w:color w:val="2F2F2F"/>
          <w:spacing w:val="-3"/>
        </w:rPr>
        <w:t xml:space="preserve">covered </w:t>
      </w:r>
      <w:r w:rsidRPr="00201B6C">
        <w:rPr>
          <w:color w:val="2F2F2F"/>
        </w:rPr>
        <w:t xml:space="preserve">by the </w:t>
      </w:r>
      <w:r w:rsidRPr="00201B6C">
        <w:rPr>
          <w:color w:val="2F2F2F"/>
          <w:spacing w:val="-4"/>
        </w:rPr>
        <w:t xml:space="preserve">Financial </w:t>
      </w:r>
      <w:r w:rsidRPr="00201B6C">
        <w:rPr>
          <w:color w:val="2F2F2F"/>
          <w:spacing w:val="-3"/>
        </w:rPr>
        <w:t xml:space="preserve">Ombudsman </w:t>
      </w:r>
      <w:r w:rsidRPr="00201B6C">
        <w:rPr>
          <w:color w:val="2F2F2F"/>
          <w:spacing w:val="-5"/>
        </w:rPr>
        <w:t xml:space="preserve">Service </w:t>
      </w:r>
      <w:r w:rsidRPr="00201B6C">
        <w:rPr>
          <w:color w:val="2F2F2F"/>
        </w:rPr>
        <w:t xml:space="preserve">(FOS) </w:t>
      </w:r>
      <w:r w:rsidRPr="00201B6C">
        <w:rPr>
          <w:color w:val="2F2F2F"/>
          <w:spacing w:val="-3"/>
        </w:rPr>
        <w:t xml:space="preserve">under </w:t>
      </w:r>
      <w:r w:rsidRPr="00201B6C">
        <w:rPr>
          <w:color w:val="2F2F2F"/>
          <w:spacing w:val="-4"/>
        </w:rPr>
        <w:t xml:space="preserve">voluntary </w:t>
      </w:r>
      <w:proofErr w:type="gramStart"/>
      <w:r w:rsidRPr="00201B6C">
        <w:rPr>
          <w:color w:val="2F2F2F"/>
          <w:spacing w:val="-3"/>
        </w:rPr>
        <w:t>jurisdiction</w:t>
      </w:r>
      <w:proofErr w:type="gramEnd"/>
      <w:r w:rsidRPr="00201B6C">
        <w:rPr>
          <w:color w:val="2F2F2F"/>
          <w:spacing w:val="-3"/>
        </w:rPr>
        <w:t xml:space="preserve"> </w:t>
      </w:r>
      <w:r w:rsidRPr="00201B6C">
        <w:rPr>
          <w:color w:val="2F2F2F"/>
        </w:rPr>
        <w:t xml:space="preserve">and </w:t>
      </w:r>
      <w:r w:rsidRPr="00201B6C">
        <w:rPr>
          <w:color w:val="2F2F2F"/>
          <w:spacing w:val="-3"/>
        </w:rPr>
        <w:t xml:space="preserve">we </w:t>
      </w:r>
      <w:r w:rsidRPr="00201B6C">
        <w:rPr>
          <w:color w:val="2F2F2F"/>
        </w:rPr>
        <w:t xml:space="preserve">take </w:t>
      </w:r>
      <w:r w:rsidRPr="00201B6C">
        <w:rPr>
          <w:color w:val="2F2F2F"/>
          <w:spacing w:val="-3"/>
        </w:rPr>
        <w:t xml:space="preserve">our </w:t>
      </w:r>
      <w:r w:rsidRPr="00201B6C">
        <w:rPr>
          <w:color w:val="2F2F2F"/>
          <w:spacing w:val="-4"/>
        </w:rPr>
        <w:t xml:space="preserve">commitment </w:t>
      </w:r>
      <w:r w:rsidRPr="00201B6C">
        <w:rPr>
          <w:color w:val="2F2F2F"/>
        </w:rPr>
        <w:t xml:space="preserve">to our </w:t>
      </w:r>
      <w:r w:rsidRPr="00201B6C">
        <w:rPr>
          <w:color w:val="2F2F2F"/>
          <w:spacing w:val="-4"/>
        </w:rPr>
        <w:t>customers seriously.</w:t>
      </w:r>
    </w:p>
    <w:p w14:paraId="0C4C4FC8" w14:textId="77777777" w:rsidR="00E04131" w:rsidRPr="00201B6C" w:rsidRDefault="0026635F">
      <w:pPr>
        <w:pStyle w:val="BodyText"/>
        <w:spacing w:before="159" w:line="268" w:lineRule="auto"/>
        <w:ind w:left="300" w:right="395"/>
      </w:pPr>
      <w:r w:rsidRPr="00201B6C">
        <w:rPr>
          <w:color w:val="2F2F2F"/>
          <w:spacing w:val="4"/>
        </w:rPr>
        <w:t xml:space="preserve">We </w:t>
      </w:r>
      <w:r w:rsidRPr="00201B6C">
        <w:rPr>
          <w:color w:val="2F2F2F"/>
          <w:spacing w:val="-4"/>
        </w:rPr>
        <w:t xml:space="preserve">don’t </w:t>
      </w:r>
      <w:r w:rsidRPr="00201B6C">
        <w:rPr>
          <w:color w:val="2F2F2F"/>
        </w:rPr>
        <w:t xml:space="preserve">rest on </w:t>
      </w:r>
      <w:r w:rsidRPr="00201B6C">
        <w:rPr>
          <w:color w:val="2F2F2F"/>
          <w:spacing w:val="-3"/>
        </w:rPr>
        <w:t xml:space="preserve">our </w:t>
      </w:r>
      <w:proofErr w:type="gramStart"/>
      <w:r w:rsidRPr="00201B6C">
        <w:rPr>
          <w:color w:val="2F2F2F"/>
          <w:spacing w:val="-4"/>
        </w:rPr>
        <w:t>laurels,</w:t>
      </w:r>
      <w:proofErr w:type="gramEnd"/>
      <w:r w:rsidRPr="00201B6C">
        <w:rPr>
          <w:color w:val="2F2F2F"/>
          <w:spacing w:val="-4"/>
        </w:rPr>
        <w:t xml:space="preserve"> </w:t>
      </w:r>
      <w:r w:rsidRPr="00201B6C">
        <w:rPr>
          <w:color w:val="2F2F2F"/>
          <w:spacing w:val="-5"/>
        </w:rPr>
        <w:t xml:space="preserve">we </w:t>
      </w:r>
      <w:proofErr w:type="spellStart"/>
      <w:r w:rsidRPr="00201B6C">
        <w:rPr>
          <w:color w:val="2F2F2F"/>
          <w:spacing w:val="-3"/>
        </w:rPr>
        <w:t>analyse</w:t>
      </w:r>
      <w:proofErr w:type="spellEnd"/>
      <w:r w:rsidRPr="00201B6C">
        <w:rPr>
          <w:color w:val="2F2F2F"/>
          <w:spacing w:val="-3"/>
        </w:rPr>
        <w:t xml:space="preserve"> customer </w:t>
      </w:r>
      <w:r w:rsidRPr="00201B6C">
        <w:rPr>
          <w:color w:val="2F2F2F"/>
          <w:spacing w:val="-4"/>
        </w:rPr>
        <w:t xml:space="preserve">feedback </w:t>
      </w:r>
      <w:r w:rsidRPr="00201B6C">
        <w:rPr>
          <w:color w:val="2F2F2F"/>
        </w:rPr>
        <w:t xml:space="preserve">and this </w:t>
      </w:r>
      <w:r w:rsidRPr="00201B6C">
        <w:rPr>
          <w:color w:val="2F2F2F"/>
          <w:spacing w:val="-5"/>
        </w:rPr>
        <w:t xml:space="preserve">helps </w:t>
      </w:r>
      <w:r w:rsidRPr="00201B6C">
        <w:rPr>
          <w:color w:val="2F2F2F"/>
        </w:rPr>
        <w:t xml:space="preserve">us </w:t>
      </w:r>
      <w:r w:rsidRPr="00201B6C">
        <w:rPr>
          <w:color w:val="2F2F2F"/>
          <w:spacing w:val="-3"/>
        </w:rPr>
        <w:t xml:space="preserve">enhance our customer </w:t>
      </w:r>
      <w:r w:rsidRPr="00201B6C">
        <w:rPr>
          <w:color w:val="2F2F2F"/>
          <w:spacing w:val="-5"/>
        </w:rPr>
        <w:t>experience.</w:t>
      </w:r>
    </w:p>
    <w:p w14:paraId="669D5756" w14:textId="77777777" w:rsidR="00E04131" w:rsidRPr="00201B6C" w:rsidRDefault="0026635F">
      <w:pPr>
        <w:pStyle w:val="BodyText"/>
        <w:spacing w:before="154" w:line="271" w:lineRule="auto"/>
        <w:ind w:left="300" w:right="395"/>
      </w:pPr>
      <w:r w:rsidRPr="00201B6C">
        <w:rPr>
          <w:color w:val="2F2F2F"/>
          <w:spacing w:val="-3"/>
        </w:rPr>
        <w:t xml:space="preserve">Should </w:t>
      </w:r>
      <w:r w:rsidRPr="00201B6C">
        <w:rPr>
          <w:color w:val="2F2F2F"/>
        </w:rPr>
        <w:t xml:space="preserve">our </w:t>
      </w:r>
      <w:r w:rsidRPr="00201B6C">
        <w:rPr>
          <w:color w:val="2F2F2F"/>
          <w:spacing w:val="-4"/>
        </w:rPr>
        <w:t xml:space="preserve">customers </w:t>
      </w:r>
      <w:r w:rsidRPr="00201B6C">
        <w:rPr>
          <w:color w:val="2F2F2F"/>
        </w:rPr>
        <w:t xml:space="preserve">be </w:t>
      </w:r>
      <w:r w:rsidRPr="00201B6C">
        <w:rPr>
          <w:color w:val="2F2F2F"/>
          <w:spacing w:val="-3"/>
        </w:rPr>
        <w:t xml:space="preserve">dissatisfied </w:t>
      </w:r>
      <w:r w:rsidRPr="00201B6C">
        <w:rPr>
          <w:color w:val="2F2F2F"/>
        </w:rPr>
        <w:t xml:space="preserve">and </w:t>
      </w:r>
      <w:r w:rsidRPr="00201B6C">
        <w:rPr>
          <w:color w:val="2F2F2F"/>
          <w:spacing w:val="-3"/>
        </w:rPr>
        <w:t xml:space="preserve">choose </w:t>
      </w:r>
      <w:r w:rsidRPr="00201B6C">
        <w:rPr>
          <w:color w:val="2F2F2F"/>
        </w:rPr>
        <w:t xml:space="preserve">to make a </w:t>
      </w:r>
      <w:r w:rsidRPr="00201B6C">
        <w:rPr>
          <w:color w:val="2F2F2F"/>
          <w:spacing w:val="-4"/>
        </w:rPr>
        <w:t xml:space="preserve">complaint, </w:t>
      </w:r>
      <w:r w:rsidRPr="00201B6C">
        <w:rPr>
          <w:color w:val="2F2F2F"/>
          <w:spacing w:val="-5"/>
        </w:rPr>
        <w:t xml:space="preserve">we </w:t>
      </w:r>
      <w:r w:rsidRPr="00201B6C">
        <w:rPr>
          <w:color w:val="2F2F2F"/>
        </w:rPr>
        <w:t xml:space="preserve">aim to be a </w:t>
      </w:r>
      <w:r w:rsidRPr="00201B6C">
        <w:rPr>
          <w:color w:val="2F2F2F"/>
          <w:spacing w:val="-4"/>
        </w:rPr>
        <w:t xml:space="preserve">leader among </w:t>
      </w:r>
      <w:r w:rsidRPr="00201B6C">
        <w:rPr>
          <w:color w:val="2F2F2F"/>
          <w:spacing w:val="-3"/>
        </w:rPr>
        <w:t xml:space="preserve">financial </w:t>
      </w:r>
      <w:r w:rsidRPr="00201B6C">
        <w:rPr>
          <w:color w:val="2F2F2F"/>
          <w:spacing w:val="-5"/>
        </w:rPr>
        <w:t xml:space="preserve">businesses </w:t>
      </w:r>
      <w:r w:rsidRPr="00201B6C">
        <w:rPr>
          <w:color w:val="2F2F2F"/>
        </w:rPr>
        <w:t xml:space="preserve">in </w:t>
      </w:r>
      <w:r w:rsidRPr="00201B6C">
        <w:rPr>
          <w:color w:val="2F2F2F"/>
          <w:spacing w:val="-4"/>
        </w:rPr>
        <w:t xml:space="preserve">resolving disputes, </w:t>
      </w:r>
      <w:r w:rsidRPr="00201B6C">
        <w:rPr>
          <w:color w:val="2F2F2F"/>
        </w:rPr>
        <w:t xml:space="preserve">by </w:t>
      </w:r>
      <w:r w:rsidRPr="00201B6C">
        <w:rPr>
          <w:color w:val="2F2F2F"/>
          <w:spacing w:val="-4"/>
        </w:rPr>
        <w:t xml:space="preserve">ensuring </w:t>
      </w:r>
      <w:r w:rsidRPr="00201B6C">
        <w:rPr>
          <w:color w:val="2F2F2F"/>
        </w:rPr>
        <w:t xml:space="preserve">they are </w:t>
      </w:r>
      <w:r w:rsidRPr="00201B6C">
        <w:rPr>
          <w:color w:val="2F2F2F"/>
          <w:spacing w:val="-3"/>
        </w:rPr>
        <w:t xml:space="preserve">dealt </w:t>
      </w:r>
      <w:r w:rsidRPr="00201B6C">
        <w:rPr>
          <w:color w:val="2F2F2F"/>
          <w:spacing w:val="-5"/>
        </w:rPr>
        <w:t xml:space="preserve">with </w:t>
      </w:r>
      <w:r w:rsidRPr="00201B6C">
        <w:rPr>
          <w:color w:val="2F2F2F"/>
          <w:spacing w:val="-4"/>
        </w:rPr>
        <w:t xml:space="preserve">efficiently </w:t>
      </w:r>
      <w:r w:rsidRPr="00201B6C">
        <w:rPr>
          <w:color w:val="2F2F2F"/>
        </w:rPr>
        <w:t xml:space="preserve">and </w:t>
      </w:r>
      <w:r w:rsidRPr="00201B6C">
        <w:rPr>
          <w:color w:val="2F2F2F"/>
          <w:spacing w:val="-4"/>
        </w:rPr>
        <w:t>resolved satisfactorily.</w:t>
      </w:r>
    </w:p>
    <w:p w14:paraId="3D2C7A79" w14:textId="77777777" w:rsidR="00E04131" w:rsidRPr="00201B6C" w:rsidRDefault="0026635F">
      <w:pPr>
        <w:pStyle w:val="BodyText"/>
        <w:spacing w:before="156" w:line="271" w:lineRule="auto"/>
        <w:ind w:left="302" w:right="431" w:hanging="3"/>
        <w:jc w:val="both"/>
      </w:pPr>
      <w:r w:rsidRPr="00201B6C">
        <w:rPr>
          <w:color w:val="2F2F2F"/>
        </w:rPr>
        <w:t xml:space="preserve">For the </w:t>
      </w:r>
      <w:r w:rsidRPr="00201B6C">
        <w:rPr>
          <w:color w:val="2F2F2F"/>
          <w:spacing w:val="-5"/>
        </w:rPr>
        <w:t xml:space="preserve">current </w:t>
      </w:r>
      <w:r w:rsidRPr="00201B6C">
        <w:rPr>
          <w:color w:val="2F2F2F"/>
        </w:rPr>
        <w:t xml:space="preserve">FOS </w:t>
      </w:r>
      <w:r w:rsidRPr="00201B6C">
        <w:rPr>
          <w:color w:val="2F2F2F"/>
          <w:spacing w:val="-4"/>
        </w:rPr>
        <w:t xml:space="preserve">reporting period between </w:t>
      </w:r>
      <w:r w:rsidRPr="00201B6C">
        <w:rPr>
          <w:color w:val="2F2F2F"/>
          <w:spacing w:val="-3"/>
        </w:rPr>
        <w:t xml:space="preserve">July 2011 </w:t>
      </w:r>
      <w:r w:rsidRPr="00201B6C">
        <w:rPr>
          <w:color w:val="2F2F2F"/>
        </w:rPr>
        <w:t xml:space="preserve">and </w:t>
      </w:r>
      <w:r w:rsidRPr="00201B6C">
        <w:rPr>
          <w:color w:val="2F2F2F"/>
          <w:spacing w:val="-3"/>
        </w:rPr>
        <w:t xml:space="preserve">December </w:t>
      </w:r>
      <w:r w:rsidRPr="00201B6C">
        <w:rPr>
          <w:color w:val="2F2F2F"/>
          <w:spacing w:val="-4"/>
        </w:rPr>
        <w:t xml:space="preserve">2011, </w:t>
      </w:r>
      <w:r w:rsidRPr="00201B6C">
        <w:rPr>
          <w:color w:val="2F2F2F"/>
          <w:spacing w:val="-5"/>
        </w:rPr>
        <w:t xml:space="preserve">NS&amp;I </w:t>
      </w:r>
      <w:r w:rsidRPr="00201B6C">
        <w:rPr>
          <w:color w:val="2F2F2F"/>
          <w:spacing w:val="-3"/>
        </w:rPr>
        <w:t xml:space="preserve">were </w:t>
      </w:r>
      <w:r w:rsidRPr="00201B6C">
        <w:rPr>
          <w:color w:val="2F2F2F"/>
          <w:spacing w:val="-6"/>
        </w:rPr>
        <w:t xml:space="preserve">in </w:t>
      </w:r>
      <w:r w:rsidRPr="00201B6C">
        <w:rPr>
          <w:color w:val="2F2F2F"/>
        </w:rPr>
        <w:t xml:space="preserve">the top </w:t>
      </w:r>
      <w:r w:rsidRPr="00201B6C">
        <w:rPr>
          <w:color w:val="2F2F2F"/>
          <w:spacing w:val="-3"/>
        </w:rPr>
        <w:t xml:space="preserve">5% of </w:t>
      </w:r>
      <w:r w:rsidRPr="00201B6C">
        <w:rPr>
          <w:color w:val="2F2F2F"/>
        </w:rPr>
        <w:t xml:space="preserve">the FOS </w:t>
      </w:r>
      <w:r w:rsidRPr="00201B6C">
        <w:rPr>
          <w:color w:val="2F2F2F"/>
          <w:spacing w:val="-4"/>
        </w:rPr>
        <w:t xml:space="preserve">performance </w:t>
      </w:r>
      <w:r w:rsidRPr="00201B6C">
        <w:rPr>
          <w:color w:val="2F2F2F"/>
          <w:spacing w:val="-3"/>
        </w:rPr>
        <w:t xml:space="preserve">tables </w:t>
      </w:r>
      <w:r w:rsidRPr="00201B6C">
        <w:rPr>
          <w:color w:val="2F2F2F"/>
        </w:rPr>
        <w:t xml:space="preserve">for good </w:t>
      </w:r>
      <w:r w:rsidRPr="00201B6C">
        <w:rPr>
          <w:color w:val="2F2F2F"/>
          <w:spacing w:val="-3"/>
        </w:rPr>
        <w:t xml:space="preserve">complaints </w:t>
      </w:r>
      <w:r w:rsidRPr="00201B6C">
        <w:rPr>
          <w:color w:val="2F2F2F"/>
          <w:spacing w:val="-4"/>
        </w:rPr>
        <w:t xml:space="preserve">handling within </w:t>
      </w:r>
      <w:r w:rsidRPr="00201B6C">
        <w:rPr>
          <w:color w:val="2F2F2F"/>
        </w:rPr>
        <w:t xml:space="preserve">the </w:t>
      </w:r>
      <w:r w:rsidRPr="00201B6C">
        <w:rPr>
          <w:color w:val="2F2F2F"/>
          <w:spacing w:val="-4"/>
        </w:rPr>
        <w:t xml:space="preserve">banking </w:t>
      </w:r>
      <w:r w:rsidRPr="00201B6C">
        <w:rPr>
          <w:color w:val="2F2F2F"/>
        </w:rPr>
        <w:t xml:space="preserve">and </w:t>
      </w:r>
      <w:r w:rsidRPr="00201B6C">
        <w:rPr>
          <w:color w:val="2F2F2F"/>
          <w:spacing w:val="-4"/>
        </w:rPr>
        <w:t>credit sectors.</w:t>
      </w:r>
    </w:p>
    <w:p w14:paraId="6E6353F0" w14:textId="77777777" w:rsidR="00E04131" w:rsidRPr="00201B6C" w:rsidRDefault="0026635F">
      <w:pPr>
        <w:pStyle w:val="BodyText"/>
        <w:spacing w:before="154" w:line="268" w:lineRule="auto"/>
        <w:ind w:left="302" w:right="395"/>
      </w:pPr>
      <w:r w:rsidRPr="00201B6C">
        <w:rPr>
          <w:color w:val="2F2F2F"/>
          <w:spacing w:val="4"/>
        </w:rPr>
        <w:t xml:space="preserve">We </w:t>
      </w:r>
      <w:r w:rsidRPr="00201B6C">
        <w:rPr>
          <w:color w:val="2F2F2F"/>
          <w:spacing w:val="-4"/>
        </w:rPr>
        <w:t xml:space="preserve">have </w:t>
      </w:r>
      <w:r w:rsidRPr="00201B6C">
        <w:rPr>
          <w:color w:val="2F2F2F"/>
        </w:rPr>
        <w:t xml:space="preserve">an </w:t>
      </w:r>
      <w:r w:rsidRPr="00201B6C">
        <w:rPr>
          <w:color w:val="2F2F2F"/>
          <w:spacing w:val="-3"/>
        </w:rPr>
        <w:t xml:space="preserve">ethos of fairness </w:t>
      </w:r>
      <w:r w:rsidRPr="00201B6C">
        <w:rPr>
          <w:color w:val="2F2F2F"/>
        </w:rPr>
        <w:t xml:space="preserve">and </w:t>
      </w:r>
      <w:r w:rsidRPr="00201B6C">
        <w:rPr>
          <w:color w:val="2F2F2F"/>
          <w:spacing w:val="-4"/>
        </w:rPr>
        <w:t xml:space="preserve">transparency. </w:t>
      </w:r>
      <w:r w:rsidRPr="00201B6C">
        <w:rPr>
          <w:color w:val="2F2F2F"/>
        </w:rPr>
        <w:t xml:space="preserve">In view of </w:t>
      </w:r>
      <w:r w:rsidRPr="00201B6C">
        <w:rPr>
          <w:color w:val="2F2F2F"/>
          <w:spacing w:val="-4"/>
        </w:rPr>
        <w:t xml:space="preserve">this, </w:t>
      </w:r>
      <w:r w:rsidRPr="00201B6C">
        <w:rPr>
          <w:color w:val="2F2F2F"/>
        </w:rPr>
        <w:t xml:space="preserve">and in </w:t>
      </w:r>
      <w:r w:rsidRPr="00201B6C">
        <w:rPr>
          <w:color w:val="2F2F2F"/>
          <w:spacing w:val="-3"/>
        </w:rPr>
        <w:t xml:space="preserve">line with </w:t>
      </w:r>
      <w:r w:rsidRPr="00201B6C">
        <w:rPr>
          <w:color w:val="2F2F2F"/>
        </w:rPr>
        <w:t xml:space="preserve">other financial </w:t>
      </w:r>
      <w:r w:rsidRPr="00201B6C">
        <w:rPr>
          <w:color w:val="2F2F2F"/>
          <w:spacing w:val="-4"/>
        </w:rPr>
        <w:t xml:space="preserve">services </w:t>
      </w:r>
      <w:proofErr w:type="spellStart"/>
      <w:r w:rsidRPr="00201B6C">
        <w:rPr>
          <w:color w:val="2F2F2F"/>
          <w:spacing w:val="-3"/>
        </w:rPr>
        <w:t>organisations</w:t>
      </w:r>
      <w:proofErr w:type="spellEnd"/>
      <w:r w:rsidRPr="00201B6C">
        <w:rPr>
          <w:color w:val="2F2F2F"/>
          <w:spacing w:val="-3"/>
        </w:rPr>
        <w:t xml:space="preserve">, </w:t>
      </w:r>
      <w:r w:rsidRPr="00201B6C">
        <w:rPr>
          <w:color w:val="2F2F2F"/>
          <w:spacing w:val="-5"/>
        </w:rPr>
        <w:t xml:space="preserve">we </w:t>
      </w:r>
      <w:r w:rsidRPr="00201B6C">
        <w:rPr>
          <w:color w:val="2F2F2F"/>
        </w:rPr>
        <w:t xml:space="preserve">are </w:t>
      </w:r>
      <w:r w:rsidRPr="00201B6C">
        <w:rPr>
          <w:color w:val="2F2F2F"/>
          <w:spacing w:val="-4"/>
        </w:rPr>
        <w:t xml:space="preserve">publishing </w:t>
      </w:r>
      <w:r w:rsidRPr="00201B6C">
        <w:rPr>
          <w:color w:val="2F2F2F"/>
        </w:rPr>
        <w:t xml:space="preserve">our </w:t>
      </w:r>
      <w:r w:rsidRPr="00201B6C">
        <w:rPr>
          <w:color w:val="2F2F2F"/>
          <w:spacing w:val="-3"/>
        </w:rPr>
        <w:t xml:space="preserve">complaints </w:t>
      </w:r>
      <w:r w:rsidRPr="00201B6C">
        <w:rPr>
          <w:color w:val="2F2F2F"/>
          <w:spacing w:val="-5"/>
        </w:rPr>
        <w:t>data.</w:t>
      </w:r>
    </w:p>
    <w:p w14:paraId="7398122C" w14:textId="77777777" w:rsidR="00E04131" w:rsidRPr="00201B6C" w:rsidRDefault="0026635F">
      <w:pPr>
        <w:pStyle w:val="BodyText"/>
        <w:spacing w:before="156"/>
        <w:ind w:left="302" w:right="395"/>
      </w:pPr>
      <w:r w:rsidRPr="00201B6C">
        <w:rPr>
          <w:color w:val="2F2F2F"/>
        </w:rPr>
        <w:t>The figures for July 2011 to December 2011 are shown below.</w:t>
      </w:r>
    </w:p>
    <w:p w14:paraId="2BFE2915" w14:textId="77777777" w:rsidR="00201B6C" w:rsidRDefault="00201B6C" w:rsidP="00201B6C">
      <w:pPr>
        <w:spacing w:before="1"/>
        <w:ind w:left="300" w:right="210"/>
        <w:rPr>
          <w:b/>
        </w:rPr>
      </w:pPr>
    </w:p>
    <w:p w14:paraId="507AD149" w14:textId="77777777" w:rsidR="00E04131" w:rsidRPr="00201B6C" w:rsidRDefault="0026635F" w:rsidP="00201B6C">
      <w:pPr>
        <w:spacing w:before="1"/>
        <w:ind w:left="300" w:right="210"/>
        <w:rPr>
          <w:b/>
        </w:rPr>
      </w:pPr>
      <w:r w:rsidRPr="00201B6C">
        <w:rPr>
          <w:b/>
        </w:rPr>
        <w:t>NS&amp;I complaints data, six months (July 2011 to December 2011)</w:t>
      </w: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4F3805" w:rsidRPr="00201B6C" w14:paraId="481CA315" w14:textId="77777777" w:rsidTr="003A388F">
        <w:trPr>
          <w:trHeight w:hRule="exact" w:val="256"/>
        </w:trPr>
        <w:tc>
          <w:tcPr>
            <w:tcW w:w="9377" w:type="dxa"/>
            <w:gridSpan w:val="5"/>
            <w:tcBorders>
              <w:bottom w:val="single" w:sz="4" w:space="0" w:color="auto"/>
            </w:tcBorders>
          </w:tcPr>
          <w:p w14:paraId="12BBC260" w14:textId="77777777" w:rsidR="004F3805" w:rsidRPr="00201B6C" w:rsidRDefault="004F3805" w:rsidP="004F3805">
            <w:pPr>
              <w:pStyle w:val="TableParagraph"/>
              <w:spacing w:line="225" w:lineRule="exact"/>
              <w:ind w:left="0"/>
              <w:rPr>
                <w:rFonts w:ascii="Arial" w:hAnsi="Arial" w:cs="Arial"/>
                <w:b/>
              </w:rPr>
            </w:pPr>
          </w:p>
        </w:tc>
      </w:tr>
      <w:tr w:rsidR="004F3805" w:rsidRPr="00201B6C" w14:paraId="54EEC785" w14:textId="77777777" w:rsidTr="00201B6C">
        <w:trPr>
          <w:trHeight w:hRule="exact" w:val="961"/>
        </w:trPr>
        <w:tc>
          <w:tcPr>
            <w:tcW w:w="2303" w:type="dxa"/>
            <w:tcBorders>
              <w:top w:val="single" w:sz="4" w:space="0" w:color="auto"/>
              <w:left w:val="single" w:sz="4" w:space="0" w:color="auto"/>
              <w:bottom w:val="single" w:sz="6" w:space="0" w:color="auto"/>
              <w:right w:val="single" w:sz="6" w:space="0" w:color="auto"/>
            </w:tcBorders>
          </w:tcPr>
          <w:p w14:paraId="0DA93E0A" w14:textId="77777777" w:rsidR="004F3805" w:rsidRPr="00201B6C" w:rsidRDefault="004F3805" w:rsidP="003A388F"/>
        </w:tc>
        <w:tc>
          <w:tcPr>
            <w:tcW w:w="1678" w:type="dxa"/>
            <w:tcBorders>
              <w:top w:val="single" w:sz="4" w:space="0" w:color="auto"/>
              <w:left w:val="single" w:sz="6" w:space="0" w:color="auto"/>
              <w:bottom w:val="single" w:sz="6" w:space="0" w:color="auto"/>
              <w:right w:val="single" w:sz="6" w:space="0" w:color="auto"/>
            </w:tcBorders>
          </w:tcPr>
          <w:p w14:paraId="30BDBE34" w14:textId="77777777" w:rsidR="004F3805" w:rsidRPr="00201B6C" w:rsidRDefault="004F3805"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7A36B00C" w14:textId="77777777" w:rsidR="004F3805" w:rsidRPr="00201B6C" w:rsidRDefault="004F3805"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1F0CB06D" w14:textId="77777777" w:rsidR="004F3805" w:rsidRPr="00201B6C" w:rsidRDefault="004F3805"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44D90703" w14:textId="77777777" w:rsidR="004F3805" w:rsidRPr="00201B6C" w:rsidRDefault="004F3805"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4F3805" w:rsidRPr="00201B6C" w14:paraId="127D1CAA"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67691374" w14:textId="77777777" w:rsidR="004F3805" w:rsidRPr="00201B6C" w:rsidRDefault="004F3805"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451C36B0" w14:textId="77777777" w:rsidR="004F3805" w:rsidRPr="00201B6C" w:rsidRDefault="004F3805" w:rsidP="003A388F">
            <w:pPr>
              <w:pStyle w:val="TableParagraph"/>
              <w:spacing w:line="255" w:lineRule="exact"/>
              <w:ind w:left="26"/>
              <w:jc w:val="center"/>
              <w:rPr>
                <w:rFonts w:ascii="Arial" w:hAnsi="Arial" w:cs="Arial"/>
              </w:rPr>
            </w:pPr>
            <w:r w:rsidRPr="00201B6C">
              <w:rPr>
                <w:rFonts w:ascii="Arial" w:hAnsi="Arial" w:cs="Arial"/>
              </w:rPr>
              <w:t>5,592</w:t>
            </w:r>
          </w:p>
        </w:tc>
        <w:tc>
          <w:tcPr>
            <w:tcW w:w="1843" w:type="dxa"/>
            <w:tcBorders>
              <w:top w:val="single" w:sz="6" w:space="0" w:color="auto"/>
              <w:left w:val="single" w:sz="6" w:space="0" w:color="auto"/>
              <w:bottom w:val="single" w:sz="6" w:space="0" w:color="auto"/>
              <w:right w:val="single" w:sz="6" w:space="0" w:color="auto"/>
            </w:tcBorders>
          </w:tcPr>
          <w:p w14:paraId="666AC6D7" w14:textId="77777777" w:rsidR="004F3805" w:rsidRPr="00201B6C" w:rsidRDefault="004F3805" w:rsidP="003A388F">
            <w:pPr>
              <w:pStyle w:val="TableParagraph"/>
              <w:spacing w:line="255" w:lineRule="exact"/>
              <w:ind w:left="171"/>
              <w:jc w:val="center"/>
              <w:rPr>
                <w:rFonts w:ascii="Arial" w:hAnsi="Arial" w:cs="Arial"/>
              </w:rPr>
            </w:pPr>
            <w:r w:rsidRPr="00201B6C">
              <w:rPr>
                <w:rFonts w:ascii="Arial" w:hAnsi="Arial" w:cs="Arial"/>
              </w:rPr>
              <w:t>6,546</w:t>
            </w:r>
          </w:p>
        </w:tc>
        <w:tc>
          <w:tcPr>
            <w:tcW w:w="1758" w:type="dxa"/>
            <w:tcBorders>
              <w:top w:val="single" w:sz="6" w:space="0" w:color="auto"/>
              <w:left w:val="single" w:sz="6" w:space="0" w:color="auto"/>
              <w:bottom w:val="single" w:sz="6" w:space="0" w:color="auto"/>
              <w:right w:val="single" w:sz="6" w:space="0" w:color="auto"/>
            </w:tcBorders>
          </w:tcPr>
          <w:p w14:paraId="295B1C32" w14:textId="77777777" w:rsidR="004F3805" w:rsidRPr="00201B6C" w:rsidRDefault="004F3805" w:rsidP="003A388F">
            <w:pPr>
              <w:pStyle w:val="TableParagraph"/>
              <w:spacing w:line="255" w:lineRule="exact"/>
              <w:ind w:left="162"/>
              <w:jc w:val="center"/>
              <w:rPr>
                <w:rFonts w:ascii="Arial" w:hAnsi="Arial" w:cs="Arial"/>
              </w:rPr>
            </w:pPr>
            <w:r w:rsidRPr="00201B6C">
              <w:rPr>
                <w:rFonts w:ascii="Arial" w:hAnsi="Arial" w:cs="Arial"/>
              </w:rPr>
              <w:t>97%</w:t>
            </w:r>
          </w:p>
        </w:tc>
        <w:tc>
          <w:tcPr>
            <w:tcW w:w="1795" w:type="dxa"/>
            <w:tcBorders>
              <w:top w:val="single" w:sz="6" w:space="0" w:color="auto"/>
              <w:left w:val="single" w:sz="6" w:space="0" w:color="auto"/>
              <w:bottom w:val="single" w:sz="6" w:space="0" w:color="auto"/>
              <w:right w:val="single" w:sz="4" w:space="0" w:color="auto"/>
            </w:tcBorders>
          </w:tcPr>
          <w:p w14:paraId="275567D5" w14:textId="77777777" w:rsidR="004F3805" w:rsidRPr="00201B6C" w:rsidRDefault="004F3805" w:rsidP="003A388F">
            <w:pPr>
              <w:pStyle w:val="TableParagraph"/>
              <w:spacing w:line="255" w:lineRule="exact"/>
              <w:ind w:left="95"/>
              <w:jc w:val="center"/>
              <w:rPr>
                <w:rFonts w:ascii="Arial" w:hAnsi="Arial" w:cs="Arial"/>
              </w:rPr>
            </w:pPr>
            <w:r w:rsidRPr="00201B6C">
              <w:rPr>
                <w:rFonts w:ascii="Arial" w:hAnsi="Arial" w:cs="Arial"/>
              </w:rPr>
              <w:t>54%</w:t>
            </w:r>
          </w:p>
        </w:tc>
      </w:tr>
      <w:tr w:rsidR="004F3805" w:rsidRPr="00201B6C" w14:paraId="622A60DD"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64C167C5" w14:textId="77777777" w:rsidR="004F3805" w:rsidRPr="00201B6C" w:rsidRDefault="004F3805"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6AB6CB61" w14:textId="77777777" w:rsidR="004F3805" w:rsidRPr="00201B6C" w:rsidRDefault="004F3805"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1A527C7" w14:textId="77777777" w:rsidR="004F3805" w:rsidRPr="00201B6C" w:rsidRDefault="004F3805"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7F3A11C" w14:textId="77777777" w:rsidR="004F3805" w:rsidRPr="00201B6C" w:rsidRDefault="004F3805"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8788245" w14:textId="77777777" w:rsidR="004F3805" w:rsidRPr="00201B6C" w:rsidRDefault="004F3805" w:rsidP="003A388F">
            <w:pPr>
              <w:pStyle w:val="TableParagraph"/>
              <w:spacing w:line="252" w:lineRule="exact"/>
              <w:ind w:left="95"/>
              <w:jc w:val="center"/>
              <w:rPr>
                <w:rFonts w:ascii="Arial" w:hAnsi="Arial" w:cs="Arial"/>
              </w:rPr>
            </w:pPr>
            <w:r w:rsidRPr="00201B6C">
              <w:rPr>
                <w:rFonts w:ascii="Arial" w:hAnsi="Arial" w:cs="Arial"/>
              </w:rPr>
              <w:t>N/A</w:t>
            </w:r>
          </w:p>
        </w:tc>
      </w:tr>
      <w:tr w:rsidR="004F3805" w:rsidRPr="00201B6C" w14:paraId="367F6435"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0ED2E949" w14:textId="77777777" w:rsidR="004F3805" w:rsidRPr="00201B6C" w:rsidRDefault="004F3805"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4C4C57AE" w14:textId="77777777" w:rsidR="004F3805" w:rsidRPr="00201B6C" w:rsidRDefault="004F3805"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27CC96F6" w14:textId="77777777" w:rsidR="004F3805" w:rsidRPr="00201B6C" w:rsidRDefault="004F3805"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6EC832A8" w14:textId="77777777" w:rsidR="004F3805" w:rsidRPr="00201B6C" w:rsidRDefault="004F3805"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14C4853" w14:textId="77777777" w:rsidR="004F3805" w:rsidRPr="00201B6C" w:rsidRDefault="004F3805" w:rsidP="003A388F">
            <w:pPr>
              <w:pStyle w:val="TableParagraph"/>
              <w:spacing w:before="91"/>
              <w:ind w:left="95"/>
              <w:jc w:val="center"/>
              <w:rPr>
                <w:rFonts w:ascii="Arial" w:hAnsi="Arial" w:cs="Arial"/>
              </w:rPr>
            </w:pPr>
            <w:r w:rsidRPr="00201B6C">
              <w:rPr>
                <w:rFonts w:ascii="Arial" w:hAnsi="Arial" w:cs="Arial"/>
              </w:rPr>
              <w:t>N/A</w:t>
            </w:r>
          </w:p>
        </w:tc>
      </w:tr>
      <w:tr w:rsidR="004F3805" w:rsidRPr="00201B6C" w14:paraId="34F24D80"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503406BE" w14:textId="77777777" w:rsidR="004F3805" w:rsidRPr="00201B6C" w:rsidRDefault="004F3805"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76F3776B" w14:textId="77777777" w:rsidR="004F3805" w:rsidRPr="00201B6C" w:rsidRDefault="004F3805"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5394040" w14:textId="77777777" w:rsidR="004F3805" w:rsidRPr="00201B6C" w:rsidRDefault="004F3805"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062C52C" w14:textId="77777777" w:rsidR="004F3805" w:rsidRPr="00201B6C" w:rsidRDefault="004F3805"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5832EE71" w14:textId="77777777" w:rsidR="004F3805" w:rsidRPr="00201B6C" w:rsidRDefault="004F3805" w:rsidP="003A388F">
            <w:pPr>
              <w:pStyle w:val="TableParagraph"/>
              <w:spacing w:before="101"/>
              <w:ind w:left="95"/>
              <w:jc w:val="center"/>
              <w:rPr>
                <w:rFonts w:ascii="Arial" w:hAnsi="Arial" w:cs="Arial"/>
              </w:rPr>
            </w:pPr>
            <w:r w:rsidRPr="00201B6C">
              <w:rPr>
                <w:rFonts w:ascii="Arial" w:hAnsi="Arial" w:cs="Arial"/>
              </w:rPr>
              <w:t>N/A</w:t>
            </w:r>
          </w:p>
        </w:tc>
      </w:tr>
      <w:tr w:rsidR="004F3805" w:rsidRPr="00201B6C" w14:paraId="47D6CAA1"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4E940948" w14:textId="77777777" w:rsidR="004F3805" w:rsidRPr="00201B6C" w:rsidRDefault="004F3805"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2034EA92" w14:textId="77777777" w:rsidR="004F3805" w:rsidRPr="00201B6C" w:rsidRDefault="004F3805"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2917AD98" w14:textId="77777777" w:rsidR="004F3805" w:rsidRPr="00201B6C" w:rsidRDefault="004F3805"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0C6B6FCC" w14:textId="77777777" w:rsidR="004F3805" w:rsidRPr="00201B6C" w:rsidRDefault="004F3805"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10AC94D8" w14:textId="77777777" w:rsidR="004F3805" w:rsidRPr="00201B6C" w:rsidRDefault="004F3805" w:rsidP="003A388F">
            <w:pPr>
              <w:pStyle w:val="TableParagraph"/>
              <w:spacing w:line="258" w:lineRule="exact"/>
              <w:ind w:left="95"/>
              <w:jc w:val="center"/>
              <w:rPr>
                <w:rFonts w:ascii="Arial" w:hAnsi="Arial" w:cs="Arial"/>
              </w:rPr>
            </w:pPr>
            <w:r w:rsidRPr="00201B6C">
              <w:rPr>
                <w:rFonts w:ascii="Arial" w:hAnsi="Arial" w:cs="Arial"/>
              </w:rPr>
              <w:t>N/A</w:t>
            </w:r>
          </w:p>
        </w:tc>
      </w:tr>
    </w:tbl>
    <w:p w14:paraId="16286A1E" w14:textId="77777777" w:rsidR="004F3805" w:rsidRPr="00201B6C" w:rsidRDefault="004F3805"/>
    <w:p w14:paraId="277BBC65" w14:textId="77777777" w:rsidR="004F3805" w:rsidRPr="00201B6C" w:rsidRDefault="004F3805"/>
    <w:p w14:paraId="50F72AB5" w14:textId="77777777" w:rsidR="004F3805" w:rsidRPr="00201B6C" w:rsidRDefault="004F3805">
      <w:pPr>
        <w:sectPr w:rsidR="004F3805" w:rsidRPr="00201B6C">
          <w:pgSz w:w="11930" w:h="16860"/>
          <w:pgMar w:top="1380" w:right="1360" w:bottom="280" w:left="1140" w:header="720" w:footer="720" w:gutter="0"/>
          <w:cols w:space="720"/>
        </w:sectPr>
      </w:pPr>
    </w:p>
    <w:p w14:paraId="352E4E8D" w14:textId="77777777" w:rsidR="00E04131" w:rsidRPr="00201B6C" w:rsidRDefault="0026635F">
      <w:pPr>
        <w:pStyle w:val="BodyText"/>
        <w:spacing w:line="273" w:lineRule="auto"/>
        <w:ind w:left="298" w:right="395"/>
      </w:pPr>
      <w:r w:rsidRPr="00201B6C">
        <w:rPr>
          <w:color w:val="2F2F2F"/>
        </w:rPr>
        <w:t xml:space="preserve">To </w:t>
      </w:r>
      <w:r w:rsidRPr="00201B6C">
        <w:rPr>
          <w:color w:val="2F2F2F"/>
          <w:spacing w:val="-4"/>
        </w:rPr>
        <w:t xml:space="preserve">support </w:t>
      </w:r>
      <w:r w:rsidRPr="00201B6C">
        <w:rPr>
          <w:color w:val="2F2F2F"/>
          <w:spacing w:val="-3"/>
        </w:rPr>
        <w:t xml:space="preserve">our ethos of </w:t>
      </w:r>
      <w:r w:rsidRPr="00201B6C">
        <w:rPr>
          <w:color w:val="2F2F2F"/>
          <w:spacing w:val="-4"/>
        </w:rPr>
        <w:t xml:space="preserve">transparency, </w:t>
      </w:r>
      <w:r w:rsidRPr="00201B6C">
        <w:rPr>
          <w:color w:val="2F2F2F"/>
        </w:rPr>
        <w:t xml:space="preserve">and to put </w:t>
      </w:r>
      <w:r w:rsidRPr="00201B6C">
        <w:rPr>
          <w:color w:val="2F2F2F"/>
          <w:spacing w:val="-4"/>
        </w:rPr>
        <w:t xml:space="preserve">the </w:t>
      </w:r>
      <w:r w:rsidRPr="00201B6C">
        <w:rPr>
          <w:color w:val="2F2F2F"/>
          <w:spacing w:val="-3"/>
        </w:rPr>
        <w:t xml:space="preserve">above </w:t>
      </w:r>
      <w:r w:rsidRPr="00201B6C">
        <w:rPr>
          <w:color w:val="2F2F2F"/>
        </w:rPr>
        <w:t xml:space="preserve">figures </w:t>
      </w:r>
      <w:r w:rsidRPr="00201B6C">
        <w:rPr>
          <w:color w:val="2F2F2F"/>
          <w:spacing w:val="-3"/>
        </w:rPr>
        <w:t xml:space="preserve">into </w:t>
      </w:r>
      <w:r w:rsidRPr="00201B6C">
        <w:rPr>
          <w:color w:val="2F2F2F"/>
          <w:spacing w:val="-5"/>
        </w:rPr>
        <w:t xml:space="preserve">context, we </w:t>
      </w:r>
      <w:r w:rsidRPr="00201B6C">
        <w:rPr>
          <w:color w:val="2F2F2F"/>
        </w:rPr>
        <w:t xml:space="preserve">are </w:t>
      </w:r>
      <w:r w:rsidRPr="00201B6C">
        <w:rPr>
          <w:color w:val="2F2F2F"/>
          <w:spacing w:val="-3"/>
        </w:rPr>
        <w:t xml:space="preserve">also </w:t>
      </w:r>
      <w:r w:rsidRPr="00201B6C">
        <w:rPr>
          <w:color w:val="2F2F2F"/>
          <w:spacing w:val="-4"/>
        </w:rPr>
        <w:t xml:space="preserve">providing </w:t>
      </w:r>
      <w:r w:rsidRPr="00201B6C">
        <w:rPr>
          <w:color w:val="2F2F2F"/>
        </w:rPr>
        <w:t xml:space="preserve">the </w:t>
      </w:r>
      <w:r w:rsidRPr="00201B6C">
        <w:rPr>
          <w:color w:val="2F2F2F"/>
          <w:spacing w:val="-4"/>
        </w:rPr>
        <w:t>following information.</w:t>
      </w:r>
    </w:p>
    <w:p w14:paraId="4C88472C" w14:textId="77777777" w:rsidR="00E04131" w:rsidRPr="00201B6C" w:rsidRDefault="0026635F" w:rsidP="005F77FA">
      <w:pPr>
        <w:pStyle w:val="ListParagraph"/>
        <w:numPr>
          <w:ilvl w:val="0"/>
          <w:numId w:val="19"/>
        </w:numPr>
        <w:tabs>
          <w:tab w:val="left" w:pos="558"/>
        </w:tabs>
        <w:spacing w:before="152" w:line="273" w:lineRule="auto"/>
        <w:ind w:right="452"/>
        <w:jc w:val="both"/>
      </w:pPr>
      <w:r w:rsidRPr="005F77FA">
        <w:rPr>
          <w:color w:val="2F2F2F"/>
          <w:spacing w:val="-3"/>
        </w:rPr>
        <w:t xml:space="preserve">Transactions </w:t>
      </w:r>
      <w:r w:rsidRPr="005F77FA">
        <w:rPr>
          <w:color w:val="2F2F2F"/>
          <w:spacing w:val="-4"/>
        </w:rPr>
        <w:t xml:space="preserve">carried </w:t>
      </w:r>
      <w:r w:rsidRPr="005F77FA">
        <w:rPr>
          <w:color w:val="2F2F2F"/>
        </w:rPr>
        <w:t xml:space="preserve">out </w:t>
      </w:r>
      <w:r w:rsidRPr="005F77FA">
        <w:rPr>
          <w:color w:val="2F2F2F"/>
          <w:spacing w:val="-3"/>
        </w:rPr>
        <w:t xml:space="preserve">during </w:t>
      </w:r>
      <w:r w:rsidRPr="005F77FA">
        <w:rPr>
          <w:color w:val="2F2F2F"/>
        </w:rPr>
        <w:t xml:space="preserve">the </w:t>
      </w:r>
      <w:r w:rsidRPr="005F77FA">
        <w:rPr>
          <w:color w:val="2F2F2F"/>
          <w:spacing w:val="-3"/>
        </w:rPr>
        <w:t xml:space="preserve">period </w:t>
      </w:r>
      <w:r w:rsidRPr="005F77FA">
        <w:rPr>
          <w:color w:val="2F2F2F"/>
        </w:rPr>
        <w:t xml:space="preserve">= </w:t>
      </w:r>
      <w:r w:rsidRPr="005F77FA">
        <w:rPr>
          <w:color w:val="2F2F2F"/>
          <w:spacing w:val="-3"/>
        </w:rPr>
        <w:t xml:space="preserve">21,421,140 </w:t>
      </w:r>
      <w:r w:rsidRPr="005F77FA">
        <w:rPr>
          <w:color w:val="2F2F2F"/>
          <w:spacing w:val="-4"/>
        </w:rPr>
        <w:t xml:space="preserve">(transactions typically include opening </w:t>
      </w:r>
      <w:r w:rsidRPr="005F77FA">
        <w:rPr>
          <w:color w:val="2F2F2F"/>
          <w:spacing w:val="-3"/>
        </w:rPr>
        <w:t xml:space="preserve">of </w:t>
      </w:r>
      <w:r w:rsidRPr="005F77FA">
        <w:rPr>
          <w:color w:val="2F2F2F"/>
        </w:rPr>
        <w:t xml:space="preserve">an </w:t>
      </w:r>
      <w:r w:rsidRPr="005F77FA">
        <w:rPr>
          <w:color w:val="2F2F2F"/>
          <w:spacing w:val="-4"/>
        </w:rPr>
        <w:t xml:space="preserve">account, repayments, investment </w:t>
      </w:r>
      <w:r w:rsidRPr="005F77FA">
        <w:rPr>
          <w:color w:val="2F2F2F"/>
          <w:spacing w:val="-3"/>
        </w:rPr>
        <w:t xml:space="preserve">of </w:t>
      </w:r>
      <w:r w:rsidRPr="005F77FA">
        <w:rPr>
          <w:color w:val="2F2F2F"/>
        </w:rPr>
        <w:t xml:space="preserve">funds and </w:t>
      </w:r>
      <w:r w:rsidRPr="005F77FA">
        <w:rPr>
          <w:color w:val="2F2F2F"/>
          <w:spacing w:val="-4"/>
        </w:rPr>
        <w:t xml:space="preserve">account </w:t>
      </w:r>
      <w:r w:rsidRPr="005F77FA">
        <w:rPr>
          <w:color w:val="2F2F2F"/>
          <w:spacing w:val="-3"/>
        </w:rPr>
        <w:t xml:space="preserve">closures). </w:t>
      </w:r>
      <w:r w:rsidRPr="005F77FA">
        <w:rPr>
          <w:color w:val="2F2F2F"/>
        </w:rPr>
        <w:t xml:space="preserve">Of </w:t>
      </w:r>
      <w:r w:rsidRPr="005F77FA">
        <w:rPr>
          <w:color w:val="2F2F2F"/>
          <w:spacing w:val="-3"/>
        </w:rPr>
        <w:t xml:space="preserve">these </w:t>
      </w:r>
      <w:r w:rsidRPr="005F77FA">
        <w:rPr>
          <w:color w:val="2F2F2F"/>
          <w:spacing w:val="-4"/>
        </w:rPr>
        <w:t xml:space="preserve">transactions </w:t>
      </w:r>
      <w:r w:rsidRPr="005F77FA">
        <w:rPr>
          <w:color w:val="2F2F2F"/>
        </w:rPr>
        <w:t xml:space="preserve">less than </w:t>
      </w:r>
      <w:r w:rsidRPr="005F77FA">
        <w:rPr>
          <w:color w:val="2F2F2F"/>
          <w:spacing w:val="-5"/>
        </w:rPr>
        <w:t xml:space="preserve">0.03% </w:t>
      </w:r>
      <w:r w:rsidRPr="005F77FA">
        <w:rPr>
          <w:color w:val="2F2F2F"/>
          <w:spacing w:val="-3"/>
        </w:rPr>
        <w:t xml:space="preserve">generated </w:t>
      </w:r>
      <w:r w:rsidRPr="005F77FA">
        <w:rPr>
          <w:color w:val="2F2F2F"/>
        </w:rPr>
        <w:t>a</w:t>
      </w:r>
      <w:r w:rsidRPr="005F77FA">
        <w:rPr>
          <w:color w:val="2F2F2F"/>
          <w:spacing w:val="5"/>
        </w:rPr>
        <w:t xml:space="preserve"> </w:t>
      </w:r>
      <w:r w:rsidRPr="005F77FA">
        <w:rPr>
          <w:color w:val="2F2F2F"/>
          <w:spacing w:val="-4"/>
        </w:rPr>
        <w:t>complaint.</w:t>
      </w:r>
    </w:p>
    <w:p w14:paraId="231F358F" w14:textId="77777777" w:rsidR="00E04131" w:rsidRPr="00201B6C" w:rsidRDefault="0026635F" w:rsidP="005F77FA">
      <w:pPr>
        <w:pStyle w:val="ListParagraph"/>
        <w:numPr>
          <w:ilvl w:val="0"/>
          <w:numId w:val="19"/>
        </w:numPr>
        <w:tabs>
          <w:tab w:val="left" w:pos="558"/>
        </w:tabs>
        <w:spacing w:before="154" w:line="268" w:lineRule="auto"/>
        <w:ind w:right="398"/>
      </w:pPr>
      <w:r w:rsidRPr="005F77FA">
        <w:rPr>
          <w:color w:val="2F2F2F"/>
        </w:rPr>
        <w:t xml:space="preserve">Of the total </w:t>
      </w:r>
      <w:r w:rsidRPr="005F77FA">
        <w:rPr>
          <w:color w:val="2F2F2F"/>
          <w:spacing w:val="-4"/>
        </w:rPr>
        <w:t xml:space="preserve">number </w:t>
      </w:r>
      <w:r w:rsidRPr="005F77FA">
        <w:rPr>
          <w:color w:val="2F2F2F"/>
          <w:spacing w:val="-3"/>
        </w:rPr>
        <w:t xml:space="preserve">of complaints </w:t>
      </w:r>
      <w:r w:rsidRPr="005F77FA">
        <w:rPr>
          <w:color w:val="2F2F2F"/>
        </w:rPr>
        <w:t xml:space="preserve">closed by </w:t>
      </w:r>
      <w:r w:rsidRPr="005F77FA">
        <w:rPr>
          <w:color w:val="2F2F2F"/>
          <w:spacing w:val="-3"/>
        </w:rPr>
        <w:t xml:space="preserve">NS&amp;I between </w:t>
      </w:r>
      <w:r w:rsidRPr="005F77FA">
        <w:rPr>
          <w:color w:val="2F2F2F"/>
        </w:rPr>
        <w:t xml:space="preserve">July and </w:t>
      </w:r>
      <w:r w:rsidRPr="005F77FA">
        <w:rPr>
          <w:color w:val="2F2F2F"/>
          <w:spacing w:val="-4"/>
        </w:rPr>
        <w:t xml:space="preserve">December 2011, </w:t>
      </w:r>
      <w:r w:rsidRPr="005F77FA">
        <w:rPr>
          <w:color w:val="2F2F2F"/>
          <w:spacing w:val="-3"/>
        </w:rPr>
        <w:t xml:space="preserve">our customers chose </w:t>
      </w:r>
      <w:r w:rsidRPr="005F77FA">
        <w:rPr>
          <w:color w:val="2F2F2F"/>
        </w:rPr>
        <w:t xml:space="preserve">to </w:t>
      </w:r>
      <w:r w:rsidRPr="005F77FA">
        <w:rPr>
          <w:color w:val="2F2F2F"/>
          <w:spacing w:val="-3"/>
        </w:rPr>
        <w:t xml:space="preserve">refer less </w:t>
      </w:r>
      <w:r w:rsidRPr="005F77FA">
        <w:rPr>
          <w:color w:val="2F2F2F"/>
        </w:rPr>
        <w:t xml:space="preserve">than </w:t>
      </w:r>
      <w:r w:rsidRPr="005F77FA">
        <w:rPr>
          <w:color w:val="2F2F2F"/>
          <w:spacing w:val="-3"/>
        </w:rPr>
        <w:t xml:space="preserve">1% of these </w:t>
      </w:r>
      <w:r w:rsidRPr="005F77FA">
        <w:rPr>
          <w:color w:val="2F2F2F"/>
        </w:rPr>
        <w:t xml:space="preserve">to the </w:t>
      </w:r>
      <w:r w:rsidRPr="005F77FA">
        <w:rPr>
          <w:color w:val="2F2F2F"/>
          <w:spacing w:val="-4"/>
        </w:rPr>
        <w:t>Financial Ombudsman</w:t>
      </w:r>
      <w:r w:rsidRPr="005F77FA">
        <w:rPr>
          <w:color w:val="2F2F2F"/>
          <w:spacing w:val="-11"/>
        </w:rPr>
        <w:t xml:space="preserve"> </w:t>
      </w:r>
      <w:r w:rsidRPr="005F77FA">
        <w:rPr>
          <w:color w:val="2F2F2F"/>
          <w:spacing w:val="-5"/>
        </w:rPr>
        <w:t>Service.</w:t>
      </w:r>
    </w:p>
    <w:p w14:paraId="7F5668DE" w14:textId="77777777" w:rsidR="00E04131" w:rsidRPr="00201B6C" w:rsidRDefault="0026635F" w:rsidP="005F77FA">
      <w:pPr>
        <w:pStyle w:val="ListParagraph"/>
        <w:numPr>
          <w:ilvl w:val="0"/>
          <w:numId w:val="19"/>
        </w:numPr>
        <w:tabs>
          <w:tab w:val="left" w:pos="553"/>
        </w:tabs>
        <w:spacing w:before="159" w:line="271" w:lineRule="auto"/>
        <w:ind w:right="509"/>
      </w:pPr>
      <w:r w:rsidRPr="005F77FA">
        <w:rPr>
          <w:color w:val="2F2F2F"/>
          <w:spacing w:val="4"/>
        </w:rPr>
        <w:t xml:space="preserve">We </w:t>
      </w:r>
      <w:r w:rsidRPr="005F77FA">
        <w:rPr>
          <w:color w:val="2F2F2F"/>
          <w:spacing w:val="-3"/>
        </w:rPr>
        <w:t xml:space="preserve">aim </w:t>
      </w:r>
      <w:r w:rsidRPr="005F77FA">
        <w:rPr>
          <w:color w:val="2F2F2F"/>
        </w:rPr>
        <w:t xml:space="preserve">to </w:t>
      </w:r>
      <w:r w:rsidRPr="005F77FA">
        <w:rPr>
          <w:color w:val="2F2F2F"/>
          <w:spacing w:val="-3"/>
        </w:rPr>
        <w:t xml:space="preserve">deal </w:t>
      </w:r>
      <w:r w:rsidRPr="005F77FA">
        <w:rPr>
          <w:color w:val="2F2F2F"/>
          <w:spacing w:val="-5"/>
        </w:rPr>
        <w:t xml:space="preserve">with </w:t>
      </w:r>
      <w:r w:rsidRPr="005F77FA">
        <w:rPr>
          <w:color w:val="2F2F2F"/>
          <w:spacing w:val="-3"/>
        </w:rPr>
        <w:t xml:space="preserve">complaints at </w:t>
      </w:r>
      <w:r w:rsidRPr="005F77FA">
        <w:rPr>
          <w:color w:val="2F2F2F"/>
        </w:rPr>
        <w:t xml:space="preserve">the </w:t>
      </w:r>
      <w:r w:rsidRPr="005F77FA">
        <w:rPr>
          <w:color w:val="2F2F2F"/>
          <w:spacing w:val="-4"/>
        </w:rPr>
        <w:t xml:space="preserve">earliest opportunity. </w:t>
      </w:r>
      <w:r w:rsidRPr="005F77FA">
        <w:rPr>
          <w:color w:val="2F2F2F"/>
        </w:rPr>
        <w:t xml:space="preserve">In </w:t>
      </w:r>
      <w:r w:rsidRPr="005F77FA">
        <w:rPr>
          <w:color w:val="2F2F2F"/>
          <w:spacing w:val="-3"/>
        </w:rPr>
        <w:t xml:space="preserve">addition </w:t>
      </w:r>
      <w:r w:rsidRPr="005F77FA">
        <w:rPr>
          <w:color w:val="2F2F2F"/>
        </w:rPr>
        <w:t xml:space="preserve">to the </w:t>
      </w:r>
      <w:r w:rsidRPr="005F77FA">
        <w:rPr>
          <w:color w:val="2F2F2F"/>
          <w:spacing w:val="-4"/>
        </w:rPr>
        <w:t xml:space="preserve">information </w:t>
      </w:r>
      <w:r w:rsidRPr="005F77FA">
        <w:rPr>
          <w:color w:val="2F2F2F"/>
          <w:spacing w:val="-3"/>
        </w:rPr>
        <w:t xml:space="preserve">provided </w:t>
      </w:r>
      <w:r w:rsidRPr="005F77FA">
        <w:rPr>
          <w:color w:val="2F2F2F"/>
        </w:rPr>
        <w:t xml:space="preserve">in the table </w:t>
      </w:r>
      <w:r w:rsidRPr="005F77FA">
        <w:rPr>
          <w:color w:val="2F2F2F"/>
          <w:spacing w:val="-6"/>
        </w:rPr>
        <w:t xml:space="preserve">above, </w:t>
      </w:r>
      <w:r w:rsidRPr="005F77FA">
        <w:rPr>
          <w:color w:val="2F2F2F"/>
        </w:rPr>
        <w:t xml:space="preserve">the </w:t>
      </w:r>
      <w:r w:rsidRPr="005F77FA">
        <w:rPr>
          <w:color w:val="2F2F2F"/>
          <w:spacing w:val="-4"/>
        </w:rPr>
        <w:t xml:space="preserve">percentage </w:t>
      </w:r>
      <w:r w:rsidRPr="005F77FA">
        <w:rPr>
          <w:color w:val="2F2F2F"/>
          <w:spacing w:val="-3"/>
        </w:rPr>
        <w:t xml:space="preserve">of our complaints closed </w:t>
      </w:r>
      <w:r w:rsidRPr="005F77FA">
        <w:rPr>
          <w:color w:val="2F2F2F"/>
          <w:spacing w:val="-4"/>
        </w:rPr>
        <w:t xml:space="preserve">within </w:t>
      </w:r>
      <w:r w:rsidRPr="005F77FA">
        <w:rPr>
          <w:color w:val="2F2F2F"/>
        </w:rPr>
        <w:t xml:space="preserve">2, 5, 20 and </w:t>
      </w:r>
      <w:r w:rsidRPr="005F77FA">
        <w:rPr>
          <w:color w:val="2F2F2F"/>
          <w:spacing w:val="-3"/>
        </w:rPr>
        <w:t xml:space="preserve">40 (eight </w:t>
      </w:r>
      <w:r w:rsidRPr="005F77FA">
        <w:rPr>
          <w:color w:val="2F2F2F"/>
          <w:spacing w:val="-4"/>
        </w:rPr>
        <w:t xml:space="preserve">weeks) </w:t>
      </w:r>
      <w:r w:rsidRPr="005F77FA">
        <w:rPr>
          <w:color w:val="2F2F2F"/>
          <w:spacing w:val="-5"/>
        </w:rPr>
        <w:t xml:space="preserve">working days </w:t>
      </w:r>
      <w:r w:rsidRPr="005F77FA">
        <w:rPr>
          <w:color w:val="2F2F2F"/>
          <w:spacing w:val="-3"/>
        </w:rPr>
        <w:t xml:space="preserve">between </w:t>
      </w:r>
      <w:r w:rsidRPr="005F77FA">
        <w:rPr>
          <w:color w:val="2F2F2F"/>
        </w:rPr>
        <w:t xml:space="preserve">July and </w:t>
      </w:r>
      <w:r w:rsidRPr="005F77FA">
        <w:rPr>
          <w:color w:val="2F2F2F"/>
          <w:spacing w:val="-3"/>
        </w:rPr>
        <w:t xml:space="preserve">December 2011 was </w:t>
      </w:r>
      <w:r w:rsidRPr="005F77FA">
        <w:rPr>
          <w:color w:val="2F2F2F"/>
        </w:rPr>
        <w:t>as</w:t>
      </w:r>
      <w:r w:rsidRPr="005F77FA">
        <w:rPr>
          <w:color w:val="2F2F2F"/>
          <w:spacing w:val="12"/>
        </w:rPr>
        <w:t xml:space="preserve"> </w:t>
      </w:r>
      <w:r w:rsidRPr="005F77FA">
        <w:rPr>
          <w:color w:val="2F2F2F"/>
          <w:spacing w:val="-4"/>
        </w:rPr>
        <w:t>follows:</w:t>
      </w:r>
    </w:p>
    <w:p w14:paraId="3101F626" w14:textId="77777777" w:rsidR="00E04131" w:rsidRPr="00201B6C" w:rsidRDefault="00E04131">
      <w:pPr>
        <w:pStyle w:val="BodyText"/>
        <w:spacing w:before="7"/>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98"/>
        <w:gridCol w:w="3510"/>
        <w:gridCol w:w="2605"/>
      </w:tblGrid>
      <w:tr w:rsidR="00E04131" w:rsidRPr="00201B6C" w14:paraId="160D99DF" w14:textId="77777777">
        <w:trPr>
          <w:trHeight w:hRule="exact" w:val="254"/>
        </w:trPr>
        <w:tc>
          <w:tcPr>
            <w:tcW w:w="3098" w:type="dxa"/>
          </w:tcPr>
          <w:p w14:paraId="334CE00E" w14:textId="77777777" w:rsidR="00E04131" w:rsidRPr="00201B6C" w:rsidRDefault="0026635F">
            <w:pPr>
              <w:pStyle w:val="TableParagraph"/>
              <w:spacing w:line="226" w:lineRule="exact"/>
              <w:rPr>
                <w:rFonts w:ascii="Arial" w:hAnsi="Arial" w:cs="Arial"/>
                <w:b/>
              </w:rPr>
            </w:pPr>
            <w:r w:rsidRPr="00201B6C">
              <w:rPr>
                <w:rFonts w:ascii="Arial" w:hAnsi="Arial" w:cs="Arial"/>
                <w:b/>
              </w:rPr>
              <w:t>Complaints closed within:</w:t>
            </w:r>
          </w:p>
        </w:tc>
        <w:tc>
          <w:tcPr>
            <w:tcW w:w="3510" w:type="dxa"/>
          </w:tcPr>
          <w:p w14:paraId="273C412B" w14:textId="77777777" w:rsidR="00E04131" w:rsidRPr="00201B6C" w:rsidRDefault="0026635F">
            <w:pPr>
              <w:pStyle w:val="TableParagraph"/>
              <w:spacing w:line="226" w:lineRule="exact"/>
              <w:ind w:left="237"/>
              <w:rPr>
                <w:rFonts w:ascii="Arial" w:hAnsi="Arial" w:cs="Arial"/>
                <w:b/>
              </w:rPr>
            </w:pPr>
            <w:r w:rsidRPr="00201B6C">
              <w:rPr>
                <w:rFonts w:ascii="Arial" w:hAnsi="Arial" w:cs="Arial"/>
                <w:b/>
              </w:rPr>
              <w:t>Number of complaints closed</w:t>
            </w:r>
          </w:p>
        </w:tc>
        <w:tc>
          <w:tcPr>
            <w:tcW w:w="2604" w:type="dxa"/>
          </w:tcPr>
          <w:p w14:paraId="4D9CDE6B" w14:textId="77777777" w:rsidR="00E04131" w:rsidRPr="00201B6C" w:rsidRDefault="0026635F">
            <w:pPr>
              <w:pStyle w:val="TableParagraph"/>
              <w:spacing w:line="226" w:lineRule="exact"/>
              <w:ind w:left="255"/>
              <w:rPr>
                <w:rFonts w:ascii="Arial" w:hAnsi="Arial" w:cs="Arial"/>
                <w:b/>
              </w:rPr>
            </w:pPr>
            <w:r w:rsidRPr="00201B6C">
              <w:rPr>
                <w:rFonts w:ascii="Arial" w:hAnsi="Arial" w:cs="Arial"/>
                <w:b/>
              </w:rPr>
              <w:t>% complaints closed</w:t>
            </w:r>
          </w:p>
        </w:tc>
      </w:tr>
      <w:tr w:rsidR="00E04131" w:rsidRPr="00201B6C" w14:paraId="5729FABC" w14:textId="77777777">
        <w:trPr>
          <w:trHeight w:hRule="exact" w:val="278"/>
        </w:trPr>
        <w:tc>
          <w:tcPr>
            <w:tcW w:w="9213" w:type="dxa"/>
            <w:gridSpan w:val="3"/>
          </w:tcPr>
          <w:p w14:paraId="22D4C22D" w14:textId="77777777" w:rsidR="00E04131" w:rsidRPr="00201B6C" w:rsidRDefault="0026635F">
            <w:pPr>
              <w:pStyle w:val="TableParagraph"/>
              <w:tabs>
                <w:tab w:val="left" w:pos="3337"/>
                <w:tab w:val="left" w:pos="6859"/>
              </w:tabs>
              <w:spacing w:before="6"/>
              <w:rPr>
                <w:rFonts w:ascii="Arial" w:hAnsi="Arial" w:cs="Arial"/>
              </w:rPr>
            </w:pPr>
            <w:r w:rsidRPr="00201B6C">
              <w:rPr>
                <w:rFonts w:ascii="Arial" w:hAnsi="Arial" w:cs="Arial"/>
                <w:color w:val="1E1E1D"/>
              </w:rPr>
              <w:t>2</w:t>
            </w:r>
            <w:r w:rsidRPr="00201B6C">
              <w:rPr>
                <w:rFonts w:ascii="Arial" w:hAnsi="Arial" w:cs="Arial"/>
                <w:color w:val="1E1E1D"/>
                <w:spacing w:val="1"/>
              </w:rPr>
              <w:t xml:space="preserve"> </w:t>
            </w:r>
            <w:r w:rsidRPr="00201B6C">
              <w:rPr>
                <w:rFonts w:ascii="Arial" w:hAnsi="Arial" w:cs="Arial"/>
                <w:color w:val="1E1E1D"/>
                <w:spacing w:val="-3"/>
              </w:rPr>
              <w:t>days</w:t>
            </w:r>
            <w:r w:rsidRPr="00201B6C">
              <w:rPr>
                <w:rFonts w:ascii="Arial" w:hAnsi="Arial" w:cs="Arial"/>
                <w:color w:val="1E1E1D"/>
                <w:spacing w:val="-3"/>
              </w:rPr>
              <w:tab/>
            </w:r>
            <w:r w:rsidRPr="00201B6C">
              <w:rPr>
                <w:rFonts w:ascii="Arial" w:hAnsi="Arial" w:cs="Arial"/>
                <w:color w:val="1E1E1D"/>
              </w:rPr>
              <w:t>2,132</w:t>
            </w:r>
            <w:r w:rsidRPr="00201B6C">
              <w:rPr>
                <w:rFonts w:ascii="Arial" w:hAnsi="Arial" w:cs="Arial"/>
                <w:color w:val="1E1E1D"/>
              </w:rPr>
              <w:tab/>
            </w:r>
            <w:r w:rsidRPr="00201B6C">
              <w:rPr>
                <w:rFonts w:ascii="Arial" w:hAnsi="Arial" w:cs="Arial"/>
                <w:color w:val="1E1E1D"/>
                <w:spacing w:val="-3"/>
              </w:rPr>
              <w:t>33%</w:t>
            </w:r>
          </w:p>
        </w:tc>
      </w:tr>
      <w:tr w:rsidR="00E04131" w:rsidRPr="00201B6C" w14:paraId="0302CCCA" w14:textId="77777777">
        <w:trPr>
          <w:trHeight w:hRule="exact" w:val="275"/>
        </w:trPr>
        <w:tc>
          <w:tcPr>
            <w:tcW w:w="9213" w:type="dxa"/>
            <w:gridSpan w:val="3"/>
          </w:tcPr>
          <w:p w14:paraId="0084D598" w14:textId="77777777" w:rsidR="00E04131" w:rsidRPr="00201B6C" w:rsidRDefault="0026635F">
            <w:pPr>
              <w:pStyle w:val="TableParagraph"/>
              <w:tabs>
                <w:tab w:val="left" w:pos="3337"/>
                <w:tab w:val="left" w:pos="6859"/>
              </w:tabs>
              <w:spacing w:line="250" w:lineRule="exact"/>
              <w:rPr>
                <w:rFonts w:ascii="Arial" w:hAnsi="Arial" w:cs="Arial"/>
              </w:rPr>
            </w:pPr>
            <w:r w:rsidRPr="00201B6C">
              <w:rPr>
                <w:rFonts w:ascii="Arial" w:hAnsi="Arial" w:cs="Arial"/>
                <w:color w:val="1E1E1D"/>
              </w:rPr>
              <w:t>5</w:t>
            </w:r>
            <w:r w:rsidRPr="00201B6C">
              <w:rPr>
                <w:rFonts w:ascii="Arial" w:hAnsi="Arial" w:cs="Arial"/>
                <w:color w:val="1E1E1D"/>
                <w:spacing w:val="1"/>
              </w:rPr>
              <w:t xml:space="preserve"> </w:t>
            </w:r>
            <w:r w:rsidRPr="00201B6C">
              <w:rPr>
                <w:rFonts w:ascii="Arial" w:hAnsi="Arial" w:cs="Arial"/>
                <w:color w:val="1E1E1D"/>
                <w:spacing w:val="-3"/>
              </w:rPr>
              <w:t>days</w:t>
            </w:r>
            <w:r w:rsidRPr="00201B6C">
              <w:rPr>
                <w:rFonts w:ascii="Arial" w:hAnsi="Arial" w:cs="Arial"/>
                <w:color w:val="1E1E1D"/>
                <w:spacing w:val="-3"/>
              </w:rPr>
              <w:tab/>
            </w:r>
            <w:r w:rsidRPr="00201B6C">
              <w:rPr>
                <w:rFonts w:ascii="Arial" w:hAnsi="Arial" w:cs="Arial"/>
                <w:color w:val="1E1E1D"/>
              </w:rPr>
              <w:t>839</w:t>
            </w:r>
            <w:r w:rsidRPr="00201B6C">
              <w:rPr>
                <w:rFonts w:ascii="Arial" w:hAnsi="Arial" w:cs="Arial"/>
                <w:color w:val="1E1E1D"/>
              </w:rPr>
              <w:tab/>
            </w:r>
            <w:r w:rsidRPr="00201B6C">
              <w:rPr>
                <w:rFonts w:ascii="Arial" w:hAnsi="Arial" w:cs="Arial"/>
                <w:color w:val="1E1E1D"/>
                <w:spacing w:val="-3"/>
              </w:rPr>
              <w:t>13%</w:t>
            </w:r>
          </w:p>
        </w:tc>
      </w:tr>
      <w:tr w:rsidR="00E04131" w:rsidRPr="00201B6C" w14:paraId="7A5730E3" w14:textId="77777777">
        <w:trPr>
          <w:trHeight w:hRule="exact" w:val="277"/>
        </w:trPr>
        <w:tc>
          <w:tcPr>
            <w:tcW w:w="9213" w:type="dxa"/>
            <w:gridSpan w:val="3"/>
          </w:tcPr>
          <w:p w14:paraId="1D770713" w14:textId="77777777" w:rsidR="00E04131" w:rsidRPr="00201B6C" w:rsidRDefault="0026635F">
            <w:pPr>
              <w:pStyle w:val="TableParagraph"/>
              <w:tabs>
                <w:tab w:val="left" w:pos="3337"/>
                <w:tab w:val="left" w:pos="6859"/>
              </w:tabs>
              <w:spacing w:before="2"/>
              <w:rPr>
                <w:rFonts w:ascii="Arial" w:hAnsi="Arial" w:cs="Arial"/>
              </w:rPr>
            </w:pPr>
            <w:r w:rsidRPr="00201B6C">
              <w:rPr>
                <w:rFonts w:ascii="Arial" w:hAnsi="Arial" w:cs="Arial"/>
                <w:color w:val="1E1E1D"/>
              </w:rPr>
              <w:t>20</w:t>
            </w:r>
            <w:r w:rsidRPr="00201B6C">
              <w:rPr>
                <w:rFonts w:ascii="Arial" w:hAnsi="Arial" w:cs="Arial"/>
                <w:color w:val="1E1E1D"/>
                <w:spacing w:val="-2"/>
              </w:rPr>
              <w:t xml:space="preserve"> </w:t>
            </w:r>
            <w:r w:rsidRPr="00201B6C">
              <w:rPr>
                <w:rFonts w:ascii="Arial" w:hAnsi="Arial" w:cs="Arial"/>
                <w:color w:val="1E1E1D"/>
                <w:spacing w:val="-3"/>
              </w:rPr>
              <w:t>days</w:t>
            </w:r>
            <w:r w:rsidRPr="00201B6C">
              <w:rPr>
                <w:rFonts w:ascii="Arial" w:hAnsi="Arial" w:cs="Arial"/>
                <w:color w:val="1E1E1D"/>
                <w:spacing w:val="-3"/>
              </w:rPr>
              <w:tab/>
            </w:r>
            <w:r w:rsidRPr="00201B6C">
              <w:rPr>
                <w:rFonts w:ascii="Arial" w:hAnsi="Arial" w:cs="Arial"/>
                <w:color w:val="1E1E1D"/>
              </w:rPr>
              <w:t>2,653</w:t>
            </w:r>
            <w:r w:rsidRPr="00201B6C">
              <w:rPr>
                <w:rFonts w:ascii="Arial" w:hAnsi="Arial" w:cs="Arial"/>
                <w:color w:val="1E1E1D"/>
              </w:rPr>
              <w:tab/>
            </w:r>
            <w:r w:rsidRPr="00201B6C">
              <w:rPr>
                <w:rFonts w:ascii="Arial" w:hAnsi="Arial" w:cs="Arial"/>
                <w:color w:val="1E1E1D"/>
                <w:spacing w:val="-3"/>
              </w:rPr>
              <w:t>40%</w:t>
            </w:r>
          </w:p>
        </w:tc>
      </w:tr>
      <w:tr w:rsidR="00E04131" w:rsidRPr="00201B6C" w14:paraId="300CE48C" w14:textId="77777777">
        <w:trPr>
          <w:trHeight w:hRule="exact" w:val="275"/>
        </w:trPr>
        <w:tc>
          <w:tcPr>
            <w:tcW w:w="9213" w:type="dxa"/>
            <w:gridSpan w:val="3"/>
          </w:tcPr>
          <w:p w14:paraId="7DFB62DE" w14:textId="77777777" w:rsidR="00E04131" w:rsidRPr="00201B6C" w:rsidRDefault="0026635F">
            <w:pPr>
              <w:pStyle w:val="TableParagraph"/>
              <w:tabs>
                <w:tab w:val="left" w:pos="3337"/>
                <w:tab w:val="left" w:pos="6859"/>
              </w:tabs>
              <w:spacing w:line="252" w:lineRule="exact"/>
              <w:rPr>
                <w:rFonts w:ascii="Arial" w:hAnsi="Arial" w:cs="Arial"/>
              </w:rPr>
            </w:pPr>
            <w:r w:rsidRPr="00201B6C">
              <w:rPr>
                <w:rFonts w:ascii="Arial" w:hAnsi="Arial" w:cs="Arial"/>
                <w:color w:val="1E1E1D"/>
              </w:rPr>
              <w:t xml:space="preserve">40 </w:t>
            </w:r>
            <w:r w:rsidRPr="00201B6C">
              <w:rPr>
                <w:rFonts w:ascii="Arial" w:hAnsi="Arial" w:cs="Arial"/>
                <w:color w:val="1E1E1D"/>
                <w:spacing w:val="-3"/>
              </w:rPr>
              <w:t xml:space="preserve">days </w:t>
            </w:r>
            <w:r w:rsidRPr="00201B6C">
              <w:rPr>
                <w:rFonts w:ascii="Arial" w:hAnsi="Arial" w:cs="Arial"/>
                <w:color w:val="1E1E1D"/>
              </w:rPr>
              <w:t>(8</w:t>
            </w:r>
            <w:r w:rsidRPr="00201B6C">
              <w:rPr>
                <w:rFonts w:ascii="Arial" w:hAnsi="Arial" w:cs="Arial"/>
                <w:color w:val="1E1E1D"/>
                <w:spacing w:val="-3"/>
              </w:rPr>
              <w:t xml:space="preserve"> </w:t>
            </w:r>
            <w:r w:rsidRPr="00201B6C">
              <w:rPr>
                <w:rFonts w:ascii="Arial" w:hAnsi="Arial" w:cs="Arial"/>
                <w:color w:val="1E1E1D"/>
                <w:spacing w:val="-4"/>
              </w:rPr>
              <w:t>weeks)</w:t>
            </w:r>
            <w:r w:rsidRPr="00201B6C">
              <w:rPr>
                <w:rFonts w:ascii="Arial" w:hAnsi="Arial" w:cs="Arial"/>
                <w:color w:val="1E1E1D"/>
                <w:spacing w:val="-4"/>
              </w:rPr>
              <w:tab/>
            </w:r>
            <w:r w:rsidRPr="00201B6C">
              <w:rPr>
                <w:rFonts w:ascii="Arial" w:hAnsi="Arial" w:cs="Arial"/>
                <w:color w:val="1E1E1D"/>
              </w:rPr>
              <w:t>728</w:t>
            </w:r>
            <w:r w:rsidRPr="00201B6C">
              <w:rPr>
                <w:rFonts w:ascii="Arial" w:hAnsi="Arial" w:cs="Arial"/>
                <w:color w:val="1E1E1D"/>
              </w:rPr>
              <w:tab/>
            </w:r>
            <w:r w:rsidRPr="00201B6C">
              <w:rPr>
                <w:rFonts w:ascii="Arial" w:hAnsi="Arial" w:cs="Arial"/>
                <w:color w:val="1E1E1D"/>
                <w:spacing w:val="-3"/>
              </w:rPr>
              <w:t>11%</w:t>
            </w:r>
          </w:p>
        </w:tc>
      </w:tr>
      <w:tr w:rsidR="00E04131" w:rsidRPr="00201B6C" w14:paraId="5406C799" w14:textId="77777777">
        <w:trPr>
          <w:trHeight w:hRule="exact" w:val="248"/>
        </w:trPr>
        <w:tc>
          <w:tcPr>
            <w:tcW w:w="9213" w:type="dxa"/>
            <w:gridSpan w:val="3"/>
          </w:tcPr>
          <w:p w14:paraId="79A8991C" w14:textId="77777777" w:rsidR="00E04131" w:rsidRPr="00201B6C" w:rsidRDefault="0026635F">
            <w:pPr>
              <w:pStyle w:val="TableParagraph"/>
              <w:tabs>
                <w:tab w:val="left" w:pos="3337"/>
                <w:tab w:val="left" w:pos="6859"/>
              </w:tabs>
              <w:rPr>
                <w:rFonts w:ascii="Arial" w:hAnsi="Arial" w:cs="Arial"/>
              </w:rPr>
            </w:pPr>
            <w:r w:rsidRPr="00201B6C">
              <w:rPr>
                <w:rFonts w:ascii="Arial" w:hAnsi="Arial" w:cs="Arial"/>
                <w:color w:val="1E1E1D"/>
                <w:spacing w:val="-3"/>
              </w:rPr>
              <w:t>Above</w:t>
            </w:r>
            <w:r w:rsidRPr="00201B6C">
              <w:rPr>
                <w:rFonts w:ascii="Arial" w:hAnsi="Arial" w:cs="Arial"/>
                <w:color w:val="1E1E1D"/>
                <w:spacing w:val="-4"/>
              </w:rPr>
              <w:t xml:space="preserve"> </w:t>
            </w:r>
            <w:r w:rsidRPr="00201B6C">
              <w:rPr>
                <w:rFonts w:ascii="Arial" w:hAnsi="Arial" w:cs="Arial"/>
                <w:color w:val="1E1E1D"/>
              </w:rPr>
              <w:t xml:space="preserve">40 </w:t>
            </w:r>
            <w:r w:rsidRPr="00201B6C">
              <w:rPr>
                <w:rFonts w:ascii="Arial" w:hAnsi="Arial" w:cs="Arial"/>
                <w:color w:val="1E1E1D"/>
                <w:spacing w:val="-4"/>
              </w:rPr>
              <w:t>days</w:t>
            </w:r>
            <w:r w:rsidRPr="00201B6C">
              <w:rPr>
                <w:rFonts w:ascii="Arial" w:hAnsi="Arial" w:cs="Arial"/>
                <w:color w:val="1E1E1D"/>
                <w:spacing w:val="-4"/>
              </w:rPr>
              <w:tab/>
            </w:r>
            <w:r w:rsidRPr="00201B6C">
              <w:rPr>
                <w:rFonts w:ascii="Arial" w:hAnsi="Arial" w:cs="Arial"/>
                <w:color w:val="1E1E1D"/>
              </w:rPr>
              <w:t>194</w:t>
            </w:r>
            <w:r w:rsidRPr="00201B6C">
              <w:rPr>
                <w:rFonts w:ascii="Arial" w:hAnsi="Arial" w:cs="Arial"/>
                <w:color w:val="1E1E1D"/>
              </w:rPr>
              <w:tab/>
              <w:t>3%</w:t>
            </w:r>
          </w:p>
        </w:tc>
      </w:tr>
    </w:tbl>
    <w:p w14:paraId="23241F50" w14:textId="77777777" w:rsidR="00E04131" w:rsidRPr="00201B6C" w:rsidRDefault="00E04131">
      <w:pPr>
        <w:sectPr w:rsidR="00E04131" w:rsidRPr="00201B6C">
          <w:type w:val="continuous"/>
          <w:pgSz w:w="11930" w:h="16860"/>
          <w:pgMar w:top="820" w:right="1360" w:bottom="280" w:left="1140" w:header="720" w:footer="720" w:gutter="0"/>
          <w:cols w:space="720"/>
        </w:sectPr>
      </w:pPr>
    </w:p>
    <w:p w14:paraId="3BD1F4AA" w14:textId="77777777" w:rsidR="00E04131" w:rsidRPr="00201B6C" w:rsidRDefault="0026635F">
      <w:pPr>
        <w:spacing w:before="47"/>
        <w:ind w:left="300" w:right="315"/>
        <w:rPr>
          <w:b/>
          <w:sz w:val="24"/>
          <w:szCs w:val="24"/>
        </w:rPr>
      </w:pPr>
      <w:r w:rsidRPr="00201B6C">
        <w:rPr>
          <w:b/>
          <w:sz w:val="24"/>
          <w:szCs w:val="24"/>
        </w:rPr>
        <w:lastRenderedPageBreak/>
        <w:t>NS&amp;I complaints data</w:t>
      </w:r>
    </w:p>
    <w:p w14:paraId="00A3E4DE" w14:textId="77777777" w:rsidR="00201B6C" w:rsidRPr="00201B6C" w:rsidRDefault="00201B6C">
      <w:pPr>
        <w:spacing w:before="47"/>
        <w:ind w:left="300" w:right="315"/>
        <w:rPr>
          <w:b/>
        </w:rPr>
      </w:pPr>
    </w:p>
    <w:p w14:paraId="2A8FDA96" w14:textId="77777777" w:rsidR="00E04131" w:rsidRPr="00201B6C" w:rsidRDefault="0026635F">
      <w:pPr>
        <w:pStyle w:val="BodyText"/>
        <w:spacing w:before="8"/>
        <w:ind w:left="300" w:right="315" w:hanging="3"/>
      </w:pPr>
      <w:r w:rsidRPr="00201B6C">
        <w:rPr>
          <w:color w:val="2C2C2C"/>
          <w:spacing w:val="-3"/>
        </w:rPr>
        <w:t xml:space="preserve">NS&amp;I </w:t>
      </w:r>
      <w:r w:rsidRPr="00201B6C">
        <w:rPr>
          <w:color w:val="2C2C2C"/>
        </w:rPr>
        <w:t xml:space="preserve">is </w:t>
      </w:r>
      <w:r w:rsidRPr="00201B6C">
        <w:rPr>
          <w:color w:val="2C2C2C"/>
          <w:spacing w:val="-3"/>
        </w:rPr>
        <w:t xml:space="preserve">covered </w:t>
      </w:r>
      <w:r w:rsidRPr="00201B6C">
        <w:rPr>
          <w:color w:val="2C2C2C"/>
        </w:rPr>
        <w:t xml:space="preserve">by the </w:t>
      </w:r>
      <w:r w:rsidRPr="00201B6C">
        <w:rPr>
          <w:color w:val="2C2C2C"/>
          <w:spacing w:val="-4"/>
        </w:rPr>
        <w:t xml:space="preserve">Financial </w:t>
      </w:r>
      <w:r w:rsidRPr="00201B6C">
        <w:rPr>
          <w:color w:val="2C2C2C"/>
          <w:spacing w:val="-3"/>
        </w:rPr>
        <w:t xml:space="preserve">Ombudsman </w:t>
      </w:r>
      <w:r w:rsidRPr="00201B6C">
        <w:rPr>
          <w:color w:val="2C2C2C"/>
          <w:spacing w:val="-5"/>
        </w:rPr>
        <w:t xml:space="preserve">Service </w:t>
      </w:r>
      <w:r w:rsidRPr="00201B6C">
        <w:rPr>
          <w:color w:val="2C2C2C"/>
        </w:rPr>
        <w:t xml:space="preserve">(FOS) </w:t>
      </w:r>
      <w:r w:rsidRPr="00201B6C">
        <w:rPr>
          <w:color w:val="2C2C2C"/>
          <w:spacing w:val="-3"/>
        </w:rPr>
        <w:t xml:space="preserve">under </w:t>
      </w:r>
      <w:r w:rsidRPr="00201B6C">
        <w:rPr>
          <w:color w:val="2C2C2C"/>
          <w:spacing w:val="-4"/>
        </w:rPr>
        <w:t xml:space="preserve">voluntary </w:t>
      </w:r>
      <w:proofErr w:type="gramStart"/>
      <w:r w:rsidRPr="00201B6C">
        <w:rPr>
          <w:color w:val="2C2C2C"/>
          <w:spacing w:val="-3"/>
        </w:rPr>
        <w:t>jurisdiction</w:t>
      </w:r>
      <w:proofErr w:type="gramEnd"/>
      <w:r w:rsidRPr="00201B6C">
        <w:rPr>
          <w:color w:val="2C2C2C"/>
          <w:spacing w:val="-3"/>
        </w:rPr>
        <w:t xml:space="preserve"> </w:t>
      </w:r>
      <w:r w:rsidRPr="00201B6C">
        <w:rPr>
          <w:color w:val="2C2C2C"/>
        </w:rPr>
        <w:t xml:space="preserve">and </w:t>
      </w:r>
      <w:r w:rsidRPr="00201B6C">
        <w:rPr>
          <w:color w:val="2C2C2C"/>
          <w:spacing w:val="-3"/>
        </w:rPr>
        <w:t xml:space="preserve">we </w:t>
      </w:r>
      <w:r w:rsidRPr="00201B6C">
        <w:rPr>
          <w:color w:val="2C2C2C"/>
        </w:rPr>
        <w:t xml:space="preserve">take </w:t>
      </w:r>
      <w:r w:rsidRPr="00201B6C">
        <w:rPr>
          <w:color w:val="2C2C2C"/>
          <w:spacing w:val="-3"/>
        </w:rPr>
        <w:t xml:space="preserve">our </w:t>
      </w:r>
      <w:r w:rsidRPr="00201B6C">
        <w:rPr>
          <w:color w:val="2C2C2C"/>
          <w:spacing w:val="-4"/>
        </w:rPr>
        <w:t xml:space="preserve">commitment </w:t>
      </w:r>
      <w:r w:rsidRPr="00201B6C">
        <w:rPr>
          <w:color w:val="2C2C2C"/>
        </w:rPr>
        <w:t xml:space="preserve">to our </w:t>
      </w:r>
      <w:r w:rsidRPr="00201B6C">
        <w:rPr>
          <w:color w:val="2C2C2C"/>
          <w:spacing w:val="-4"/>
        </w:rPr>
        <w:t>customers seriously.</w:t>
      </w:r>
    </w:p>
    <w:p w14:paraId="6BC18056" w14:textId="77777777" w:rsidR="00E04131" w:rsidRPr="00201B6C" w:rsidRDefault="00E04131">
      <w:pPr>
        <w:pStyle w:val="BodyText"/>
        <w:spacing w:before="9"/>
      </w:pPr>
    </w:p>
    <w:p w14:paraId="79655265" w14:textId="77777777" w:rsidR="00E04131" w:rsidRPr="00201B6C" w:rsidRDefault="0026635F">
      <w:pPr>
        <w:pStyle w:val="BodyText"/>
        <w:ind w:left="298" w:right="315"/>
      </w:pPr>
      <w:r w:rsidRPr="00201B6C">
        <w:rPr>
          <w:color w:val="2C2C2C"/>
          <w:spacing w:val="4"/>
        </w:rPr>
        <w:t xml:space="preserve">We </w:t>
      </w:r>
      <w:r w:rsidRPr="00201B6C">
        <w:rPr>
          <w:color w:val="2C2C2C"/>
          <w:spacing w:val="-4"/>
        </w:rPr>
        <w:t xml:space="preserve">don’t </w:t>
      </w:r>
      <w:r w:rsidRPr="00201B6C">
        <w:rPr>
          <w:color w:val="2C2C2C"/>
        </w:rPr>
        <w:t xml:space="preserve">rest on </w:t>
      </w:r>
      <w:r w:rsidRPr="00201B6C">
        <w:rPr>
          <w:color w:val="2C2C2C"/>
          <w:spacing w:val="-3"/>
        </w:rPr>
        <w:t xml:space="preserve">our </w:t>
      </w:r>
      <w:proofErr w:type="gramStart"/>
      <w:r w:rsidRPr="00201B6C">
        <w:rPr>
          <w:color w:val="2C2C2C"/>
          <w:spacing w:val="-4"/>
        </w:rPr>
        <w:t>laurels,</w:t>
      </w:r>
      <w:proofErr w:type="gramEnd"/>
      <w:r w:rsidRPr="00201B6C">
        <w:rPr>
          <w:color w:val="2C2C2C"/>
          <w:spacing w:val="-4"/>
        </w:rPr>
        <w:t xml:space="preserve"> </w:t>
      </w:r>
      <w:r w:rsidRPr="00201B6C">
        <w:rPr>
          <w:color w:val="2C2C2C"/>
          <w:spacing w:val="-5"/>
        </w:rPr>
        <w:t xml:space="preserve">we </w:t>
      </w:r>
      <w:r w:rsidRPr="00201B6C">
        <w:rPr>
          <w:color w:val="2C2C2C"/>
        </w:rPr>
        <w:t xml:space="preserve">take </w:t>
      </w:r>
      <w:r w:rsidRPr="00201B6C">
        <w:rPr>
          <w:color w:val="2C2C2C"/>
          <w:spacing w:val="-3"/>
        </w:rPr>
        <w:t xml:space="preserve">customer </w:t>
      </w:r>
      <w:r w:rsidRPr="00201B6C">
        <w:rPr>
          <w:color w:val="2C2C2C"/>
          <w:spacing w:val="-4"/>
        </w:rPr>
        <w:t xml:space="preserve">feedback seriously </w:t>
      </w:r>
      <w:r w:rsidRPr="00201B6C">
        <w:rPr>
          <w:color w:val="2C2C2C"/>
        </w:rPr>
        <w:t xml:space="preserve">and </w:t>
      </w:r>
      <w:proofErr w:type="spellStart"/>
      <w:r w:rsidRPr="00201B6C">
        <w:rPr>
          <w:color w:val="2C2C2C"/>
          <w:spacing w:val="-4"/>
        </w:rPr>
        <w:t>analyse</w:t>
      </w:r>
      <w:proofErr w:type="spellEnd"/>
      <w:r w:rsidRPr="00201B6C">
        <w:rPr>
          <w:color w:val="2C2C2C"/>
          <w:spacing w:val="-4"/>
        </w:rPr>
        <w:t xml:space="preserve"> </w:t>
      </w:r>
      <w:r w:rsidRPr="00201B6C">
        <w:rPr>
          <w:color w:val="2C2C2C"/>
        </w:rPr>
        <w:t xml:space="preserve">this to </w:t>
      </w:r>
      <w:r w:rsidRPr="00201B6C">
        <w:rPr>
          <w:color w:val="2C2C2C"/>
          <w:spacing w:val="-3"/>
        </w:rPr>
        <w:t xml:space="preserve">help </w:t>
      </w:r>
      <w:r w:rsidRPr="00201B6C">
        <w:rPr>
          <w:color w:val="2C2C2C"/>
        </w:rPr>
        <w:t xml:space="preserve">us </w:t>
      </w:r>
      <w:r w:rsidRPr="00201B6C">
        <w:rPr>
          <w:color w:val="2C2C2C"/>
          <w:spacing w:val="-3"/>
        </w:rPr>
        <w:t xml:space="preserve">enhance our </w:t>
      </w:r>
      <w:r w:rsidRPr="00201B6C">
        <w:rPr>
          <w:color w:val="2C2C2C"/>
          <w:spacing w:val="-4"/>
        </w:rPr>
        <w:t xml:space="preserve">customer </w:t>
      </w:r>
      <w:r w:rsidRPr="00201B6C">
        <w:rPr>
          <w:color w:val="2C2C2C"/>
          <w:spacing w:val="-5"/>
        </w:rPr>
        <w:t>experience.</w:t>
      </w:r>
    </w:p>
    <w:p w14:paraId="3F16EB8C" w14:textId="77777777" w:rsidR="00E04131" w:rsidRPr="00201B6C" w:rsidRDefault="00E04131">
      <w:pPr>
        <w:pStyle w:val="BodyText"/>
        <w:spacing w:before="9"/>
      </w:pPr>
    </w:p>
    <w:p w14:paraId="6D572143" w14:textId="77777777" w:rsidR="00E04131" w:rsidRPr="00201B6C" w:rsidRDefault="0026635F">
      <w:pPr>
        <w:pStyle w:val="BodyText"/>
        <w:ind w:left="300" w:right="315" w:hanging="3"/>
      </w:pPr>
      <w:r w:rsidRPr="00201B6C">
        <w:rPr>
          <w:color w:val="2C2C2C"/>
          <w:spacing w:val="-3"/>
        </w:rPr>
        <w:t xml:space="preserve">Should </w:t>
      </w:r>
      <w:r w:rsidRPr="00201B6C">
        <w:rPr>
          <w:color w:val="2C2C2C"/>
        </w:rPr>
        <w:t xml:space="preserve">our </w:t>
      </w:r>
      <w:r w:rsidRPr="00201B6C">
        <w:rPr>
          <w:color w:val="2C2C2C"/>
          <w:spacing w:val="-4"/>
        </w:rPr>
        <w:t xml:space="preserve">customers </w:t>
      </w:r>
      <w:r w:rsidRPr="00201B6C">
        <w:rPr>
          <w:color w:val="2C2C2C"/>
        </w:rPr>
        <w:t xml:space="preserve">be </w:t>
      </w:r>
      <w:r w:rsidRPr="00201B6C">
        <w:rPr>
          <w:color w:val="2C2C2C"/>
          <w:spacing w:val="-3"/>
        </w:rPr>
        <w:t xml:space="preserve">dissatisfied </w:t>
      </w:r>
      <w:r w:rsidRPr="00201B6C">
        <w:rPr>
          <w:color w:val="2C2C2C"/>
        </w:rPr>
        <w:t xml:space="preserve">and </w:t>
      </w:r>
      <w:r w:rsidRPr="00201B6C">
        <w:rPr>
          <w:color w:val="2C2C2C"/>
          <w:spacing w:val="-3"/>
        </w:rPr>
        <w:t xml:space="preserve">choose </w:t>
      </w:r>
      <w:r w:rsidRPr="00201B6C">
        <w:rPr>
          <w:color w:val="2C2C2C"/>
        </w:rPr>
        <w:t xml:space="preserve">to make a </w:t>
      </w:r>
      <w:r w:rsidRPr="00201B6C">
        <w:rPr>
          <w:color w:val="2C2C2C"/>
          <w:spacing w:val="-4"/>
        </w:rPr>
        <w:t xml:space="preserve">complaint, </w:t>
      </w:r>
      <w:r w:rsidRPr="00201B6C">
        <w:rPr>
          <w:color w:val="2C2C2C"/>
          <w:spacing w:val="-5"/>
        </w:rPr>
        <w:t xml:space="preserve">we </w:t>
      </w:r>
      <w:r w:rsidRPr="00201B6C">
        <w:rPr>
          <w:color w:val="2C2C2C"/>
        </w:rPr>
        <w:t xml:space="preserve">aim to be a </w:t>
      </w:r>
      <w:r w:rsidRPr="00201B6C">
        <w:rPr>
          <w:color w:val="2C2C2C"/>
          <w:spacing w:val="-4"/>
        </w:rPr>
        <w:t xml:space="preserve">leader among </w:t>
      </w:r>
      <w:r w:rsidRPr="00201B6C">
        <w:rPr>
          <w:color w:val="2C2C2C"/>
          <w:spacing w:val="-3"/>
        </w:rPr>
        <w:t xml:space="preserve">financial </w:t>
      </w:r>
      <w:r w:rsidRPr="00201B6C">
        <w:rPr>
          <w:color w:val="2C2C2C"/>
          <w:spacing w:val="-5"/>
        </w:rPr>
        <w:t xml:space="preserve">businesses </w:t>
      </w:r>
      <w:r w:rsidRPr="00201B6C">
        <w:rPr>
          <w:color w:val="2C2C2C"/>
        </w:rPr>
        <w:t xml:space="preserve">in </w:t>
      </w:r>
      <w:r w:rsidRPr="00201B6C">
        <w:rPr>
          <w:color w:val="2C2C2C"/>
          <w:spacing w:val="-4"/>
        </w:rPr>
        <w:t xml:space="preserve">resolving </w:t>
      </w:r>
      <w:r w:rsidRPr="00201B6C">
        <w:rPr>
          <w:color w:val="2C2C2C"/>
          <w:spacing w:val="-3"/>
        </w:rPr>
        <w:t xml:space="preserve">disputes, </w:t>
      </w:r>
      <w:r w:rsidRPr="00201B6C">
        <w:rPr>
          <w:color w:val="2C2C2C"/>
        </w:rPr>
        <w:t xml:space="preserve">by </w:t>
      </w:r>
      <w:r w:rsidRPr="00201B6C">
        <w:rPr>
          <w:color w:val="2C2C2C"/>
          <w:spacing w:val="-4"/>
        </w:rPr>
        <w:t xml:space="preserve">ensuring </w:t>
      </w:r>
      <w:r w:rsidRPr="00201B6C">
        <w:rPr>
          <w:color w:val="2C2C2C"/>
        </w:rPr>
        <w:t xml:space="preserve">they are </w:t>
      </w:r>
      <w:r w:rsidRPr="00201B6C">
        <w:rPr>
          <w:color w:val="2C2C2C"/>
          <w:spacing w:val="-3"/>
        </w:rPr>
        <w:t xml:space="preserve">dealt </w:t>
      </w:r>
      <w:r w:rsidRPr="00201B6C">
        <w:rPr>
          <w:color w:val="2C2C2C"/>
          <w:spacing w:val="-5"/>
        </w:rPr>
        <w:t xml:space="preserve">with </w:t>
      </w:r>
      <w:r w:rsidRPr="00201B6C">
        <w:rPr>
          <w:color w:val="2C2C2C"/>
          <w:spacing w:val="-4"/>
        </w:rPr>
        <w:t xml:space="preserve">efficiently </w:t>
      </w:r>
      <w:r w:rsidRPr="00201B6C">
        <w:rPr>
          <w:color w:val="2C2C2C"/>
        </w:rPr>
        <w:t xml:space="preserve">and </w:t>
      </w:r>
      <w:r w:rsidRPr="00201B6C">
        <w:rPr>
          <w:color w:val="2C2C2C"/>
          <w:spacing w:val="-4"/>
        </w:rPr>
        <w:t>resolved satisfactorily.</w:t>
      </w:r>
    </w:p>
    <w:p w14:paraId="42A40B83" w14:textId="77777777" w:rsidR="00E04131" w:rsidRPr="00201B6C" w:rsidRDefault="00E04131">
      <w:pPr>
        <w:pStyle w:val="BodyText"/>
      </w:pPr>
    </w:p>
    <w:p w14:paraId="2A5A8A51" w14:textId="77777777" w:rsidR="00E04131" w:rsidRPr="00201B6C" w:rsidRDefault="0026635F">
      <w:pPr>
        <w:pStyle w:val="BodyText"/>
        <w:ind w:left="300" w:right="103"/>
        <w:jc w:val="both"/>
      </w:pPr>
      <w:r w:rsidRPr="00201B6C">
        <w:rPr>
          <w:color w:val="2C2C2C"/>
        </w:rPr>
        <w:t>For the current FOS reporting period between January 2011 and June 2011, we were in the top 5% of the FOS performance tables for good complaints handling within the banking and credit sectors.</w:t>
      </w:r>
    </w:p>
    <w:p w14:paraId="6E790437" w14:textId="77777777" w:rsidR="00E04131" w:rsidRPr="00201B6C" w:rsidRDefault="00E04131">
      <w:pPr>
        <w:pStyle w:val="BodyText"/>
        <w:spacing w:before="2"/>
      </w:pPr>
    </w:p>
    <w:p w14:paraId="33A39410" w14:textId="77777777" w:rsidR="00E04131" w:rsidRPr="00201B6C" w:rsidRDefault="0026635F">
      <w:pPr>
        <w:pStyle w:val="BodyText"/>
        <w:spacing w:before="1"/>
        <w:ind w:left="300" w:right="315"/>
      </w:pPr>
      <w:r w:rsidRPr="00201B6C">
        <w:rPr>
          <w:color w:val="2C2C2C"/>
          <w:spacing w:val="4"/>
        </w:rPr>
        <w:t xml:space="preserve">We </w:t>
      </w:r>
      <w:r w:rsidRPr="00201B6C">
        <w:rPr>
          <w:color w:val="2C2C2C"/>
          <w:spacing w:val="-4"/>
        </w:rPr>
        <w:t xml:space="preserve">have </w:t>
      </w:r>
      <w:r w:rsidRPr="00201B6C">
        <w:rPr>
          <w:color w:val="2C2C2C"/>
        </w:rPr>
        <w:t xml:space="preserve">an </w:t>
      </w:r>
      <w:r w:rsidRPr="00201B6C">
        <w:rPr>
          <w:color w:val="2C2C2C"/>
          <w:spacing w:val="-3"/>
        </w:rPr>
        <w:t xml:space="preserve">ethos of fairness </w:t>
      </w:r>
      <w:r w:rsidRPr="00201B6C">
        <w:rPr>
          <w:color w:val="2C2C2C"/>
        </w:rPr>
        <w:t xml:space="preserve">and </w:t>
      </w:r>
      <w:r w:rsidRPr="00201B6C">
        <w:rPr>
          <w:color w:val="2C2C2C"/>
          <w:spacing w:val="-4"/>
        </w:rPr>
        <w:t xml:space="preserve">transparency. </w:t>
      </w:r>
      <w:r w:rsidRPr="00201B6C">
        <w:rPr>
          <w:color w:val="2C2C2C"/>
        </w:rPr>
        <w:t xml:space="preserve">In view of </w:t>
      </w:r>
      <w:r w:rsidRPr="00201B6C">
        <w:rPr>
          <w:color w:val="2C2C2C"/>
          <w:spacing w:val="-4"/>
        </w:rPr>
        <w:t xml:space="preserve">this, </w:t>
      </w:r>
      <w:r w:rsidRPr="00201B6C">
        <w:rPr>
          <w:color w:val="2C2C2C"/>
        </w:rPr>
        <w:t xml:space="preserve">and in </w:t>
      </w:r>
      <w:r w:rsidRPr="00201B6C">
        <w:rPr>
          <w:color w:val="2C2C2C"/>
          <w:spacing w:val="-3"/>
        </w:rPr>
        <w:t xml:space="preserve">line with </w:t>
      </w:r>
      <w:r w:rsidRPr="00201B6C">
        <w:rPr>
          <w:color w:val="2C2C2C"/>
        </w:rPr>
        <w:t xml:space="preserve">other financial </w:t>
      </w:r>
      <w:r w:rsidRPr="00201B6C">
        <w:rPr>
          <w:color w:val="2C2C2C"/>
          <w:spacing w:val="-4"/>
        </w:rPr>
        <w:t xml:space="preserve">services </w:t>
      </w:r>
      <w:proofErr w:type="spellStart"/>
      <w:r w:rsidRPr="00201B6C">
        <w:rPr>
          <w:color w:val="2C2C2C"/>
          <w:spacing w:val="-3"/>
        </w:rPr>
        <w:t>organisations</w:t>
      </w:r>
      <w:proofErr w:type="spellEnd"/>
      <w:r w:rsidRPr="00201B6C">
        <w:rPr>
          <w:color w:val="2C2C2C"/>
          <w:spacing w:val="-3"/>
        </w:rPr>
        <w:t xml:space="preserve">, </w:t>
      </w:r>
      <w:r w:rsidRPr="00201B6C">
        <w:rPr>
          <w:color w:val="2C2C2C"/>
          <w:spacing w:val="-5"/>
        </w:rPr>
        <w:t xml:space="preserve">we </w:t>
      </w:r>
      <w:r w:rsidRPr="00201B6C">
        <w:rPr>
          <w:color w:val="2C2C2C"/>
        </w:rPr>
        <w:t xml:space="preserve">are </w:t>
      </w:r>
      <w:r w:rsidRPr="00201B6C">
        <w:rPr>
          <w:color w:val="2C2C2C"/>
          <w:spacing w:val="-4"/>
        </w:rPr>
        <w:t xml:space="preserve">publishing </w:t>
      </w:r>
      <w:r w:rsidRPr="00201B6C">
        <w:rPr>
          <w:color w:val="2C2C2C"/>
        </w:rPr>
        <w:t xml:space="preserve">our </w:t>
      </w:r>
      <w:r w:rsidRPr="00201B6C">
        <w:rPr>
          <w:color w:val="2C2C2C"/>
          <w:spacing w:val="-3"/>
        </w:rPr>
        <w:t xml:space="preserve">complaints </w:t>
      </w:r>
      <w:r w:rsidRPr="00201B6C">
        <w:rPr>
          <w:color w:val="2C2C2C"/>
          <w:spacing w:val="-5"/>
        </w:rPr>
        <w:t>data.</w:t>
      </w:r>
    </w:p>
    <w:p w14:paraId="2573FAD0" w14:textId="77777777" w:rsidR="00E04131" w:rsidRPr="00201B6C" w:rsidRDefault="0026635F">
      <w:pPr>
        <w:pStyle w:val="BodyText"/>
        <w:spacing w:line="250" w:lineRule="exact"/>
        <w:ind w:left="300" w:right="315"/>
      </w:pPr>
      <w:r w:rsidRPr="00201B6C">
        <w:rPr>
          <w:color w:val="2C2C2C"/>
        </w:rPr>
        <w:t>The figures for January 2011 to June 2011 are shown below.</w:t>
      </w:r>
    </w:p>
    <w:p w14:paraId="6D69BE99" w14:textId="77777777" w:rsidR="00E04131" w:rsidRPr="00201B6C" w:rsidRDefault="00E04131">
      <w:pPr>
        <w:pStyle w:val="BodyText"/>
        <w:spacing w:before="7"/>
      </w:pPr>
    </w:p>
    <w:p w14:paraId="0CC1E6E6" w14:textId="77777777" w:rsidR="00E04131" w:rsidRPr="00201B6C" w:rsidRDefault="0026635F" w:rsidP="004F3805">
      <w:pPr>
        <w:ind w:left="300" w:right="315"/>
        <w:rPr>
          <w:b/>
        </w:rPr>
      </w:pPr>
      <w:r w:rsidRPr="00201B6C">
        <w:rPr>
          <w:b/>
        </w:rPr>
        <w:t>NS&amp;I complaints data, six months (January 2011 - June 2011)</w:t>
      </w:r>
    </w:p>
    <w:p w14:paraId="05C3CE04" w14:textId="77777777" w:rsidR="004F3805" w:rsidRPr="00201B6C" w:rsidRDefault="004F3805"/>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4F3805" w:rsidRPr="00201B6C" w14:paraId="2E178D8B" w14:textId="77777777" w:rsidTr="003A388F">
        <w:trPr>
          <w:trHeight w:hRule="exact" w:val="256"/>
        </w:trPr>
        <w:tc>
          <w:tcPr>
            <w:tcW w:w="9377" w:type="dxa"/>
            <w:gridSpan w:val="5"/>
            <w:tcBorders>
              <w:bottom w:val="single" w:sz="4" w:space="0" w:color="auto"/>
            </w:tcBorders>
          </w:tcPr>
          <w:p w14:paraId="43C3155E" w14:textId="77777777" w:rsidR="004F3805" w:rsidRPr="00201B6C" w:rsidRDefault="004F3805" w:rsidP="003A388F">
            <w:pPr>
              <w:pStyle w:val="TableParagraph"/>
              <w:spacing w:line="225" w:lineRule="exact"/>
              <w:ind w:left="0"/>
              <w:rPr>
                <w:rFonts w:ascii="Arial" w:hAnsi="Arial" w:cs="Arial"/>
                <w:b/>
              </w:rPr>
            </w:pPr>
          </w:p>
        </w:tc>
      </w:tr>
      <w:tr w:rsidR="004F3805" w:rsidRPr="00201B6C" w14:paraId="23A439DA" w14:textId="77777777" w:rsidTr="00201B6C">
        <w:trPr>
          <w:trHeight w:hRule="exact" w:val="981"/>
        </w:trPr>
        <w:tc>
          <w:tcPr>
            <w:tcW w:w="2303" w:type="dxa"/>
            <w:tcBorders>
              <w:top w:val="single" w:sz="4" w:space="0" w:color="auto"/>
              <w:left w:val="single" w:sz="4" w:space="0" w:color="auto"/>
              <w:bottom w:val="single" w:sz="6" w:space="0" w:color="auto"/>
              <w:right w:val="single" w:sz="6" w:space="0" w:color="auto"/>
            </w:tcBorders>
          </w:tcPr>
          <w:p w14:paraId="589DD188" w14:textId="77777777" w:rsidR="004F3805" w:rsidRPr="00201B6C" w:rsidRDefault="004F3805" w:rsidP="003A388F"/>
        </w:tc>
        <w:tc>
          <w:tcPr>
            <w:tcW w:w="1678" w:type="dxa"/>
            <w:tcBorders>
              <w:top w:val="single" w:sz="4" w:space="0" w:color="auto"/>
              <w:left w:val="single" w:sz="6" w:space="0" w:color="auto"/>
              <w:bottom w:val="single" w:sz="6" w:space="0" w:color="auto"/>
              <w:right w:val="single" w:sz="6" w:space="0" w:color="auto"/>
            </w:tcBorders>
          </w:tcPr>
          <w:p w14:paraId="397C258C" w14:textId="77777777" w:rsidR="004F3805" w:rsidRPr="00201B6C" w:rsidRDefault="004F3805"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6AB94F36" w14:textId="77777777" w:rsidR="004F3805" w:rsidRPr="00201B6C" w:rsidRDefault="004F3805"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6220C546" w14:textId="77777777" w:rsidR="004F3805" w:rsidRPr="00201B6C" w:rsidRDefault="004F3805"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1E3CF589" w14:textId="77777777" w:rsidR="004F3805" w:rsidRPr="00201B6C" w:rsidRDefault="004F3805"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4F3805" w:rsidRPr="00201B6C" w14:paraId="2785CF8D"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6E4C12B2" w14:textId="77777777" w:rsidR="004F3805" w:rsidRPr="00201B6C" w:rsidRDefault="004F3805"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777620D6" w14:textId="77777777" w:rsidR="004F3805" w:rsidRPr="00201B6C" w:rsidRDefault="004F3805" w:rsidP="003A388F">
            <w:pPr>
              <w:pStyle w:val="TableParagraph"/>
              <w:spacing w:line="255" w:lineRule="exact"/>
              <w:ind w:left="26"/>
              <w:jc w:val="center"/>
              <w:rPr>
                <w:rFonts w:ascii="Arial" w:hAnsi="Arial" w:cs="Arial"/>
              </w:rPr>
            </w:pPr>
            <w:r w:rsidRPr="00201B6C">
              <w:rPr>
                <w:rFonts w:ascii="Arial" w:hAnsi="Arial" w:cs="Arial"/>
              </w:rPr>
              <w:t>7,475</w:t>
            </w:r>
          </w:p>
        </w:tc>
        <w:tc>
          <w:tcPr>
            <w:tcW w:w="1843" w:type="dxa"/>
            <w:tcBorders>
              <w:top w:val="single" w:sz="6" w:space="0" w:color="auto"/>
              <w:left w:val="single" w:sz="6" w:space="0" w:color="auto"/>
              <w:bottom w:val="single" w:sz="6" w:space="0" w:color="auto"/>
              <w:right w:val="single" w:sz="6" w:space="0" w:color="auto"/>
            </w:tcBorders>
          </w:tcPr>
          <w:p w14:paraId="09D69A6C" w14:textId="77777777" w:rsidR="004F3805" w:rsidRPr="00201B6C" w:rsidRDefault="004F3805" w:rsidP="004F3805">
            <w:pPr>
              <w:pStyle w:val="TableParagraph"/>
              <w:spacing w:line="255" w:lineRule="exact"/>
              <w:ind w:left="171"/>
              <w:jc w:val="center"/>
              <w:rPr>
                <w:rFonts w:ascii="Arial" w:hAnsi="Arial" w:cs="Arial"/>
              </w:rPr>
            </w:pPr>
            <w:r w:rsidRPr="00201B6C">
              <w:rPr>
                <w:rFonts w:ascii="Arial" w:hAnsi="Arial" w:cs="Arial"/>
              </w:rPr>
              <w:t>8,697</w:t>
            </w:r>
          </w:p>
        </w:tc>
        <w:tc>
          <w:tcPr>
            <w:tcW w:w="1758" w:type="dxa"/>
            <w:tcBorders>
              <w:top w:val="single" w:sz="6" w:space="0" w:color="auto"/>
              <w:left w:val="single" w:sz="6" w:space="0" w:color="auto"/>
              <w:bottom w:val="single" w:sz="6" w:space="0" w:color="auto"/>
              <w:right w:val="single" w:sz="6" w:space="0" w:color="auto"/>
            </w:tcBorders>
          </w:tcPr>
          <w:p w14:paraId="08EECB46" w14:textId="77777777" w:rsidR="004F3805" w:rsidRPr="00201B6C" w:rsidRDefault="004F3805" w:rsidP="003A388F">
            <w:pPr>
              <w:pStyle w:val="TableParagraph"/>
              <w:spacing w:line="255" w:lineRule="exact"/>
              <w:ind w:left="162"/>
              <w:jc w:val="center"/>
              <w:rPr>
                <w:rFonts w:ascii="Arial" w:hAnsi="Arial" w:cs="Arial"/>
              </w:rPr>
            </w:pPr>
            <w:r w:rsidRPr="00201B6C">
              <w:rPr>
                <w:rFonts w:ascii="Arial" w:hAnsi="Arial" w:cs="Arial"/>
              </w:rPr>
              <w:t>97.7%</w:t>
            </w:r>
          </w:p>
        </w:tc>
        <w:tc>
          <w:tcPr>
            <w:tcW w:w="1795" w:type="dxa"/>
            <w:tcBorders>
              <w:top w:val="single" w:sz="6" w:space="0" w:color="auto"/>
              <w:left w:val="single" w:sz="6" w:space="0" w:color="auto"/>
              <w:bottom w:val="single" w:sz="6" w:space="0" w:color="auto"/>
              <w:right w:val="single" w:sz="4" w:space="0" w:color="auto"/>
            </w:tcBorders>
          </w:tcPr>
          <w:p w14:paraId="4BF8EC15" w14:textId="77777777" w:rsidR="004F3805" w:rsidRPr="00201B6C" w:rsidRDefault="004F3805" w:rsidP="003A388F">
            <w:pPr>
              <w:pStyle w:val="TableParagraph"/>
              <w:spacing w:line="255" w:lineRule="exact"/>
              <w:ind w:left="95"/>
              <w:jc w:val="center"/>
              <w:rPr>
                <w:rFonts w:ascii="Arial" w:hAnsi="Arial" w:cs="Arial"/>
              </w:rPr>
            </w:pPr>
            <w:r w:rsidRPr="00201B6C">
              <w:rPr>
                <w:rFonts w:ascii="Arial" w:hAnsi="Arial" w:cs="Arial"/>
              </w:rPr>
              <w:t>57%</w:t>
            </w:r>
          </w:p>
        </w:tc>
      </w:tr>
      <w:tr w:rsidR="004F3805" w:rsidRPr="00201B6C" w14:paraId="0F45005D"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5378199B" w14:textId="77777777" w:rsidR="004F3805" w:rsidRPr="00201B6C" w:rsidRDefault="004F3805"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417B30CA" w14:textId="77777777" w:rsidR="004F3805" w:rsidRPr="00201B6C" w:rsidRDefault="004F3805"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2E0B9B49" w14:textId="77777777" w:rsidR="004F3805" w:rsidRPr="00201B6C" w:rsidRDefault="004F3805"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0E511A90" w14:textId="77777777" w:rsidR="004F3805" w:rsidRPr="00201B6C" w:rsidRDefault="004F3805"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5874AE06" w14:textId="77777777" w:rsidR="004F3805" w:rsidRPr="00201B6C" w:rsidRDefault="004F3805" w:rsidP="003A388F">
            <w:pPr>
              <w:pStyle w:val="TableParagraph"/>
              <w:spacing w:line="252" w:lineRule="exact"/>
              <w:ind w:left="95"/>
              <w:jc w:val="center"/>
              <w:rPr>
                <w:rFonts w:ascii="Arial" w:hAnsi="Arial" w:cs="Arial"/>
              </w:rPr>
            </w:pPr>
            <w:r w:rsidRPr="00201B6C">
              <w:rPr>
                <w:rFonts w:ascii="Arial" w:hAnsi="Arial" w:cs="Arial"/>
              </w:rPr>
              <w:t>N/A</w:t>
            </w:r>
          </w:p>
        </w:tc>
      </w:tr>
      <w:tr w:rsidR="004F3805" w:rsidRPr="00201B6C" w14:paraId="573BB40C"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652B9DA4" w14:textId="77777777" w:rsidR="004F3805" w:rsidRPr="00201B6C" w:rsidRDefault="004F3805"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554B7CB6" w14:textId="77777777" w:rsidR="004F3805" w:rsidRPr="00201B6C" w:rsidRDefault="004F3805"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BFC2DAE" w14:textId="77777777" w:rsidR="004F3805" w:rsidRPr="00201B6C" w:rsidRDefault="004F3805"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247144B4" w14:textId="77777777" w:rsidR="004F3805" w:rsidRPr="00201B6C" w:rsidRDefault="004F3805"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86574B9" w14:textId="77777777" w:rsidR="004F3805" w:rsidRPr="00201B6C" w:rsidRDefault="004F3805" w:rsidP="003A388F">
            <w:pPr>
              <w:pStyle w:val="TableParagraph"/>
              <w:spacing w:before="91"/>
              <w:ind w:left="95"/>
              <w:jc w:val="center"/>
              <w:rPr>
                <w:rFonts w:ascii="Arial" w:hAnsi="Arial" w:cs="Arial"/>
              </w:rPr>
            </w:pPr>
            <w:r w:rsidRPr="00201B6C">
              <w:rPr>
                <w:rFonts w:ascii="Arial" w:hAnsi="Arial" w:cs="Arial"/>
              </w:rPr>
              <w:t>N/A</w:t>
            </w:r>
          </w:p>
        </w:tc>
      </w:tr>
      <w:tr w:rsidR="004F3805" w:rsidRPr="00201B6C" w14:paraId="235FA23E"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28771E35" w14:textId="77777777" w:rsidR="004F3805" w:rsidRPr="00201B6C" w:rsidRDefault="004F3805"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7CCE95AA" w14:textId="77777777" w:rsidR="004F3805" w:rsidRPr="00201B6C" w:rsidRDefault="004F3805"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1C50A6BA" w14:textId="77777777" w:rsidR="004F3805" w:rsidRPr="00201B6C" w:rsidRDefault="004F3805"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5D18ECBC" w14:textId="77777777" w:rsidR="004F3805" w:rsidRPr="00201B6C" w:rsidRDefault="004F3805"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03EC6DC" w14:textId="77777777" w:rsidR="004F3805" w:rsidRPr="00201B6C" w:rsidRDefault="004F3805" w:rsidP="003A388F">
            <w:pPr>
              <w:pStyle w:val="TableParagraph"/>
              <w:spacing w:before="101"/>
              <w:ind w:left="95"/>
              <w:jc w:val="center"/>
              <w:rPr>
                <w:rFonts w:ascii="Arial" w:hAnsi="Arial" w:cs="Arial"/>
              </w:rPr>
            </w:pPr>
            <w:r w:rsidRPr="00201B6C">
              <w:rPr>
                <w:rFonts w:ascii="Arial" w:hAnsi="Arial" w:cs="Arial"/>
              </w:rPr>
              <w:t>N/A</w:t>
            </w:r>
          </w:p>
        </w:tc>
      </w:tr>
      <w:tr w:rsidR="004F3805" w:rsidRPr="00201B6C" w14:paraId="5EEA2928"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26DFE078" w14:textId="77777777" w:rsidR="004F3805" w:rsidRPr="00201B6C" w:rsidRDefault="004F3805"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75B31B0E" w14:textId="77777777" w:rsidR="004F3805" w:rsidRPr="00201B6C" w:rsidRDefault="004F3805"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7321E284" w14:textId="77777777" w:rsidR="004F3805" w:rsidRPr="00201B6C" w:rsidRDefault="004F3805"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75FBDAA9" w14:textId="77777777" w:rsidR="004F3805" w:rsidRPr="00201B6C" w:rsidRDefault="004F3805"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5A007736" w14:textId="77777777" w:rsidR="004F3805" w:rsidRPr="00201B6C" w:rsidRDefault="004F3805" w:rsidP="003A388F">
            <w:pPr>
              <w:pStyle w:val="TableParagraph"/>
              <w:spacing w:line="258" w:lineRule="exact"/>
              <w:ind w:left="95"/>
              <w:jc w:val="center"/>
              <w:rPr>
                <w:rFonts w:ascii="Arial" w:hAnsi="Arial" w:cs="Arial"/>
              </w:rPr>
            </w:pPr>
            <w:r w:rsidRPr="00201B6C">
              <w:rPr>
                <w:rFonts w:ascii="Arial" w:hAnsi="Arial" w:cs="Arial"/>
              </w:rPr>
              <w:t>N/A</w:t>
            </w:r>
          </w:p>
        </w:tc>
      </w:tr>
    </w:tbl>
    <w:p w14:paraId="5839DBDD" w14:textId="77777777" w:rsidR="004F3805" w:rsidRPr="00201B6C" w:rsidRDefault="004F3805">
      <w:pPr>
        <w:sectPr w:rsidR="004F3805" w:rsidRPr="00201B6C">
          <w:pgSz w:w="11930" w:h="16860"/>
          <w:pgMar w:top="1600" w:right="1440" w:bottom="280" w:left="1140" w:header="720" w:footer="720" w:gutter="0"/>
          <w:cols w:space="720"/>
        </w:sectPr>
      </w:pPr>
    </w:p>
    <w:p w14:paraId="3EB4A28C" w14:textId="77777777" w:rsidR="00E04131" w:rsidRPr="00201B6C" w:rsidRDefault="00E04131">
      <w:pPr>
        <w:pStyle w:val="BodyText"/>
        <w:spacing w:before="5"/>
        <w:rPr>
          <w:b/>
        </w:rPr>
      </w:pPr>
    </w:p>
    <w:p w14:paraId="32CCB8F7" w14:textId="77777777" w:rsidR="00E04131" w:rsidRDefault="0026635F">
      <w:pPr>
        <w:pStyle w:val="BodyText"/>
        <w:spacing w:before="72"/>
        <w:ind w:left="298" w:right="315"/>
        <w:rPr>
          <w:color w:val="2C2C2C"/>
          <w:spacing w:val="-4"/>
        </w:rPr>
      </w:pPr>
      <w:r w:rsidRPr="00201B6C">
        <w:rPr>
          <w:color w:val="2C2C2C"/>
        </w:rPr>
        <w:t xml:space="preserve">To </w:t>
      </w:r>
      <w:r w:rsidRPr="00201B6C">
        <w:rPr>
          <w:color w:val="2C2C2C"/>
          <w:spacing w:val="-4"/>
        </w:rPr>
        <w:t xml:space="preserve">support </w:t>
      </w:r>
      <w:r w:rsidRPr="00201B6C">
        <w:rPr>
          <w:color w:val="2C2C2C"/>
          <w:spacing w:val="-3"/>
        </w:rPr>
        <w:t xml:space="preserve">our ethos of </w:t>
      </w:r>
      <w:r w:rsidRPr="00201B6C">
        <w:rPr>
          <w:color w:val="2C2C2C"/>
          <w:spacing w:val="-4"/>
        </w:rPr>
        <w:t xml:space="preserve">transparency, </w:t>
      </w:r>
      <w:r w:rsidRPr="00201B6C">
        <w:rPr>
          <w:color w:val="2C2C2C"/>
        </w:rPr>
        <w:t xml:space="preserve">and to put </w:t>
      </w:r>
      <w:r w:rsidRPr="00201B6C">
        <w:rPr>
          <w:color w:val="2C2C2C"/>
          <w:spacing w:val="-4"/>
        </w:rPr>
        <w:t xml:space="preserve">the </w:t>
      </w:r>
      <w:r w:rsidRPr="00201B6C">
        <w:rPr>
          <w:color w:val="2C2C2C"/>
          <w:spacing w:val="-3"/>
        </w:rPr>
        <w:t xml:space="preserve">above </w:t>
      </w:r>
      <w:r w:rsidRPr="00201B6C">
        <w:rPr>
          <w:color w:val="2C2C2C"/>
        </w:rPr>
        <w:t xml:space="preserve">figures </w:t>
      </w:r>
      <w:r w:rsidRPr="00201B6C">
        <w:rPr>
          <w:color w:val="2C2C2C"/>
          <w:spacing w:val="-3"/>
        </w:rPr>
        <w:t xml:space="preserve">into </w:t>
      </w:r>
      <w:r w:rsidRPr="00201B6C">
        <w:rPr>
          <w:color w:val="2C2C2C"/>
          <w:spacing w:val="-5"/>
        </w:rPr>
        <w:t xml:space="preserve">context, we </w:t>
      </w:r>
      <w:r w:rsidRPr="00201B6C">
        <w:rPr>
          <w:color w:val="2C2C2C"/>
        </w:rPr>
        <w:t xml:space="preserve">are </w:t>
      </w:r>
      <w:r w:rsidRPr="00201B6C">
        <w:rPr>
          <w:color w:val="2C2C2C"/>
          <w:spacing w:val="-3"/>
        </w:rPr>
        <w:t xml:space="preserve">also </w:t>
      </w:r>
      <w:r w:rsidRPr="00201B6C">
        <w:rPr>
          <w:color w:val="2C2C2C"/>
          <w:spacing w:val="-4"/>
        </w:rPr>
        <w:t xml:space="preserve">providing </w:t>
      </w:r>
      <w:r w:rsidRPr="00201B6C">
        <w:rPr>
          <w:color w:val="2C2C2C"/>
        </w:rPr>
        <w:t xml:space="preserve">the </w:t>
      </w:r>
      <w:r w:rsidRPr="00201B6C">
        <w:rPr>
          <w:color w:val="2C2C2C"/>
          <w:spacing w:val="-4"/>
        </w:rPr>
        <w:t>following information.</w:t>
      </w:r>
    </w:p>
    <w:p w14:paraId="72E0A8FB" w14:textId="77777777" w:rsidR="007B374B" w:rsidRPr="00201B6C" w:rsidRDefault="007B374B">
      <w:pPr>
        <w:pStyle w:val="BodyText"/>
        <w:spacing w:before="72"/>
        <w:ind w:left="298" w:right="315"/>
      </w:pPr>
    </w:p>
    <w:p w14:paraId="2FBF8970" w14:textId="77777777" w:rsidR="00E04131" w:rsidRPr="007B374B" w:rsidRDefault="0026635F" w:rsidP="005F77FA">
      <w:pPr>
        <w:pStyle w:val="ListParagraph"/>
        <w:numPr>
          <w:ilvl w:val="0"/>
          <w:numId w:val="20"/>
        </w:numPr>
        <w:tabs>
          <w:tab w:val="left" w:pos="558"/>
        </w:tabs>
        <w:ind w:left="658" w:right="422"/>
        <w:jc w:val="both"/>
      </w:pPr>
      <w:r w:rsidRPr="005F77FA">
        <w:rPr>
          <w:color w:val="2C2C2C"/>
          <w:spacing w:val="-3"/>
        </w:rPr>
        <w:t xml:space="preserve">Transactions </w:t>
      </w:r>
      <w:r w:rsidRPr="005F77FA">
        <w:rPr>
          <w:color w:val="2C2C2C"/>
          <w:spacing w:val="-4"/>
        </w:rPr>
        <w:t xml:space="preserve">carried </w:t>
      </w:r>
      <w:r w:rsidRPr="005F77FA">
        <w:rPr>
          <w:color w:val="2C2C2C"/>
        </w:rPr>
        <w:t xml:space="preserve">out </w:t>
      </w:r>
      <w:r w:rsidRPr="005F77FA">
        <w:rPr>
          <w:color w:val="2C2C2C"/>
          <w:spacing w:val="-3"/>
        </w:rPr>
        <w:t xml:space="preserve">during </w:t>
      </w:r>
      <w:r w:rsidRPr="005F77FA">
        <w:rPr>
          <w:color w:val="2C2C2C"/>
        </w:rPr>
        <w:t xml:space="preserve">the </w:t>
      </w:r>
      <w:r w:rsidRPr="005F77FA">
        <w:rPr>
          <w:color w:val="2C2C2C"/>
          <w:spacing w:val="-3"/>
        </w:rPr>
        <w:t xml:space="preserve">period </w:t>
      </w:r>
      <w:r w:rsidRPr="005F77FA">
        <w:rPr>
          <w:color w:val="2C2C2C"/>
        </w:rPr>
        <w:t xml:space="preserve">= </w:t>
      </w:r>
      <w:r w:rsidRPr="005F77FA">
        <w:rPr>
          <w:color w:val="2C2C2C"/>
          <w:spacing w:val="-4"/>
        </w:rPr>
        <w:t>22,023,839 (transactions typically include</w:t>
      </w:r>
      <w:r w:rsidRPr="005F77FA">
        <w:rPr>
          <w:color w:val="2C2C2C"/>
          <w:spacing w:val="53"/>
        </w:rPr>
        <w:t xml:space="preserve"> </w:t>
      </w:r>
      <w:r w:rsidRPr="005F77FA">
        <w:rPr>
          <w:color w:val="2C2C2C"/>
          <w:spacing w:val="-4"/>
        </w:rPr>
        <w:t xml:space="preserve">opening </w:t>
      </w:r>
      <w:r w:rsidRPr="005F77FA">
        <w:rPr>
          <w:color w:val="2C2C2C"/>
          <w:spacing w:val="-3"/>
        </w:rPr>
        <w:t xml:space="preserve">of </w:t>
      </w:r>
      <w:r w:rsidRPr="005F77FA">
        <w:rPr>
          <w:color w:val="2C2C2C"/>
        </w:rPr>
        <w:t xml:space="preserve">an </w:t>
      </w:r>
      <w:r w:rsidRPr="005F77FA">
        <w:rPr>
          <w:color w:val="2C2C2C"/>
          <w:spacing w:val="-4"/>
        </w:rPr>
        <w:t xml:space="preserve">account, repayments, investment </w:t>
      </w:r>
      <w:r w:rsidRPr="005F77FA">
        <w:rPr>
          <w:color w:val="2C2C2C"/>
          <w:spacing w:val="-3"/>
        </w:rPr>
        <w:t xml:space="preserve">of </w:t>
      </w:r>
      <w:r w:rsidRPr="005F77FA">
        <w:rPr>
          <w:color w:val="2C2C2C"/>
        </w:rPr>
        <w:t xml:space="preserve">funds and </w:t>
      </w:r>
      <w:r w:rsidRPr="005F77FA">
        <w:rPr>
          <w:color w:val="2C2C2C"/>
          <w:spacing w:val="-4"/>
        </w:rPr>
        <w:t xml:space="preserve">account </w:t>
      </w:r>
      <w:r w:rsidRPr="005F77FA">
        <w:rPr>
          <w:color w:val="2C2C2C"/>
          <w:spacing w:val="-3"/>
        </w:rPr>
        <w:t xml:space="preserve">closures). </w:t>
      </w:r>
      <w:r w:rsidRPr="005F77FA">
        <w:rPr>
          <w:color w:val="2C2C2C"/>
        </w:rPr>
        <w:t xml:space="preserve">Of </w:t>
      </w:r>
      <w:r w:rsidRPr="005F77FA">
        <w:rPr>
          <w:color w:val="2C2C2C"/>
          <w:spacing w:val="-3"/>
        </w:rPr>
        <w:t xml:space="preserve">these </w:t>
      </w:r>
      <w:r w:rsidRPr="005F77FA">
        <w:rPr>
          <w:color w:val="2C2C2C"/>
          <w:spacing w:val="-4"/>
        </w:rPr>
        <w:t xml:space="preserve">transactions </w:t>
      </w:r>
      <w:r w:rsidRPr="005F77FA">
        <w:rPr>
          <w:color w:val="2C2C2C"/>
        </w:rPr>
        <w:t xml:space="preserve">less than </w:t>
      </w:r>
      <w:r w:rsidRPr="005F77FA">
        <w:rPr>
          <w:color w:val="2C2C2C"/>
          <w:spacing w:val="-5"/>
        </w:rPr>
        <w:t xml:space="preserve">0.03% </w:t>
      </w:r>
      <w:r w:rsidRPr="005F77FA">
        <w:rPr>
          <w:color w:val="2C2C2C"/>
          <w:spacing w:val="-3"/>
        </w:rPr>
        <w:t xml:space="preserve">generated </w:t>
      </w:r>
      <w:r w:rsidRPr="005F77FA">
        <w:rPr>
          <w:color w:val="2C2C2C"/>
        </w:rPr>
        <w:t>a</w:t>
      </w:r>
      <w:r w:rsidRPr="005F77FA">
        <w:rPr>
          <w:color w:val="2C2C2C"/>
          <w:spacing w:val="8"/>
        </w:rPr>
        <w:t xml:space="preserve"> </w:t>
      </w:r>
      <w:r w:rsidRPr="005F77FA">
        <w:rPr>
          <w:color w:val="2C2C2C"/>
          <w:spacing w:val="-5"/>
        </w:rPr>
        <w:t>complaint.</w:t>
      </w:r>
    </w:p>
    <w:p w14:paraId="62086906" w14:textId="77777777" w:rsidR="007B374B" w:rsidRPr="00201B6C" w:rsidRDefault="007B374B" w:rsidP="005F77FA">
      <w:pPr>
        <w:pStyle w:val="ListParagraph"/>
        <w:tabs>
          <w:tab w:val="left" w:pos="558"/>
        </w:tabs>
        <w:ind w:left="456" w:right="422"/>
        <w:jc w:val="both"/>
      </w:pPr>
    </w:p>
    <w:p w14:paraId="77B1F520" w14:textId="77777777" w:rsidR="00E04131" w:rsidRPr="007B374B" w:rsidRDefault="0026635F" w:rsidP="005F77FA">
      <w:pPr>
        <w:pStyle w:val="ListParagraph"/>
        <w:numPr>
          <w:ilvl w:val="0"/>
          <w:numId w:val="20"/>
        </w:numPr>
        <w:tabs>
          <w:tab w:val="left" w:pos="558"/>
        </w:tabs>
        <w:spacing w:before="6"/>
        <w:ind w:left="658" w:right="457"/>
      </w:pPr>
      <w:r w:rsidRPr="005F77FA">
        <w:rPr>
          <w:color w:val="2C2C2C"/>
        </w:rPr>
        <w:t xml:space="preserve">Of the total </w:t>
      </w:r>
      <w:r w:rsidRPr="005F77FA">
        <w:rPr>
          <w:color w:val="2C2C2C"/>
          <w:spacing w:val="-4"/>
        </w:rPr>
        <w:t xml:space="preserve">number </w:t>
      </w:r>
      <w:r w:rsidRPr="005F77FA">
        <w:rPr>
          <w:color w:val="2C2C2C"/>
          <w:spacing w:val="-3"/>
        </w:rPr>
        <w:t xml:space="preserve">of complaints </w:t>
      </w:r>
      <w:r w:rsidRPr="005F77FA">
        <w:rPr>
          <w:color w:val="2C2C2C"/>
        </w:rPr>
        <w:t xml:space="preserve">closed by </w:t>
      </w:r>
      <w:r w:rsidRPr="005F77FA">
        <w:rPr>
          <w:color w:val="2C2C2C"/>
          <w:spacing w:val="-3"/>
        </w:rPr>
        <w:t xml:space="preserve">NS&amp;I between January </w:t>
      </w:r>
      <w:r w:rsidRPr="005F77FA">
        <w:rPr>
          <w:color w:val="2C2C2C"/>
        </w:rPr>
        <w:t>and June</w:t>
      </w:r>
      <w:r w:rsidRPr="005F77FA">
        <w:rPr>
          <w:color w:val="2C2C2C"/>
          <w:spacing w:val="-41"/>
        </w:rPr>
        <w:t xml:space="preserve"> </w:t>
      </w:r>
      <w:r w:rsidRPr="005F77FA">
        <w:rPr>
          <w:color w:val="2C2C2C"/>
          <w:spacing w:val="-3"/>
        </w:rPr>
        <w:t xml:space="preserve">2011, our customers chose </w:t>
      </w:r>
      <w:r w:rsidRPr="005F77FA">
        <w:rPr>
          <w:color w:val="2C2C2C"/>
        </w:rPr>
        <w:t xml:space="preserve">to </w:t>
      </w:r>
      <w:r w:rsidRPr="005F77FA">
        <w:rPr>
          <w:color w:val="2C2C2C"/>
          <w:spacing w:val="-3"/>
        </w:rPr>
        <w:t xml:space="preserve">refer less </w:t>
      </w:r>
      <w:r w:rsidRPr="005F77FA">
        <w:rPr>
          <w:color w:val="2C2C2C"/>
        </w:rPr>
        <w:t xml:space="preserve">than </w:t>
      </w:r>
      <w:r w:rsidRPr="005F77FA">
        <w:rPr>
          <w:color w:val="2C2C2C"/>
          <w:spacing w:val="-3"/>
        </w:rPr>
        <w:t xml:space="preserve">1% of these </w:t>
      </w:r>
      <w:r w:rsidRPr="005F77FA">
        <w:rPr>
          <w:color w:val="2C2C2C"/>
        </w:rPr>
        <w:t xml:space="preserve">to the </w:t>
      </w:r>
      <w:r w:rsidRPr="005F77FA">
        <w:rPr>
          <w:color w:val="2C2C2C"/>
          <w:spacing w:val="-4"/>
        </w:rPr>
        <w:t>Financial Ombudsman</w:t>
      </w:r>
      <w:r w:rsidRPr="005F77FA">
        <w:rPr>
          <w:color w:val="2C2C2C"/>
          <w:spacing w:val="-16"/>
        </w:rPr>
        <w:t xml:space="preserve"> </w:t>
      </w:r>
      <w:r w:rsidRPr="005F77FA">
        <w:rPr>
          <w:color w:val="2C2C2C"/>
          <w:spacing w:val="-5"/>
        </w:rPr>
        <w:t>Service.</w:t>
      </w:r>
    </w:p>
    <w:p w14:paraId="0115C6B0" w14:textId="77777777" w:rsidR="007B374B" w:rsidRPr="00201B6C" w:rsidRDefault="007B374B" w:rsidP="005F77FA">
      <w:pPr>
        <w:tabs>
          <w:tab w:val="left" w:pos="558"/>
        </w:tabs>
        <w:spacing w:before="6"/>
        <w:ind w:left="158" w:right="457"/>
      </w:pPr>
    </w:p>
    <w:p w14:paraId="3B73FD5E" w14:textId="77777777" w:rsidR="00E04131" w:rsidRPr="00201B6C" w:rsidRDefault="0026635F" w:rsidP="005F77FA">
      <w:pPr>
        <w:pStyle w:val="ListParagraph"/>
        <w:numPr>
          <w:ilvl w:val="0"/>
          <w:numId w:val="20"/>
        </w:numPr>
        <w:tabs>
          <w:tab w:val="left" w:pos="553"/>
        </w:tabs>
        <w:spacing w:before="1"/>
        <w:ind w:left="658" w:right="429"/>
      </w:pPr>
      <w:r w:rsidRPr="005F77FA">
        <w:rPr>
          <w:color w:val="2C2C2C"/>
          <w:spacing w:val="4"/>
        </w:rPr>
        <w:t xml:space="preserve">We </w:t>
      </w:r>
      <w:r w:rsidRPr="005F77FA">
        <w:rPr>
          <w:color w:val="2C2C2C"/>
          <w:spacing w:val="-3"/>
        </w:rPr>
        <w:t xml:space="preserve">aim </w:t>
      </w:r>
      <w:r w:rsidRPr="005F77FA">
        <w:rPr>
          <w:color w:val="2C2C2C"/>
        </w:rPr>
        <w:t xml:space="preserve">to </w:t>
      </w:r>
      <w:r w:rsidRPr="005F77FA">
        <w:rPr>
          <w:color w:val="2C2C2C"/>
          <w:spacing w:val="-3"/>
        </w:rPr>
        <w:t xml:space="preserve">deal </w:t>
      </w:r>
      <w:r w:rsidRPr="005F77FA">
        <w:rPr>
          <w:color w:val="2C2C2C"/>
          <w:spacing w:val="-5"/>
        </w:rPr>
        <w:t xml:space="preserve">with </w:t>
      </w:r>
      <w:r w:rsidRPr="005F77FA">
        <w:rPr>
          <w:color w:val="2C2C2C"/>
          <w:spacing w:val="-3"/>
        </w:rPr>
        <w:t xml:space="preserve">complaints at </w:t>
      </w:r>
      <w:r w:rsidRPr="005F77FA">
        <w:rPr>
          <w:color w:val="2C2C2C"/>
        </w:rPr>
        <w:t xml:space="preserve">the </w:t>
      </w:r>
      <w:r w:rsidRPr="005F77FA">
        <w:rPr>
          <w:color w:val="2C2C2C"/>
          <w:spacing w:val="-4"/>
        </w:rPr>
        <w:t xml:space="preserve">earliest opportunity. </w:t>
      </w:r>
      <w:r w:rsidRPr="005F77FA">
        <w:rPr>
          <w:color w:val="2C2C2C"/>
        </w:rPr>
        <w:t xml:space="preserve">In </w:t>
      </w:r>
      <w:r w:rsidRPr="005F77FA">
        <w:rPr>
          <w:color w:val="2C2C2C"/>
          <w:spacing w:val="-3"/>
        </w:rPr>
        <w:t xml:space="preserve">addition </w:t>
      </w:r>
      <w:r w:rsidRPr="005F77FA">
        <w:rPr>
          <w:color w:val="2C2C2C"/>
        </w:rPr>
        <w:t xml:space="preserve">to the </w:t>
      </w:r>
      <w:r w:rsidRPr="005F77FA">
        <w:rPr>
          <w:color w:val="2C2C2C"/>
          <w:spacing w:val="-4"/>
        </w:rPr>
        <w:t xml:space="preserve">information </w:t>
      </w:r>
      <w:r w:rsidRPr="005F77FA">
        <w:rPr>
          <w:color w:val="2C2C2C"/>
          <w:spacing w:val="-3"/>
        </w:rPr>
        <w:t xml:space="preserve">provided </w:t>
      </w:r>
      <w:r w:rsidRPr="005F77FA">
        <w:rPr>
          <w:color w:val="2C2C2C"/>
        </w:rPr>
        <w:t xml:space="preserve">in the table </w:t>
      </w:r>
      <w:r w:rsidRPr="005F77FA">
        <w:rPr>
          <w:color w:val="2C2C2C"/>
          <w:spacing w:val="-6"/>
        </w:rPr>
        <w:t xml:space="preserve">above, </w:t>
      </w:r>
      <w:r w:rsidRPr="005F77FA">
        <w:rPr>
          <w:color w:val="2C2C2C"/>
        </w:rPr>
        <w:t xml:space="preserve">the </w:t>
      </w:r>
      <w:r w:rsidRPr="005F77FA">
        <w:rPr>
          <w:color w:val="2C2C2C"/>
          <w:spacing w:val="-4"/>
        </w:rPr>
        <w:t xml:space="preserve">percentage </w:t>
      </w:r>
      <w:r w:rsidRPr="005F77FA">
        <w:rPr>
          <w:color w:val="2C2C2C"/>
          <w:spacing w:val="-3"/>
        </w:rPr>
        <w:t xml:space="preserve">of our complaints closed </w:t>
      </w:r>
      <w:r w:rsidRPr="005F77FA">
        <w:rPr>
          <w:color w:val="2C2C2C"/>
          <w:spacing w:val="-4"/>
        </w:rPr>
        <w:t xml:space="preserve">within </w:t>
      </w:r>
      <w:r w:rsidRPr="005F77FA">
        <w:rPr>
          <w:color w:val="2C2C2C"/>
        </w:rPr>
        <w:t xml:space="preserve">2, 5, 20 and </w:t>
      </w:r>
      <w:r w:rsidRPr="005F77FA">
        <w:rPr>
          <w:color w:val="2C2C2C"/>
          <w:spacing w:val="-3"/>
        </w:rPr>
        <w:t xml:space="preserve">40 (eight </w:t>
      </w:r>
      <w:r w:rsidRPr="005F77FA">
        <w:rPr>
          <w:color w:val="2C2C2C"/>
          <w:spacing w:val="-4"/>
        </w:rPr>
        <w:t xml:space="preserve">weeks) </w:t>
      </w:r>
      <w:r w:rsidRPr="005F77FA">
        <w:rPr>
          <w:color w:val="2C2C2C"/>
          <w:spacing w:val="-5"/>
        </w:rPr>
        <w:t xml:space="preserve">working days </w:t>
      </w:r>
      <w:r w:rsidRPr="005F77FA">
        <w:rPr>
          <w:color w:val="2C2C2C"/>
          <w:spacing w:val="-3"/>
        </w:rPr>
        <w:t xml:space="preserve">between January </w:t>
      </w:r>
      <w:r w:rsidRPr="005F77FA">
        <w:rPr>
          <w:color w:val="2C2C2C"/>
        </w:rPr>
        <w:t xml:space="preserve">and June 2011 </w:t>
      </w:r>
      <w:r w:rsidRPr="005F77FA">
        <w:rPr>
          <w:color w:val="2C2C2C"/>
          <w:spacing w:val="-3"/>
        </w:rPr>
        <w:t xml:space="preserve">was </w:t>
      </w:r>
      <w:r w:rsidRPr="005F77FA">
        <w:rPr>
          <w:color w:val="2C2C2C"/>
        </w:rPr>
        <w:t>as</w:t>
      </w:r>
      <w:r w:rsidRPr="005F77FA">
        <w:rPr>
          <w:color w:val="2C2C2C"/>
          <w:spacing w:val="-1"/>
        </w:rPr>
        <w:t xml:space="preserve"> </w:t>
      </w:r>
      <w:r w:rsidRPr="005F77FA">
        <w:rPr>
          <w:color w:val="2C2C2C"/>
          <w:spacing w:val="-3"/>
        </w:rPr>
        <w:t>follows:</w:t>
      </w:r>
    </w:p>
    <w:p w14:paraId="6BCBD829" w14:textId="77777777" w:rsidR="00E04131" w:rsidRPr="00201B6C" w:rsidRDefault="00E04131">
      <w:pPr>
        <w:pStyle w:val="BodyText"/>
        <w:spacing w:before="4"/>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02"/>
        <w:gridCol w:w="2756"/>
        <w:gridCol w:w="2684"/>
      </w:tblGrid>
      <w:tr w:rsidR="00E04131" w:rsidRPr="00201B6C" w14:paraId="6F1F7AB6" w14:textId="77777777">
        <w:trPr>
          <w:trHeight w:hRule="exact" w:val="502"/>
        </w:trPr>
        <w:tc>
          <w:tcPr>
            <w:tcW w:w="3002" w:type="dxa"/>
          </w:tcPr>
          <w:p w14:paraId="0630A079" w14:textId="77777777" w:rsidR="00E04131" w:rsidRPr="00201B6C" w:rsidRDefault="0026635F">
            <w:pPr>
              <w:pStyle w:val="TableParagraph"/>
              <w:spacing w:line="226" w:lineRule="exact"/>
              <w:rPr>
                <w:rFonts w:ascii="Arial" w:hAnsi="Arial" w:cs="Arial"/>
                <w:b/>
              </w:rPr>
            </w:pPr>
            <w:r w:rsidRPr="00201B6C">
              <w:rPr>
                <w:rFonts w:ascii="Arial" w:hAnsi="Arial" w:cs="Arial"/>
                <w:b/>
              </w:rPr>
              <w:t>Complaints closed within:</w:t>
            </w:r>
          </w:p>
        </w:tc>
        <w:tc>
          <w:tcPr>
            <w:tcW w:w="2756" w:type="dxa"/>
          </w:tcPr>
          <w:p w14:paraId="1288F3F0" w14:textId="77777777" w:rsidR="00E04131" w:rsidRPr="00201B6C" w:rsidRDefault="0026635F">
            <w:pPr>
              <w:pStyle w:val="TableParagraph"/>
              <w:spacing w:line="230" w:lineRule="exact"/>
              <w:ind w:left="141"/>
              <w:rPr>
                <w:rFonts w:ascii="Arial" w:hAnsi="Arial" w:cs="Arial"/>
                <w:b/>
              </w:rPr>
            </w:pPr>
            <w:r w:rsidRPr="00201B6C">
              <w:rPr>
                <w:rFonts w:ascii="Arial" w:hAnsi="Arial" w:cs="Arial"/>
                <w:b/>
              </w:rPr>
              <w:t>Number of complaints</w:t>
            </w:r>
          </w:p>
          <w:p w14:paraId="2B02F796" w14:textId="77777777" w:rsidR="00E04131" w:rsidRPr="00201B6C" w:rsidRDefault="0026635F">
            <w:pPr>
              <w:pStyle w:val="TableParagraph"/>
              <w:spacing w:before="1"/>
              <w:ind w:left="141"/>
              <w:rPr>
                <w:rFonts w:ascii="Arial" w:hAnsi="Arial" w:cs="Arial"/>
                <w:b/>
              </w:rPr>
            </w:pPr>
            <w:r w:rsidRPr="00201B6C">
              <w:rPr>
                <w:rFonts w:ascii="Arial" w:hAnsi="Arial" w:cs="Arial"/>
                <w:b/>
              </w:rPr>
              <w:t>closed</w:t>
            </w:r>
          </w:p>
        </w:tc>
        <w:tc>
          <w:tcPr>
            <w:tcW w:w="2684" w:type="dxa"/>
          </w:tcPr>
          <w:p w14:paraId="2BE0EE37" w14:textId="77777777" w:rsidR="00E04131" w:rsidRPr="00201B6C" w:rsidRDefault="0026635F">
            <w:pPr>
              <w:pStyle w:val="TableParagraph"/>
              <w:spacing w:line="226" w:lineRule="exact"/>
              <w:ind w:left="334"/>
              <w:rPr>
                <w:rFonts w:ascii="Arial" w:hAnsi="Arial" w:cs="Arial"/>
                <w:b/>
              </w:rPr>
            </w:pPr>
            <w:r w:rsidRPr="00201B6C">
              <w:rPr>
                <w:rFonts w:ascii="Arial" w:hAnsi="Arial" w:cs="Arial"/>
                <w:b/>
              </w:rPr>
              <w:t>% complaints closed</w:t>
            </w:r>
          </w:p>
        </w:tc>
      </w:tr>
      <w:tr w:rsidR="00E04131" w:rsidRPr="00201B6C" w14:paraId="72D976B6" w14:textId="77777777">
        <w:trPr>
          <w:trHeight w:hRule="exact" w:val="257"/>
        </w:trPr>
        <w:tc>
          <w:tcPr>
            <w:tcW w:w="8442" w:type="dxa"/>
            <w:gridSpan w:val="3"/>
          </w:tcPr>
          <w:p w14:paraId="25B383F1" w14:textId="77777777" w:rsidR="00E04131" w:rsidRPr="00201B6C" w:rsidRDefault="0026635F">
            <w:pPr>
              <w:pStyle w:val="TableParagraph"/>
              <w:tabs>
                <w:tab w:val="left" w:pos="3142"/>
                <w:tab w:val="left" w:pos="6090"/>
              </w:tabs>
              <w:spacing w:line="247" w:lineRule="exact"/>
              <w:rPr>
                <w:rFonts w:ascii="Arial" w:hAnsi="Arial" w:cs="Arial"/>
              </w:rPr>
            </w:pPr>
            <w:r w:rsidRPr="00201B6C">
              <w:rPr>
                <w:rFonts w:ascii="Arial" w:hAnsi="Arial" w:cs="Arial"/>
                <w:color w:val="1C1C1C"/>
              </w:rPr>
              <w:t>2</w:t>
            </w:r>
            <w:r w:rsidRPr="00201B6C">
              <w:rPr>
                <w:rFonts w:ascii="Arial" w:hAnsi="Arial" w:cs="Arial"/>
                <w:color w:val="1C1C1C"/>
                <w:spacing w:val="1"/>
              </w:rPr>
              <w:t xml:space="preserve"> </w:t>
            </w:r>
            <w:r w:rsidRPr="00201B6C">
              <w:rPr>
                <w:rFonts w:ascii="Arial" w:hAnsi="Arial" w:cs="Arial"/>
                <w:color w:val="1C1C1C"/>
                <w:spacing w:val="-3"/>
              </w:rPr>
              <w:t>days</w:t>
            </w:r>
            <w:r w:rsidRPr="00201B6C">
              <w:rPr>
                <w:rFonts w:ascii="Arial" w:hAnsi="Arial" w:cs="Arial"/>
                <w:color w:val="1C1C1C"/>
                <w:spacing w:val="-3"/>
              </w:rPr>
              <w:tab/>
            </w:r>
            <w:r w:rsidRPr="00201B6C">
              <w:rPr>
                <w:rFonts w:ascii="Arial" w:hAnsi="Arial" w:cs="Arial"/>
                <w:color w:val="1C1C1C"/>
              </w:rPr>
              <w:t>1,294</w:t>
            </w:r>
            <w:r w:rsidRPr="00201B6C">
              <w:rPr>
                <w:rFonts w:ascii="Arial" w:hAnsi="Arial" w:cs="Arial"/>
                <w:color w:val="1C1C1C"/>
              </w:rPr>
              <w:tab/>
            </w:r>
            <w:r w:rsidRPr="00201B6C">
              <w:rPr>
                <w:rFonts w:ascii="Arial" w:hAnsi="Arial" w:cs="Arial"/>
                <w:color w:val="1C1C1C"/>
                <w:spacing w:val="-3"/>
              </w:rPr>
              <w:t>14.9%</w:t>
            </w:r>
          </w:p>
        </w:tc>
      </w:tr>
      <w:tr w:rsidR="00E04131" w:rsidRPr="00201B6C" w14:paraId="32767817" w14:textId="77777777">
        <w:trPr>
          <w:trHeight w:hRule="exact" w:val="251"/>
        </w:trPr>
        <w:tc>
          <w:tcPr>
            <w:tcW w:w="8442" w:type="dxa"/>
            <w:gridSpan w:val="3"/>
          </w:tcPr>
          <w:p w14:paraId="1BAC0CDF" w14:textId="77777777" w:rsidR="00E04131" w:rsidRPr="00201B6C" w:rsidRDefault="0026635F">
            <w:pPr>
              <w:pStyle w:val="TableParagraph"/>
              <w:tabs>
                <w:tab w:val="left" w:pos="3142"/>
                <w:tab w:val="left" w:pos="6090"/>
              </w:tabs>
              <w:spacing w:line="240" w:lineRule="exact"/>
              <w:rPr>
                <w:rFonts w:ascii="Arial" w:hAnsi="Arial" w:cs="Arial"/>
              </w:rPr>
            </w:pPr>
            <w:r w:rsidRPr="00201B6C">
              <w:rPr>
                <w:rFonts w:ascii="Arial" w:hAnsi="Arial" w:cs="Arial"/>
                <w:color w:val="1C1C1C"/>
              </w:rPr>
              <w:t>5</w:t>
            </w:r>
            <w:r w:rsidRPr="00201B6C">
              <w:rPr>
                <w:rFonts w:ascii="Arial" w:hAnsi="Arial" w:cs="Arial"/>
                <w:color w:val="1C1C1C"/>
                <w:spacing w:val="1"/>
              </w:rPr>
              <w:t xml:space="preserve"> </w:t>
            </w:r>
            <w:r w:rsidRPr="00201B6C">
              <w:rPr>
                <w:rFonts w:ascii="Arial" w:hAnsi="Arial" w:cs="Arial"/>
                <w:color w:val="1C1C1C"/>
                <w:spacing w:val="-3"/>
              </w:rPr>
              <w:t>days</w:t>
            </w:r>
            <w:r w:rsidRPr="00201B6C">
              <w:rPr>
                <w:rFonts w:ascii="Arial" w:hAnsi="Arial" w:cs="Arial"/>
                <w:color w:val="1C1C1C"/>
                <w:spacing w:val="-3"/>
              </w:rPr>
              <w:tab/>
            </w:r>
            <w:r w:rsidRPr="00201B6C">
              <w:rPr>
                <w:rFonts w:ascii="Arial" w:hAnsi="Arial" w:cs="Arial"/>
                <w:color w:val="1C1C1C"/>
              </w:rPr>
              <w:t>799</w:t>
            </w:r>
            <w:r w:rsidRPr="00201B6C">
              <w:rPr>
                <w:rFonts w:ascii="Arial" w:hAnsi="Arial" w:cs="Arial"/>
                <w:color w:val="1C1C1C"/>
              </w:rPr>
              <w:tab/>
            </w:r>
            <w:r w:rsidRPr="00201B6C">
              <w:rPr>
                <w:rFonts w:ascii="Arial" w:hAnsi="Arial" w:cs="Arial"/>
                <w:color w:val="1C1C1C"/>
                <w:spacing w:val="-3"/>
              </w:rPr>
              <w:t>24.1%</w:t>
            </w:r>
          </w:p>
        </w:tc>
      </w:tr>
      <w:tr w:rsidR="00E04131" w:rsidRPr="00201B6C" w14:paraId="78BEC584" w14:textId="77777777">
        <w:trPr>
          <w:trHeight w:hRule="exact" w:val="252"/>
        </w:trPr>
        <w:tc>
          <w:tcPr>
            <w:tcW w:w="8442" w:type="dxa"/>
            <w:gridSpan w:val="3"/>
          </w:tcPr>
          <w:p w14:paraId="05E9E339" w14:textId="77777777" w:rsidR="00E04131" w:rsidRPr="00201B6C" w:rsidRDefault="0026635F">
            <w:pPr>
              <w:pStyle w:val="TableParagraph"/>
              <w:tabs>
                <w:tab w:val="left" w:pos="3142"/>
                <w:tab w:val="left" w:pos="6090"/>
              </w:tabs>
              <w:spacing w:line="241" w:lineRule="exact"/>
              <w:rPr>
                <w:rFonts w:ascii="Arial" w:hAnsi="Arial" w:cs="Arial"/>
              </w:rPr>
            </w:pPr>
            <w:r w:rsidRPr="00201B6C">
              <w:rPr>
                <w:rFonts w:ascii="Arial" w:hAnsi="Arial" w:cs="Arial"/>
                <w:color w:val="1C1C1C"/>
              </w:rPr>
              <w:t>20</w:t>
            </w:r>
            <w:r w:rsidRPr="00201B6C">
              <w:rPr>
                <w:rFonts w:ascii="Arial" w:hAnsi="Arial" w:cs="Arial"/>
                <w:color w:val="1C1C1C"/>
                <w:spacing w:val="-2"/>
              </w:rPr>
              <w:t xml:space="preserve"> </w:t>
            </w:r>
            <w:r w:rsidRPr="00201B6C">
              <w:rPr>
                <w:rFonts w:ascii="Arial" w:hAnsi="Arial" w:cs="Arial"/>
                <w:color w:val="1C1C1C"/>
                <w:spacing w:val="-3"/>
              </w:rPr>
              <w:t>days</w:t>
            </w:r>
            <w:r w:rsidRPr="00201B6C">
              <w:rPr>
                <w:rFonts w:ascii="Arial" w:hAnsi="Arial" w:cs="Arial"/>
                <w:color w:val="1C1C1C"/>
                <w:spacing w:val="-3"/>
              </w:rPr>
              <w:tab/>
            </w:r>
            <w:r w:rsidRPr="00201B6C">
              <w:rPr>
                <w:rFonts w:ascii="Arial" w:hAnsi="Arial" w:cs="Arial"/>
                <w:color w:val="1C1C1C"/>
              </w:rPr>
              <w:t>4,334</w:t>
            </w:r>
            <w:r w:rsidRPr="00201B6C">
              <w:rPr>
                <w:rFonts w:ascii="Arial" w:hAnsi="Arial" w:cs="Arial"/>
                <w:color w:val="1C1C1C"/>
              </w:rPr>
              <w:tab/>
            </w:r>
            <w:r w:rsidRPr="00201B6C">
              <w:rPr>
                <w:rFonts w:ascii="Arial" w:hAnsi="Arial" w:cs="Arial"/>
                <w:color w:val="1C1C1C"/>
                <w:spacing w:val="-3"/>
              </w:rPr>
              <w:t>73.9%</w:t>
            </w:r>
          </w:p>
        </w:tc>
      </w:tr>
      <w:tr w:rsidR="00E04131" w:rsidRPr="00201B6C" w14:paraId="705BADF0" w14:textId="77777777">
        <w:trPr>
          <w:trHeight w:hRule="exact" w:val="252"/>
        </w:trPr>
        <w:tc>
          <w:tcPr>
            <w:tcW w:w="8442" w:type="dxa"/>
            <w:gridSpan w:val="3"/>
          </w:tcPr>
          <w:p w14:paraId="49AC418E" w14:textId="77777777" w:rsidR="00E04131" w:rsidRPr="00201B6C" w:rsidRDefault="0026635F">
            <w:pPr>
              <w:pStyle w:val="TableParagraph"/>
              <w:tabs>
                <w:tab w:val="left" w:pos="3142"/>
                <w:tab w:val="left" w:pos="6090"/>
              </w:tabs>
              <w:spacing w:line="241" w:lineRule="exact"/>
              <w:rPr>
                <w:rFonts w:ascii="Arial" w:hAnsi="Arial" w:cs="Arial"/>
              </w:rPr>
            </w:pPr>
            <w:r w:rsidRPr="00201B6C">
              <w:rPr>
                <w:rFonts w:ascii="Arial" w:hAnsi="Arial" w:cs="Arial"/>
                <w:color w:val="1C1C1C"/>
              </w:rPr>
              <w:t xml:space="preserve">40 </w:t>
            </w:r>
            <w:r w:rsidRPr="00201B6C">
              <w:rPr>
                <w:rFonts w:ascii="Arial" w:hAnsi="Arial" w:cs="Arial"/>
                <w:color w:val="1C1C1C"/>
                <w:spacing w:val="-3"/>
              </w:rPr>
              <w:t xml:space="preserve">days </w:t>
            </w:r>
            <w:r w:rsidRPr="00201B6C">
              <w:rPr>
                <w:rFonts w:ascii="Arial" w:hAnsi="Arial" w:cs="Arial"/>
                <w:color w:val="1C1C1C"/>
              </w:rPr>
              <w:t>(8</w:t>
            </w:r>
            <w:r w:rsidRPr="00201B6C">
              <w:rPr>
                <w:rFonts w:ascii="Arial" w:hAnsi="Arial" w:cs="Arial"/>
                <w:color w:val="1C1C1C"/>
                <w:spacing w:val="-3"/>
              </w:rPr>
              <w:t xml:space="preserve"> </w:t>
            </w:r>
            <w:r w:rsidRPr="00201B6C">
              <w:rPr>
                <w:rFonts w:ascii="Arial" w:hAnsi="Arial" w:cs="Arial"/>
                <w:color w:val="1C1C1C"/>
                <w:spacing w:val="-4"/>
              </w:rPr>
              <w:t>weeks)</w:t>
            </w:r>
            <w:r w:rsidRPr="00201B6C">
              <w:rPr>
                <w:rFonts w:ascii="Arial" w:hAnsi="Arial" w:cs="Arial"/>
                <w:color w:val="1C1C1C"/>
                <w:spacing w:val="-4"/>
              </w:rPr>
              <w:tab/>
            </w:r>
            <w:r w:rsidRPr="00201B6C">
              <w:rPr>
                <w:rFonts w:ascii="Arial" w:hAnsi="Arial" w:cs="Arial"/>
                <w:color w:val="1C1C1C"/>
              </w:rPr>
              <w:t>2,068</w:t>
            </w:r>
            <w:r w:rsidRPr="00201B6C">
              <w:rPr>
                <w:rFonts w:ascii="Arial" w:hAnsi="Arial" w:cs="Arial"/>
                <w:color w:val="1C1C1C"/>
              </w:rPr>
              <w:tab/>
            </w:r>
            <w:r w:rsidRPr="00201B6C">
              <w:rPr>
                <w:rFonts w:ascii="Arial" w:hAnsi="Arial" w:cs="Arial"/>
                <w:color w:val="1C1C1C"/>
                <w:spacing w:val="-3"/>
              </w:rPr>
              <w:t>97.7%</w:t>
            </w:r>
          </w:p>
        </w:tc>
      </w:tr>
      <w:tr w:rsidR="00E04131" w:rsidRPr="00201B6C" w14:paraId="394389A9" w14:textId="77777777">
        <w:trPr>
          <w:trHeight w:hRule="exact" w:val="236"/>
        </w:trPr>
        <w:tc>
          <w:tcPr>
            <w:tcW w:w="8442" w:type="dxa"/>
            <w:gridSpan w:val="3"/>
          </w:tcPr>
          <w:p w14:paraId="082CC9BA" w14:textId="77777777" w:rsidR="00E04131" w:rsidRPr="00201B6C" w:rsidRDefault="0026635F">
            <w:pPr>
              <w:pStyle w:val="TableParagraph"/>
              <w:tabs>
                <w:tab w:val="left" w:pos="3142"/>
                <w:tab w:val="left" w:pos="6090"/>
              </w:tabs>
              <w:spacing w:line="241" w:lineRule="exact"/>
              <w:rPr>
                <w:rFonts w:ascii="Arial" w:hAnsi="Arial" w:cs="Arial"/>
              </w:rPr>
            </w:pPr>
            <w:r w:rsidRPr="00201B6C">
              <w:rPr>
                <w:rFonts w:ascii="Arial" w:hAnsi="Arial" w:cs="Arial"/>
                <w:color w:val="1C1C1C"/>
                <w:spacing w:val="-3"/>
              </w:rPr>
              <w:t>Above</w:t>
            </w:r>
            <w:r w:rsidRPr="00201B6C">
              <w:rPr>
                <w:rFonts w:ascii="Arial" w:hAnsi="Arial" w:cs="Arial"/>
                <w:color w:val="1C1C1C"/>
                <w:spacing w:val="-4"/>
              </w:rPr>
              <w:t xml:space="preserve"> </w:t>
            </w:r>
            <w:r w:rsidRPr="00201B6C">
              <w:rPr>
                <w:rFonts w:ascii="Arial" w:hAnsi="Arial" w:cs="Arial"/>
                <w:color w:val="1C1C1C"/>
              </w:rPr>
              <w:t xml:space="preserve">40 </w:t>
            </w:r>
            <w:r w:rsidRPr="00201B6C">
              <w:rPr>
                <w:rFonts w:ascii="Arial" w:hAnsi="Arial" w:cs="Arial"/>
                <w:color w:val="1C1C1C"/>
                <w:spacing w:val="-4"/>
              </w:rPr>
              <w:t>days</w:t>
            </w:r>
            <w:r w:rsidRPr="00201B6C">
              <w:rPr>
                <w:rFonts w:ascii="Arial" w:hAnsi="Arial" w:cs="Arial"/>
                <w:color w:val="1C1C1C"/>
                <w:spacing w:val="-4"/>
              </w:rPr>
              <w:tab/>
            </w:r>
            <w:r w:rsidRPr="00201B6C">
              <w:rPr>
                <w:rFonts w:ascii="Arial" w:hAnsi="Arial" w:cs="Arial"/>
                <w:color w:val="1C1C1C"/>
              </w:rPr>
              <w:t>202</w:t>
            </w:r>
            <w:r w:rsidRPr="00201B6C">
              <w:rPr>
                <w:rFonts w:ascii="Arial" w:hAnsi="Arial" w:cs="Arial"/>
                <w:color w:val="1C1C1C"/>
              </w:rPr>
              <w:tab/>
            </w:r>
            <w:r w:rsidRPr="00201B6C">
              <w:rPr>
                <w:rFonts w:ascii="Arial" w:hAnsi="Arial" w:cs="Arial"/>
                <w:color w:val="1C1C1C"/>
                <w:spacing w:val="-3"/>
              </w:rPr>
              <w:t>100.0</w:t>
            </w:r>
            <w:r w:rsidR="007B374B">
              <w:rPr>
                <w:rFonts w:ascii="Arial" w:hAnsi="Arial" w:cs="Arial"/>
                <w:color w:val="1C1C1C"/>
                <w:spacing w:val="-3"/>
              </w:rPr>
              <w:t>%</w:t>
            </w:r>
          </w:p>
        </w:tc>
      </w:tr>
    </w:tbl>
    <w:p w14:paraId="6F04EEDC" w14:textId="77777777" w:rsidR="00E04131" w:rsidRPr="00201B6C" w:rsidRDefault="00E04131">
      <w:pPr>
        <w:spacing w:line="241" w:lineRule="exact"/>
        <w:sectPr w:rsidR="00E04131" w:rsidRPr="00201B6C">
          <w:type w:val="continuous"/>
          <w:pgSz w:w="11930" w:h="16860"/>
          <w:pgMar w:top="820" w:right="1440" w:bottom="280" w:left="1140" w:header="720" w:footer="720" w:gutter="0"/>
          <w:cols w:space="720"/>
        </w:sectPr>
      </w:pPr>
    </w:p>
    <w:p w14:paraId="2B4C5F4A" w14:textId="77777777" w:rsidR="00E04131" w:rsidRPr="00201B6C" w:rsidRDefault="00201B6C">
      <w:pPr>
        <w:spacing w:before="50"/>
        <w:ind w:left="140" w:right="112"/>
        <w:rPr>
          <w:b/>
          <w:color w:val="2B2B2B"/>
          <w:sz w:val="24"/>
          <w:szCs w:val="24"/>
        </w:rPr>
      </w:pPr>
      <w:r>
        <w:rPr>
          <w:b/>
          <w:color w:val="2B2B2B"/>
          <w:sz w:val="24"/>
          <w:szCs w:val="24"/>
        </w:rPr>
        <w:lastRenderedPageBreak/>
        <w:t>NS&amp;I c</w:t>
      </w:r>
      <w:r w:rsidR="0026635F" w:rsidRPr="00201B6C">
        <w:rPr>
          <w:b/>
          <w:color w:val="2B2B2B"/>
          <w:sz w:val="24"/>
          <w:szCs w:val="24"/>
        </w:rPr>
        <w:t>omplaints data</w:t>
      </w:r>
    </w:p>
    <w:p w14:paraId="2BF06CFB" w14:textId="77777777" w:rsidR="00201B6C" w:rsidRPr="00201B6C" w:rsidRDefault="00201B6C">
      <w:pPr>
        <w:spacing w:before="50"/>
        <w:ind w:left="140" w:right="112"/>
        <w:rPr>
          <w:b/>
        </w:rPr>
      </w:pPr>
    </w:p>
    <w:p w14:paraId="41919D85" w14:textId="77777777" w:rsidR="00E04131" w:rsidRPr="00201B6C" w:rsidRDefault="0026635F">
      <w:pPr>
        <w:pStyle w:val="BodyText"/>
        <w:spacing w:before="8"/>
        <w:ind w:left="140" w:right="112"/>
      </w:pPr>
      <w:r w:rsidRPr="00201B6C">
        <w:rPr>
          <w:color w:val="2B2B2B"/>
          <w:spacing w:val="-3"/>
        </w:rPr>
        <w:t xml:space="preserve">NS&amp;I </w:t>
      </w:r>
      <w:r w:rsidRPr="00201B6C">
        <w:rPr>
          <w:color w:val="2B2B2B"/>
        </w:rPr>
        <w:t xml:space="preserve">is </w:t>
      </w:r>
      <w:r w:rsidRPr="00201B6C">
        <w:rPr>
          <w:color w:val="2B2B2B"/>
          <w:spacing w:val="-3"/>
        </w:rPr>
        <w:t xml:space="preserve">covered </w:t>
      </w:r>
      <w:r w:rsidRPr="00201B6C">
        <w:rPr>
          <w:color w:val="2B2B2B"/>
        </w:rPr>
        <w:t xml:space="preserve">by the </w:t>
      </w:r>
      <w:r w:rsidRPr="00201B6C">
        <w:rPr>
          <w:color w:val="2B2B2B"/>
          <w:spacing w:val="-4"/>
        </w:rPr>
        <w:t xml:space="preserve">Financial </w:t>
      </w:r>
      <w:r w:rsidRPr="00201B6C">
        <w:rPr>
          <w:color w:val="2B2B2B"/>
          <w:spacing w:val="-3"/>
        </w:rPr>
        <w:t xml:space="preserve">Ombudsman </w:t>
      </w:r>
      <w:r w:rsidRPr="00201B6C">
        <w:rPr>
          <w:color w:val="2B2B2B"/>
          <w:spacing w:val="-5"/>
        </w:rPr>
        <w:t xml:space="preserve">Service </w:t>
      </w:r>
      <w:r w:rsidRPr="00201B6C">
        <w:rPr>
          <w:color w:val="2B2B2B"/>
        </w:rPr>
        <w:t xml:space="preserve">(FOS) </w:t>
      </w:r>
      <w:r w:rsidRPr="00201B6C">
        <w:rPr>
          <w:color w:val="2B2B2B"/>
          <w:spacing w:val="-3"/>
        </w:rPr>
        <w:t xml:space="preserve">under </w:t>
      </w:r>
      <w:r w:rsidRPr="00201B6C">
        <w:rPr>
          <w:color w:val="2B2B2B"/>
          <w:spacing w:val="-4"/>
        </w:rPr>
        <w:t xml:space="preserve">voluntary </w:t>
      </w:r>
      <w:proofErr w:type="gramStart"/>
      <w:r w:rsidRPr="00201B6C">
        <w:rPr>
          <w:color w:val="2B2B2B"/>
          <w:spacing w:val="-3"/>
        </w:rPr>
        <w:t>jurisdiction</w:t>
      </w:r>
      <w:proofErr w:type="gramEnd"/>
      <w:r w:rsidRPr="00201B6C">
        <w:rPr>
          <w:color w:val="2B2B2B"/>
          <w:spacing w:val="-3"/>
        </w:rPr>
        <w:t xml:space="preserve"> </w:t>
      </w:r>
      <w:r w:rsidRPr="00201B6C">
        <w:rPr>
          <w:color w:val="2B2B2B"/>
        </w:rPr>
        <w:t xml:space="preserve">and </w:t>
      </w:r>
      <w:r w:rsidRPr="00201B6C">
        <w:rPr>
          <w:color w:val="2B2B2B"/>
          <w:spacing w:val="-3"/>
        </w:rPr>
        <w:t xml:space="preserve">we </w:t>
      </w:r>
      <w:r w:rsidRPr="00201B6C">
        <w:rPr>
          <w:color w:val="2B2B2B"/>
        </w:rPr>
        <w:t xml:space="preserve">take </w:t>
      </w:r>
      <w:r w:rsidRPr="00201B6C">
        <w:rPr>
          <w:color w:val="2B2B2B"/>
          <w:spacing w:val="-3"/>
        </w:rPr>
        <w:t xml:space="preserve">our </w:t>
      </w:r>
      <w:r w:rsidRPr="00201B6C">
        <w:rPr>
          <w:color w:val="2B2B2B"/>
          <w:spacing w:val="-4"/>
        </w:rPr>
        <w:t xml:space="preserve">commitment </w:t>
      </w:r>
      <w:r w:rsidRPr="00201B6C">
        <w:rPr>
          <w:color w:val="2B2B2B"/>
        </w:rPr>
        <w:t xml:space="preserve">to our </w:t>
      </w:r>
      <w:r w:rsidRPr="00201B6C">
        <w:rPr>
          <w:color w:val="2B2B2B"/>
          <w:spacing w:val="-4"/>
        </w:rPr>
        <w:t xml:space="preserve">customers seriously. </w:t>
      </w:r>
      <w:r w:rsidRPr="00201B6C">
        <w:rPr>
          <w:color w:val="2B2B2B"/>
          <w:spacing w:val="7"/>
        </w:rPr>
        <w:t xml:space="preserve">We </w:t>
      </w:r>
      <w:r w:rsidRPr="00201B6C">
        <w:rPr>
          <w:color w:val="2B2B2B"/>
          <w:spacing w:val="-3"/>
        </w:rPr>
        <w:t xml:space="preserve">have </w:t>
      </w:r>
      <w:r w:rsidRPr="00201B6C">
        <w:rPr>
          <w:color w:val="2B2B2B"/>
        </w:rPr>
        <w:t xml:space="preserve">an </w:t>
      </w:r>
      <w:r w:rsidRPr="00201B6C">
        <w:rPr>
          <w:color w:val="2B2B2B"/>
          <w:spacing w:val="-4"/>
        </w:rPr>
        <w:t xml:space="preserve">ethos </w:t>
      </w:r>
      <w:r w:rsidRPr="00201B6C">
        <w:rPr>
          <w:color w:val="2B2B2B"/>
          <w:spacing w:val="-3"/>
        </w:rPr>
        <w:t xml:space="preserve">of </w:t>
      </w:r>
      <w:r w:rsidRPr="00201B6C">
        <w:rPr>
          <w:color w:val="2B2B2B"/>
          <w:spacing w:val="-4"/>
        </w:rPr>
        <w:t xml:space="preserve">fairness </w:t>
      </w:r>
      <w:r w:rsidRPr="00201B6C">
        <w:rPr>
          <w:color w:val="2B2B2B"/>
          <w:spacing w:val="-3"/>
        </w:rPr>
        <w:t xml:space="preserve">and </w:t>
      </w:r>
      <w:r w:rsidRPr="00201B6C">
        <w:rPr>
          <w:color w:val="2B2B2B"/>
          <w:spacing w:val="-4"/>
        </w:rPr>
        <w:t xml:space="preserve">transparency. </w:t>
      </w:r>
      <w:r w:rsidRPr="00201B6C">
        <w:rPr>
          <w:color w:val="2B2B2B"/>
        </w:rPr>
        <w:t xml:space="preserve">In </w:t>
      </w:r>
      <w:r w:rsidRPr="00201B6C">
        <w:rPr>
          <w:color w:val="2B2B2B"/>
          <w:spacing w:val="-3"/>
        </w:rPr>
        <w:t xml:space="preserve">view of this, </w:t>
      </w:r>
      <w:r w:rsidRPr="00201B6C">
        <w:rPr>
          <w:color w:val="2B2B2B"/>
        </w:rPr>
        <w:t xml:space="preserve">and in </w:t>
      </w:r>
      <w:r w:rsidRPr="00201B6C">
        <w:rPr>
          <w:color w:val="2B2B2B"/>
          <w:spacing w:val="-3"/>
        </w:rPr>
        <w:t xml:space="preserve">line with other </w:t>
      </w:r>
      <w:r w:rsidRPr="00201B6C">
        <w:rPr>
          <w:color w:val="2B2B2B"/>
        </w:rPr>
        <w:t xml:space="preserve">financial </w:t>
      </w:r>
      <w:r w:rsidRPr="00201B6C">
        <w:rPr>
          <w:color w:val="2B2B2B"/>
          <w:spacing w:val="-4"/>
        </w:rPr>
        <w:t xml:space="preserve">services </w:t>
      </w:r>
      <w:proofErr w:type="spellStart"/>
      <w:r w:rsidRPr="00201B6C">
        <w:rPr>
          <w:color w:val="2B2B2B"/>
          <w:spacing w:val="-4"/>
        </w:rPr>
        <w:t>organisations</w:t>
      </w:r>
      <w:proofErr w:type="spellEnd"/>
      <w:r w:rsidRPr="00201B6C">
        <w:rPr>
          <w:color w:val="2B2B2B"/>
          <w:spacing w:val="-4"/>
        </w:rPr>
        <w:t xml:space="preserve">, </w:t>
      </w:r>
      <w:r w:rsidRPr="00201B6C">
        <w:rPr>
          <w:color w:val="2B2B2B"/>
          <w:spacing w:val="-5"/>
        </w:rPr>
        <w:t xml:space="preserve">we </w:t>
      </w:r>
      <w:r w:rsidRPr="00201B6C">
        <w:rPr>
          <w:color w:val="2B2B2B"/>
        </w:rPr>
        <w:t xml:space="preserve">are </w:t>
      </w:r>
      <w:r w:rsidRPr="00201B6C">
        <w:rPr>
          <w:color w:val="2B2B2B"/>
          <w:spacing w:val="-4"/>
        </w:rPr>
        <w:t xml:space="preserve">publishing </w:t>
      </w:r>
      <w:r w:rsidRPr="00201B6C">
        <w:rPr>
          <w:color w:val="2B2B2B"/>
        </w:rPr>
        <w:t xml:space="preserve">our </w:t>
      </w:r>
      <w:r w:rsidRPr="00201B6C">
        <w:rPr>
          <w:color w:val="2B2B2B"/>
          <w:spacing w:val="-4"/>
        </w:rPr>
        <w:t xml:space="preserve">complaints </w:t>
      </w:r>
      <w:r w:rsidRPr="00201B6C">
        <w:rPr>
          <w:color w:val="2B2B2B"/>
          <w:spacing w:val="-3"/>
        </w:rPr>
        <w:t>data.</w:t>
      </w:r>
    </w:p>
    <w:p w14:paraId="0A54C3F9" w14:textId="77777777" w:rsidR="00E04131" w:rsidRPr="00201B6C" w:rsidRDefault="00E04131">
      <w:pPr>
        <w:pStyle w:val="BodyText"/>
        <w:spacing w:before="9"/>
      </w:pPr>
    </w:p>
    <w:p w14:paraId="70EED3F6" w14:textId="77777777" w:rsidR="00E04131" w:rsidRPr="00201B6C" w:rsidRDefault="0026635F">
      <w:pPr>
        <w:pStyle w:val="BodyText"/>
        <w:ind w:left="140" w:right="88"/>
      </w:pPr>
      <w:r w:rsidRPr="00201B6C">
        <w:rPr>
          <w:color w:val="2B2B2B"/>
          <w:spacing w:val="-3"/>
        </w:rPr>
        <w:t xml:space="preserve">NS&amp;I </w:t>
      </w:r>
      <w:r w:rsidRPr="00201B6C">
        <w:rPr>
          <w:color w:val="2B2B2B"/>
        </w:rPr>
        <w:t xml:space="preserve">is one </w:t>
      </w:r>
      <w:r w:rsidRPr="00201B6C">
        <w:rPr>
          <w:color w:val="2B2B2B"/>
          <w:spacing w:val="-3"/>
        </w:rPr>
        <w:t xml:space="preserve">of </w:t>
      </w:r>
      <w:r w:rsidRPr="00201B6C">
        <w:rPr>
          <w:color w:val="2B2B2B"/>
        </w:rPr>
        <w:t xml:space="preserve">the </w:t>
      </w:r>
      <w:r w:rsidRPr="00201B6C">
        <w:rPr>
          <w:color w:val="2B2B2B"/>
          <w:spacing w:val="-5"/>
        </w:rPr>
        <w:t xml:space="preserve">UK’s </w:t>
      </w:r>
      <w:r w:rsidRPr="00201B6C">
        <w:rPr>
          <w:color w:val="2B2B2B"/>
        </w:rPr>
        <w:t xml:space="preserve">largest </w:t>
      </w:r>
      <w:r w:rsidRPr="00201B6C">
        <w:rPr>
          <w:color w:val="2B2B2B"/>
          <w:spacing w:val="-3"/>
        </w:rPr>
        <w:t xml:space="preserve">savings </w:t>
      </w:r>
      <w:r w:rsidRPr="00201B6C">
        <w:rPr>
          <w:color w:val="2B2B2B"/>
          <w:spacing w:val="-4"/>
        </w:rPr>
        <w:t xml:space="preserve">providers </w:t>
      </w:r>
      <w:r w:rsidRPr="00201B6C">
        <w:rPr>
          <w:color w:val="2B2B2B"/>
          <w:spacing w:val="-3"/>
        </w:rPr>
        <w:t xml:space="preserve">with over </w:t>
      </w:r>
      <w:r w:rsidRPr="00201B6C">
        <w:rPr>
          <w:color w:val="2B2B2B"/>
        </w:rPr>
        <w:t xml:space="preserve">26 </w:t>
      </w:r>
      <w:r w:rsidRPr="00201B6C">
        <w:rPr>
          <w:color w:val="2B2B2B"/>
          <w:spacing w:val="-3"/>
        </w:rPr>
        <w:t xml:space="preserve">million customers. </w:t>
      </w:r>
      <w:r w:rsidRPr="00201B6C">
        <w:rPr>
          <w:color w:val="2B2B2B"/>
          <w:spacing w:val="7"/>
        </w:rPr>
        <w:t xml:space="preserve">We </w:t>
      </w:r>
      <w:r w:rsidRPr="00201B6C">
        <w:rPr>
          <w:color w:val="2B2B2B"/>
          <w:spacing w:val="-3"/>
        </w:rPr>
        <w:t xml:space="preserve">offer </w:t>
      </w:r>
      <w:r w:rsidRPr="00201B6C">
        <w:rPr>
          <w:color w:val="2B2B2B"/>
        </w:rPr>
        <w:t xml:space="preserve">a range </w:t>
      </w:r>
      <w:r w:rsidRPr="00201B6C">
        <w:rPr>
          <w:color w:val="2B2B2B"/>
          <w:spacing w:val="-3"/>
        </w:rPr>
        <w:t xml:space="preserve">of </w:t>
      </w:r>
      <w:r w:rsidRPr="00201B6C">
        <w:rPr>
          <w:color w:val="2B2B2B"/>
          <w:spacing w:val="-4"/>
        </w:rPr>
        <w:t xml:space="preserve">savings </w:t>
      </w:r>
      <w:r w:rsidRPr="00201B6C">
        <w:rPr>
          <w:color w:val="2B2B2B"/>
        </w:rPr>
        <w:t xml:space="preserve">and </w:t>
      </w:r>
      <w:r w:rsidRPr="00201B6C">
        <w:rPr>
          <w:color w:val="2B2B2B"/>
          <w:spacing w:val="-4"/>
        </w:rPr>
        <w:t xml:space="preserve">investments </w:t>
      </w:r>
      <w:r w:rsidRPr="00201B6C">
        <w:rPr>
          <w:color w:val="2B2B2B"/>
        </w:rPr>
        <w:t xml:space="preserve">to </w:t>
      </w:r>
      <w:r w:rsidRPr="00201B6C">
        <w:rPr>
          <w:color w:val="2B2B2B"/>
          <w:spacing w:val="-3"/>
        </w:rPr>
        <w:t xml:space="preserve">suit </w:t>
      </w:r>
      <w:r w:rsidRPr="00201B6C">
        <w:rPr>
          <w:color w:val="2B2B2B"/>
          <w:spacing w:val="-4"/>
        </w:rPr>
        <w:t xml:space="preserve">different people’s needs, whether </w:t>
      </w:r>
      <w:r w:rsidRPr="00201B6C">
        <w:rPr>
          <w:color w:val="2B2B2B"/>
          <w:spacing w:val="-3"/>
        </w:rPr>
        <w:t xml:space="preserve">that </w:t>
      </w:r>
      <w:r w:rsidRPr="00201B6C">
        <w:rPr>
          <w:color w:val="2B2B2B"/>
        </w:rPr>
        <w:t xml:space="preserve">be for a </w:t>
      </w:r>
      <w:r w:rsidRPr="00201B6C">
        <w:rPr>
          <w:color w:val="2B2B2B"/>
          <w:spacing w:val="-3"/>
        </w:rPr>
        <w:t xml:space="preserve">regular </w:t>
      </w:r>
      <w:r w:rsidRPr="00201B6C">
        <w:rPr>
          <w:color w:val="2B2B2B"/>
          <w:spacing w:val="-4"/>
        </w:rPr>
        <w:t xml:space="preserve">income </w:t>
      </w:r>
      <w:r w:rsidRPr="00201B6C">
        <w:rPr>
          <w:color w:val="2B2B2B"/>
        </w:rPr>
        <w:t xml:space="preserve">or </w:t>
      </w:r>
      <w:r w:rsidRPr="00201B6C">
        <w:rPr>
          <w:color w:val="2B2B2B"/>
          <w:spacing w:val="-3"/>
        </w:rPr>
        <w:t xml:space="preserve">simply </w:t>
      </w:r>
      <w:r w:rsidRPr="00201B6C">
        <w:rPr>
          <w:color w:val="2B2B2B"/>
        </w:rPr>
        <w:t xml:space="preserve">for a </w:t>
      </w:r>
      <w:r w:rsidRPr="00201B6C">
        <w:rPr>
          <w:color w:val="2B2B2B"/>
          <w:spacing w:val="-3"/>
        </w:rPr>
        <w:t xml:space="preserve">rainy </w:t>
      </w:r>
      <w:r w:rsidRPr="00201B6C">
        <w:rPr>
          <w:color w:val="2B2B2B"/>
          <w:spacing w:val="-5"/>
        </w:rPr>
        <w:t>day.</w:t>
      </w:r>
    </w:p>
    <w:p w14:paraId="15468087" w14:textId="77777777" w:rsidR="00E04131" w:rsidRPr="00201B6C" w:rsidRDefault="00E04131">
      <w:pPr>
        <w:pStyle w:val="BodyText"/>
      </w:pPr>
    </w:p>
    <w:p w14:paraId="4CBD6DC5" w14:textId="77777777" w:rsidR="00E04131" w:rsidRPr="00201B6C" w:rsidRDefault="0026635F">
      <w:pPr>
        <w:pStyle w:val="BodyText"/>
        <w:ind w:left="140" w:right="112"/>
      </w:pPr>
      <w:r w:rsidRPr="00201B6C">
        <w:rPr>
          <w:color w:val="2B2B2B"/>
          <w:spacing w:val="4"/>
        </w:rPr>
        <w:t xml:space="preserve">We </w:t>
      </w:r>
      <w:r w:rsidRPr="00201B6C">
        <w:rPr>
          <w:color w:val="2B2B2B"/>
          <w:spacing w:val="-4"/>
        </w:rPr>
        <w:t xml:space="preserve">don’t </w:t>
      </w:r>
      <w:r w:rsidRPr="00201B6C">
        <w:rPr>
          <w:color w:val="2B2B2B"/>
        </w:rPr>
        <w:t xml:space="preserve">rest on </w:t>
      </w:r>
      <w:r w:rsidRPr="00201B6C">
        <w:rPr>
          <w:color w:val="2B2B2B"/>
          <w:spacing w:val="-3"/>
        </w:rPr>
        <w:t xml:space="preserve">our </w:t>
      </w:r>
      <w:proofErr w:type="gramStart"/>
      <w:r w:rsidRPr="00201B6C">
        <w:rPr>
          <w:color w:val="2B2B2B"/>
          <w:spacing w:val="-4"/>
        </w:rPr>
        <w:t>laurels,</w:t>
      </w:r>
      <w:proofErr w:type="gramEnd"/>
      <w:r w:rsidRPr="00201B6C">
        <w:rPr>
          <w:color w:val="2B2B2B"/>
          <w:spacing w:val="-4"/>
        </w:rPr>
        <w:t xml:space="preserve"> </w:t>
      </w:r>
      <w:r w:rsidRPr="00201B6C">
        <w:rPr>
          <w:color w:val="2B2B2B"/>
          <w:spacing w:val="-5"/>
        </w:rPr>
        <w:t xml:space="preserve">we </w:t>
      </w:r>
      <w:r w:rsidRPr="00201B6C">
        <w:rPr>
          <w:color w:val="2B2B2B"/>
        </w:rPr>
        <w:t xml:space="preserve">take </w:t>
      </w:r>
      <w:r w:rsidRPr="00201B6C">
        <w:rPr>
          <w:color w:val="2B2B2B"/>
          <w:spacing w:val="-3"/>
        </w:rPr>
        <w:t xml:space="preserve">customer </w:t>
      </w:r>
      <w:r w:rsidRPr="00201B6C">
        <w:rPr>
          <w:color w:val="2B2B2B"/>
          <w:spacing w:val="-4"/>
        </w:rPr>
        <w:t xml:space="preserve">feedback seriously </w:t>
      </w:r>
      <w:r w:rsidRPr="00201B6C">
        <w:rPr>
          <w:color w:val="2B2B2B"/>
        </w:rPr>
        <w:t xml:space="preserve">and </w:t>
      </w:r>
      <w:proofErr w:type="spellStart"/>
      <w:r w:rsidRPr="00201B6C">
        <w:rPr>
          <w:color w:val="2B2B2B"/>
          <w:spacing w:val="-4"/>
        </w:rPr>
        <w:t>analyse</w:t>
      </w:r>
      <w:proofErr w:type="spellEnd"/>
      <w:r w:rsidRPr="00201B6C">
        <w:rPr>
          <w:color w:val="2B2B2B"/>
          <w:spacing w:val="-4"/>
        </w:rPr>
        <w:t xml:space="preserve"> </w:t>
      </w:r>
      <w:r w:rsidRPr="00201B6C">
        <w:rPr>
          <w:color w:val="2B2B2B"/>
        </w:rPr>
        <w:t xml:space="preserve">this to </w:t>
      </w:r>
      <w:r w:rsidRPr="00201B6C">
        <w:rPr>
          <w:color w:val="2B2B2B"/>
          <w:spacing w:val="-3"/>
        </w:rPr>
        <w:t xml:space="preserve">help </w:t>
      </w:r>
      <w:r w:rsidRPr="00201B6C">
        <w:rPr>
          <w:color w:val="2B2B2B"/>
        </w:rPr>
        <w:t xml:space="preserve">us </w:t>
      </w:r>
      <w:r w:rsidRPr="00201B6C">
        <w:rPr>
          <w:color w:val="2B2B2B"/>
          <w:spacing w:val="-3"/>
        </w:rPr>
        <w:t xml:space="preserve">enhance our </w:t>
      </w:r>
      <w:r w:rsidRPr="00201B6C">
        <w:rPr>
          <w:color w:val="2B2B2B"/>
          <w:spacing w:val="-4"/>
        </w:rPr>
        <w:t xml:space="preserve">customer experience. </w:t>
      </w:r>
      <w:r w:rsidRPr="00201B6C">
        <w:rPr>
          <w:color w:val="2B2B2B"/>
        </w:rPr>
        <w:t xml:space="preserve">The figures for </w:t>
      </w:r>
      <w:r w:rsidRPr="00201B6C">
        <w:rPr>
          <w:color w:val="2B2B2B"/>
          <w:spacing w:val="-3"/>
        </w:rPr>
        <w:t xml:space="preserve">July </w:t>
      </w:r>
      <w:r w:rsidRPr="00201B6C">
        <w:rPr>
          <w:color w:val="2B2B2B"/>
        </w:rPr>
        <w:t xml:space="preserve">2010 to </w:t>
      </w:r>
      <w:r w:rsidRPr="00201B6C">
        <w:rPr>
          <w:color w:val="2B2B2B"/>
          <w:spacing w:val="-5"/>
        </w:rPr>
        <w:t xml:space="preserve">December </w:t>
      </w:r>
      <w:r w:rsidRPr="00201B6C">
        <w:rPr>
          <w:color w:val="2B2B2B"/>
          <w:spacing w:val="-3"/>
        </w:rPr>
        <w:t xml:space="preserve">2010 </w:t>
      </w:r>
      <w:r w:rsidRPr="00201B6C">
        <w:rPr>
          <w:color w:val="2B2B2B"/>
        </w:rPr>
        <w:t xml:space="preserve">are </w:t>
      </w:r>
      <w:r w:rsidRPr="00201B6C">
        <w:rPr>
          <w:color w:val="2B2B2B"/>
          <w:spacing w:val="-3"/>
        </w:rPr>
        <w:t xml:space="preserve">shown </w:t>
      </w:r>
      <w:r w:rsidRPr="00201B6C">
        <w:rPr>
          <w:color w:val="2B2B2B"/>
          <w:spacing w:val="-4"/>
        </w:rPr>
        <w:t>below.</w:t>
      </w:r>
    </w:p>
    <w:p w14:paraId="1A28F749" w14:textId="77777777" w:rsidR="00E04131" w:rsidRPr="00201B6C" w:rsidRDefault="00E04131">
      <w:pPr>
        <w:pStyle w:val="BodyText"/>
        <w:spacing w:before="5"/>
      </w:pPr>
    </w:p>
    <w:p w14:paraId="30A36165" w14:textId="77777777" w:rsidR="00E04131" w:rsidRPr="00201B6C" w:rsidRDefault="0026635F">
      <w:pPr>
        <w:ind w:left="140" w:right="112"/>
        <w:rPr>
          <w:b/>
        </w:rPr>
      </w:pPr>
      <w:r w:rsidRPr="00201B6C">
        <w:rPr>
          <w:b/>
        </w:rPr>
        <w:t>NS&amp;I complaints data, six months (July 2010 - December 2010)</w:t>
      </w:r>
    </w:p>
    <w:p w14:paraId="06DC2A2D" w14:textId="77777777" w:rsidR="00E04131" w:rsidRPr="00201B6C" w:rsidRDefault="00E04131">
      <w:pPr>
        <w:sectPr w:rsidR="00E04131" w:rsidRPr="00201B6C">
          <w:pgSz w:w="11930" w:h="16860"/>
          <w:pgMar w:top="1340" w:right="1640" w:bottom="280" w:left="1300" w:header="720" w:footer="720" w:gutter="0"/>
          <w:cols w:space="720"/>
        </w:sectPr>
      </w:pPr>
    </w:p>
    <w:p w14:paraId="474AA297" w14:textId="77777777" w:rsidR="00E04131" w:rsidRPr="00201B6C" w:rsidRDefault="00E04131">
      <w:pPr>
        <w:pStyle w:val="BodyText"/>
        <w:spacing w:before="2"/>
        <w:rPr>
          <w:b/>
        </w:rPr>
      </w:pPr>
    </w:p>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F3505F" w:rsidRPr="00201B6C" w14:paraId="2C6861B1" w14:textId="77777777" w:rsidTr="003A388F">
        <w:trPr>
          <w:trHeight w:hRule="exact" w:val="256"/>
        </w:trPr>
        <w:tc>
          <w:tcPr>
            <w:tcW w:w="9377" w:type="dxa"/>
            <w:gridSpan w:val="5"/>
            <w:tcBorders>
              <w:bottom w:val="single" w:sz="4" w:space="0" w:color="auto"/>
            </w:tcBorders>
          </w:tcPr>
          <w:p w14:paraId="154C5512" w14:textId="77777777" w:rsidR="00F3505F" w:rsidRPr="00201B6C" w:rsidRDefault="00F3505F" w:rsidP="003A388F">
            <w:pPr>
              <w:pStyle w:val="TableParagraph"/>
              <w:spacing w:line="225" w:lineRule="exact"/>
              <w:ind w:left="0"/>
              <w:rPr>
                <w:rFonts w:ascii="Arial" w:hAnsi="Arial" w:cs="Arial"/>
                <w:b/>
              </w:rPr>
            </w:pPr>
          </w:p>
        </w:tc>
      </w:tr>
      <w:tr w:rsidR="00F3505F" w:rsidRPr="00201B6C" w14:paraId="79A74E7E" w14:textId="77777777" w:rsidTr="00201B6C">
        <w:trPr>
          <w:trHeight w:hRule="exact" w:val="1024"/>
        </w:trPr>
        <w:tc>
          <w:tcPr>
            <w:tcW w:w="2303" w:type="dxa"/>
            <w:tcBorders>
              <w:top w:val="single" w:sz="4" w:space="0" w:color="auto"/>
              <w:left w:val="single" w:sz="4" w:space="0" w:color="auto"/>
              <w:bottom w:val="single" w:sz="6" w:space="0" w:color="auto"/>
              <w:right w:val="single" w:sz="6" w:space="0" w:color="auto"/>
            </w:tcBorders>
          </w:tcPr>
          <w:p w14:paraId="3B788816" w14:textId="77777777" w:rsidR="00F3505F" w:rsidRPr="00201B6C" w:rsidRDefault="00F3505F" w:rsidP="003A388F"/>
        </w:tc>
        <w:tc>
          <w:tcPr>
            <w:tcW w:w="1678" w:type="dxa"/>
            <w:tcBorders>
              <w:top w:val="single" w:sz="4" w:space="0" w:color="auto"/>
              <w:left w:val="single" w:sz="6" w:space="0" w:color="auto"/>
              <w:bottom w:val="single" w:sz="6" w:space="0" w:color="auto"/>
              <w:right w:val="single" w:sz="6" w:space="0" w:color="auto"/>
            </w:tcBorders>
          </w:tcPr>
          <w:p w14:paraId="1A098418" w14:textId="77777777" w:rsidR="00F3505F" w:rsidRPr="00201B6C" w:rsidRDefault="00F3505F"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7A1D46DC" w14:textId="77777777" w:rsidR="00F3505F" w:rsidRPr="00201B6C" w:rsidRDefault="00F3505F"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50346453" w14:textId="77777777" w:rsidR="00F3505F" w:rsidRPr="00201B6C" w:rsidRDefault="00F3505F"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04F9AE7B" w14:textId="77777777" w:rsidR="00F3505F" w:rsidRPr="00201B6C" w:rsidRDefault="00F3505F"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F3505F" w:rsidRPr="00201B6C" w14:paraId="7F44F7B1" w14:textId="77777777" w:rsidTr="00201B6C">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227B1F40" w14:textId="77777777" w:rsidR="00F3505F" w:rsidRPr="00201B6C" w:rsidRDefault="00F3505F"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686AAE3E" w14:textId="77777777" w:rsidR="00F3505F" w:rsidRPr="00201B6C" w:rsidRDefault="00F3505F" w:rsidP="003A388F">
            <w:pPr>
              <w:pStyle w:val="TableParagraph"/>
              <w:spacing w:line="255" w:lineRule="exact"/>
              <w:ind w:left="26"/>
              <w:jc w:val="center"/>
              <w:rPr>
                <w:rFonts w:ascii="Arial" w:hAnsi="Arial" w:cs="Arial"/>
              </w:rPr>
            </w:pPr>
            <w:r w:rsidRPr="00201B6C">
              <w:rPr>
                <w:rFonts w:ascii="Arial" w:hAnsi="Arial" w:cs="Arial"/>
              </w:rPr>
              <w:t>4,014</w:t>
            </w:r>
          </w:p>
        </w:tc>
        <w:tc>
          <w:tcPr>
            <w:tcW w:w="1843" w:type="dxa"/>
            <w:tcBorders>
              <w:top w:val="single" w:sz="6" w:space="0" w:color="auto"/>
              <w:left w:val="single" w:sz="6" w:space="0" w:color="auto"/>
              <w:bottom w:val="single" w:sz="6" w:space="0" w:color="auto"/>
              <w:right w:val="single" w:sz="6" w:space="0" w:color="auto"/>
            </w:tcBorders>
          </w:tcPr>
          <w:p w14:paraId="5FAB721D" w14:textId="77777777" w:rsidR="00F3505F" w:rsidRPr="00201B6C" w:rsidRDefault="00F3505F" w:rsidP="003A388F">
            <w:pPr>
              <w:pStyle w:val="TableParagraph"/>
              <w:spacing w:line="255" w:lineRule="exact"/>
              <w:ind w:left="171"/>
              <w:jc w:val="center"/>
              <w:rPr>
                <w:rFonts w:ascii="Arial" w:hAnsi="Arial" w:cs="Arial"/>
              </w:rPr>
            </w:pPr>
            <w:r w:rsidRPr="00201B6C">
              <w:rPr>
                <w:rFonts w:ascii="Arial" w:hAnsi="Arial" w:cs="Arial"/>
              </w:rPr>
              <w:t>5,292*</w:t>
            </w:r>
          </w:p>
        </w:tc>
        <w:tc>
          <w:tcPr>
            <w:tcW w:w="1758" w:type="dxa"/>
            <w:tcBorders>
              <w:top w:val="single" w:sz="6" w:space="0" w:color="auto"/>
              <w:left w:val="single" w:sz="6" w:space="0" w:color="auto"/>
              <w:bottom w:val="single" w:sz="6" w:space="0" w:color="auto"/>
              <w:right w:val="single" w:sz="6" w:space="0" w:color="auto"/>
            </w:tcBorders>
          </w:tcPr>
          <w:p w14:paraId="4F45AA76" w14:textId="77777777" w:rsidR="00F3505F" w:rsidRPr="00201B6C" w:rsidRDefault="00F3505F" w:rsidP="003A388F">
            <w:pPr>
              <w:pStyle w:val="TableParagraph"/>
              <w:spacing w:line="255" w:lineRule="exact"/>
              <w:ind w:left="162"/>
              <w:jc w:val="center"/>
              <w:rPr>
                <w:rFonts w:ascii="Arial" w:hAnsi="Arial" w:cs="Arial"/>
              </w:rPr>
            </w:pPr>
            <w:r w:rsidRPr="00201B6C">
              <w:rPr>
                <w:rFonts w:ascii="Arial" w:hAnsi="Arial" w:cs="Arial"/>
              </w:rPr>
              <w:t>93%</w:t>
            </w:r>
          </w:p>
        </w:tc>
        <w:tc>
          <w:tcPr>
            <w:tcW w:w="1795" w:type="dxa"/>
            <w:tcBorders>
              <w:top w:val="single" w:sz="6" w:space="0" w:color="auto"/>
              <w:left w:val="single" w:sz="6" w:space="0" w:color="auto"/>
              <w:bottom w:val="single" w:sz="6" w:space="0" w:color="auto"/>
              <w:right w:val="single" w:sz="4" w:space="0" w:color="auto"/>
            </w:tcBorders>
          </w:tcPr>
          <w:p w14:paraId="3EA9483C" w14:textId="77777777" w:rsidR="00F3505F" w:rsidRPr="00201B6C" w:rsidRDefault="00F3505F" w:rsidP="00F3505F">
            <w:pPr>
              <w:pStyle w:val="TableParagraph"/>
              <w:spacing w:line="255" w:lineRule="exact"/>
              <w:ind w:left="95"/>
              <w:jc w:val="center"/>
              <w:rPr>
                <w:rFonts w:ascii="Arial" w:hAnsi="Arial" w:cs="Arial"/>
              </w:rPr>
            </w:pPr>
            <w:r w:rsidRPr="00201B6C">
              <w:rPr>
                <w:rFonts w:ascii="Arial" w:hAnsi="Arial" w:cs="Arial"/>
              </w:rPr>
              <w:t>63%</w:t>
            </w:r>
          </w:p>
        </w:tc>
      </w:tr>
      <w:tr w:rsidR="00F3505F" w:rsidRPr="00201B6C" w14:paraId="42E8B293" w14:textId="77777777" w:rsidTr="00201B6C">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13DF2F99" w14:textId="77777777" w:rsidR="00F3505F" w:rsidRPr="00201B6C" w:rsidRDefault="00F3505F"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7431C271" w14:textId="77777777" w:rsidR="00F3505F" w:rsidRPr="00201B6C" w:rsidRDefault="00F3505F"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33FD5C4B" w14:textId="77777777" w:rsidR="00F3505F" w:rsidRPr="00201B6C" w:rsidRDefault="00F3505F"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9CA6AD0" w14:textId="77777777" w:rsidR="00F3505F" w:rsidRPr="00201B6C" w:rsidRDefault="00F3505F"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05705E92" w14:textId="77777777" w:rsidR="00F3505F" w:rsidRPr="00201B6C" w:rsidRDefault="00F3505F" w:rsidP="003A388F">
            <w:pPr>
              <w:pStyle w:val="TableParagraph"/>
              <w:spacing w:line="252" w:lineRule="exact"/>
              <w:ind w:left="95"/>
              <w:jc w:val="center"/>
              <w:rPr>
                <w:rFonts w:ascii="Arial" w:hAnsi="Arial" w:cs="Arial"/>
              </w:rPr>
            </w:pPr>
            <w:r w:rsidRPr="00201B6C">
              <w:rPr>
                <w:rFonts w:ascii="Arial" w:hAnsi="Arial" w:cs="Arial"/>
              </w:rPr>
              <w:t>N/A</w:t>
            </w:r>
          </w:p>
        </w:tc>
      </w:tr>
      <w:tr w:rsidR="00F3505F" w:rsidRPr="00201B6C" w14:paraId="6F613EF7" w14:textId="77777777" w:rsidTr="00201B6C">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74177955" w14:textId="77777777" w:rsidR="00F3505F" w:rsidRPr="00201B6C" w:rsidRDefault="00F3505F"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43969A1B" w14:textId="77777777" w:rsidR="00F3505F" w:rsidRPr="00201B6C" w:rsidRDefault="00F3505F"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3A2CAC4" w14:textId="77777777" w:rsidR="00F3505F" w:rsidRPr="00201B6C" w:rsidRDefault="00F3505F"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7496339" w14:textId="77777777" w:rsidR="00F3505F" w:rsidRPr="00201B6C" w:rsidRDefault="00F3505F"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75704703" w14:textId="77777777" w:rsidR="00F3505F" w:rsidRPr="00201B6C" w:rsidRDefault="00F3505F" w:rsidP="003A388F">
            <w:pPr>
              <w:pStyle w:val="TableParagraph"/>
              <w:spacing w:before="91"/>
              <w:ind w:left="95"/>
              <w:jc w:val="center"/>
              <w:rPr>
                <w:rFonts w:ascii="Arial" w:hAnsi="Arial" w:cs="Arial"/>
              </w:rPr>
            </w:pPr>
            <w:r w:rsidRPr="00201B6C">
              <w:rPr>
                <w:rFonts w:ascii="Arial" w:hAnsi="Arial" w:cs="Arial"/>
              </w:rPr>
              <w:t>N/A</w:t>
            </w:r>
          </w:p>
        </w:tc>
      </w:tr>
      <w:tr w:rsidR="00F3505F" w:rsidRPr="00201B6C" w14:paraId="725CAF57" w14:textId="77777777" w:rsidTr="00201B6C">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00B973C2" w14:textId="77777777" w:rsidR="00F3505F" w:rsidRPr="00201B6C" w:rsidRDefault="00F3505F"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659A8DD9" w14:textId="77777777" w:rsidR="00F3505F" w:rsidRPr="00201B6C" w:rsidRDefault="00F3505F"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7540BCC2" w14:textId="77777777" w:rsidR="00F3505F" w:rsidRPr="00201B6C" w:rsidRDefault="00F3505F"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4F965E9A" w14:textId="77777777" w:rsidR="00F3505F" w:rsidRPr="00201B6C" w:rsidRDefault="00F3505F"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56B82B29" w14:textId="77777777" w:rsidR="00F3505F" w:rsidRPr="00201B6C" w:rsidRDefault="00F3505F" w:rsidP="003A388F">
            <w:pPr>
              <w:pStyle w:val="TableParagraph"/>
              <w:spacing w:before="101"/>
              <w:ind w:left="95"/>
              <w:jc w:val="center"/>
              <w:rPr>
                <w:rFonts w:ascii="Arial" w:hAnsi="Arial" w:cs="Arial"/>
              </w:rPr>
            </w:pPr>
            <w:r w:rsidRPr="00201B6C">
              <w:rPr>
                <w:rFonts w:ascii="Arial" w:hAnsi="Arial" w:cs="Arial"/>
              </w:rPr>
              <w:t>N/A</w:t>
            </w:r>
          </w:p>
        </w:tc>
      </w:tr>
      <w:tr w:rsidR="00F3505F" w:rsidRPr="00201B6C" w14:paraId="5C606B6B" w14:textId="77777777" w:rsidTr="00201B6C">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68BF8893" w14:textId="77777777" w:rsidR="00F3505F" w:rsidRPr="00201B6C" w:rsidRDefault="00F3505F"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16E765DE" w14:textId="77777777" w:rsidR="00F3505F" w:rsidRPr="00201B6C" w:rsidRDefault="00F3505F"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463BAFCB" w14:textId="77777777" w:rsidR="00F3505F" w:rsidRPr="00201B6C" w:rsidRDefault="00F3505F"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7AD3D6C9" w14:textId="77777777" w:rsidR="00F3505F" w:rsidRPr="00201B6C" w:rsidRDefault="00F3505F"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2BE3C745" w14:textId="77777777" w:rsidR="00F3505F" w:rsidRPr="00201B6C" w:rsidRDefault="00F3505F" w:rsidP="003A388F">
            <w:pPr>
              <w:pStyle w:val="TableParagraph"/>
              <w:spacing w:line="258" w:lineRule="exact"/>
              <w:ind w:left="95"/>
              <w:jc w:val="center"/>
              <w:rPr>
                <w:rFonts w:ascii="Arial" w:hAnsi="Arial" w:cs="Arial"/>
              </w:rPr>
            </w:pPr>
            <w:r w:rsidRPr="00201B6C">
              <w:rPr>
                <w:rFonts w:ascii="Arial" w:hAnsi="Arial" w:cs="Arial"/>
              </w:rPr>
              <w:t>N/A</w:t>
            </w:r>
          </w:p>
        </w:tc>
      </w:tr>
    </w:tbl>
    <w:p w14:paraId="7A05E167" w14:textId="77777777" w:rsidR="00F3505F" w:rsidRPr="00201B6C" w:rsidRDefault="00F3505F">
      <w:pPr>
        <w:pStyle w:val="BodyText"/>
        <w:spacing w:before="2"/>
        <w:rPr>
          <w:b/>
        </w:rPr>
      </w:pPr>
    </w:p>
    <w:p w14:paraId="4EA51E15" w14:textId="77777777" w:rsidR="00F3505F" w:rsidRPr="00201B6C" w:rsidRDefault="00F3505F">
      <w:pPr>
        <w:pStyle w:val="BodyText"/>
        <w:spacing w:before="2"/>
        <w:rPr>
          <w:b/>
        </w:rPr>
      </w:pPr>
    </w:p>
    <w:p w14:paraId="2F7FFA99" w14:textId="77777777" w:rsidR="00E04131" w:rsidRPr="00201B6C" w:rsidRDefault="00E04131">
      <w:pPr>
        <w:pStyle w:val="BodyText"/>
        <w:spacing w:before="1"/>
        <w:rPr>
          <w:b/>
        </w:rPr>
      </w:pPr>
    </w:p>
    <w:p w14:paraId="5BBD99CB" w14:textId="77777777" w:rsidR="00E04131" w:rsidRDefault="0026635F">
      <w:pPr>
        <w:pStyle w:val="BodyText"/>
        <w:spacing w:before="73"/>
        <w:ind w:left="140" w:right="112"/>
        <w:rPr>
          <w:color w:val="2B2B2B"/>
          <w:spacing w:val="-4"/>
        </w:rPr>
      </w:pPr>
      <w:r w:rsidRPr="00201B6C">
        <w:rPr>
          <w:color w:val="2B2B2B"/>
        </w:rPr>
        <w:t xml:space="preserve">To </w:t>
      </w:r>
      <w:r w:rsidRPr="00201B6C">
        <w:rPr>
          <w:color w:val="2B2B2B"/>
          <w:spacing w:val="-4"/>
        </w:rPr>
        <w:t xml:space="preserve">support </w:t>
      </w:r>
      <w:r w:rsidRPr="00201B6C">
        <w:rPr>
          <w:color w:val="2B2B2B"/>
          <w:spacing w:val="-3"/>
        </w:rPr>
        <w:t xml:space="preserve">our ethos of </w:t>
      </w:r>
      <w:r w:rsidRPr="00201B6C">
        <w:rPr>
          <w:color w:val="2B2B2B"/>
          <w:spacing w:val="-4"/>
        </w:rPr>
        <w:t xml:space="preserve">transparency, </w:t>
      </w:r>
      <w:r w:rsidRPr="00201B6C">
        <w:rPr>
          <w:color w:val="2B2B2B"/>
        </w:rPr>
        <w:t xml:space="preserve">and to put </w:t>
      </w:r>
      <w:r w:rsidRPr="00201B6C">
        <w:rPr>
          <w:color w:val="2B2B2B"/>
          <w:spacing w:val="-4"/>
        </w:rPr>
        <w:t xml:space="preserve">the </w:t>
      </w:r>
      <w:r w:rsidRPr="00201B6C">
        <w:rPr>
          <w:color w:val="2B2B2B"/>
          <w:spacing w:val="-3"/>
        </w:rPr>
        <w:t xml:space="preserve">above </w:t>
      </w:r>
      <w:r w:rsidRPr="00201B6C">
        <w:rPr>
          <w:color w:val="2B2B2B"/>
        </w:rPr>
        <w:t xml:space="preserve">figures </w:t>
      </w:r>
      <w:r w:rsidRPr="00201B6C">
        <w:rPr>
          <w:color w:val="2B2B2B"/>
          <w:spacing w:val="-3"/>
        </w:rPr>
        <w:t xml:space="preserve">into </w:t>
      </w:r>
      <w:r w:rsidRPr="00201B6C">
        <w:rPr>
          <w:color w:val="2B2B2B"/>
          <w:spacing w:val="-5"/>
        </w:rPr>
        <w:t xml:space="preserve">context, we </w:t>
      </w:r>
      <w:r w:rsidRPr="00201B6C">
        <w:rPr>
          <w:color w:val="2B2B2B"/>
        </w:rPr>
        <w:t xml:space="preserve">are </w:t>
      </w:r>
      <w:r w:rsidRPr="00201B6C">
        <w:rPr>
          <w:color w:val="2B2B2B"/>
          <w:spacing w:val="-3"/>
        </w:rPr>
        <w:t xml:space="preserve">also </w:t>
      </w:r>
      <w:r w:rsidRPr="00201B6C">
        <w:rPr>
          <w:color w:val="2B2B2B"/>
          <w:spacing w:val="-4"/>
        </w:rPr>
        <w:t xml:space="preserve">providing </w:t>
      </w:r>
      <w:r w:rsidRPr="00201B6C">
        <w:rPr>
          <w:color w:val="2B2B2B"/>
        </w:rPr>
        <w:t xml:space="preserve">the </w:t>
      </w:r>
      <w:r w:rsidRPr="00201B6C">
        <w:rPr>
          <w:color w:val="2B2B2B"/>
          <w:spacing w:val="-4"/>
        </w:rPr>
        <w:t>following information:</w:t>
      </w:r>
    </w:p>
    <w:p w14:paraId="13C1F543" w14:textId="77777777" w:rsidR="005F77FA" w:rsidRPr="00201B6C" w:rsidRDefault="005F77FA">
      <w:pPr>
        <w:pStyle w:val="BodyText"/>
        <w:spacing w:before="73"/>
        <w:ind w:left="140" w:right="112"/>
      </w:pPr>
    </w:p>
    <w:p w14:paraId="12EAD021" w14:textId="77777777" w:rsidR="00E04131" w:rsidRDefault="0026635F" w:rsidP="005F77FA">
      <w:pPr>
        <w:pStyle w:val="BodyText"/>
        <w:numPr>
          <w:ilvl w:val="0"/>
          <w:numId w:val="22"/>
        </w:numPr>
        <w:spacing w:line="244" w:lineRule="exact"/>
        <w:ind w:left="1080"/>
        <w:jc w:val="both"/>
        <w:rPr>
          <w:color w:val="2B2B2B"/>
        </w:rPr>
      </w:pPr>
      <w:r w:rsidRPr="00201B6C">
        <w:rPr>
          <w:color w:val="2B2B2B"/>
        </w:rPr>
        <w:t>Complaints brought forward into the reporting period = 614</w:t>
      </w:r>
    </w:p>
    <w:p w14:paraId="553F2BB9" w14:textId="77777777" w:rsidR="007B374B" w:rsidRPr="00201B6C" w:rsidRDefault="007B374B" w:rsidP="005F77FA">
      <w:pPr>
        <w:pStyle w:val="BodyText"/>
        <w:spacing w:line="244" w:lineRule="exact"/>
        <w:ind w:left="1080"/>
        <w:jc w:val="both"/>
      </w:pPr>
    </w:p>
    <w:p w14:paraId="737D38B6" w14:textId="77777777" w:rsidR="00E04131" w:rsidRPr="007B374B" w:rsidRDefault="0026635F" w:rsidP="005F77FA">
      <w:pPr>
        <w:pStyle w:val="ListParagraph"/>
        <w:numPr>
          <w:ilvl w:val="0"/>
          <w:numId w:val="22"/>
        </w:numPr>
        <w:tabs>
          <w:tab w:val="left" w:pos="400"/>
        </w:tabs>
        <w:spacing w:line="250" w:lineRule="exact"/>
        <w:ind w:left="1080"/>
        <w:jc w:val="both"/>
      </w:pPr>
      <w:r w:rsidRPr="005F77FA">
        <w:rPr>
          <w:color w:val="2B2B2B"/>
          <w:spacing w:val="-3"/>
        </w:rPr>
        <w:t xml:space="preserve">Complaints </w:t>
      </w:r>
      <w:r w:rsidRPr="005F77FA">
        <w:rPr>
          <w:color w:val="2B2B2B"/>
          <w:spacing w:val="-4"/>
        </w:rPr>
        <w:t xml:space="preserve">carried </w:t>
      </w:r>
      <w:r w:rsidRPr="005F77FA">
        <w:rPr>
          <w:color w:val="2B2B2B"/>
          <w:spacing w:val="-3"/>
        </w:rPr>
        <w:t xml:space="preserve">forward </w:t>
      </w:r>
      <w:r w:rsidRPr="005F77FA">
        <w:rPr>
          <w:color w:val="2B2B2B"/>
        </w:rPr>
        <w:t xml:space="preserve">after the </w:t>
      </w:r>
      <w:r w:rsidRPr="005F77FA">
        <w:rPr>
          <w:color w:val="2B2B2B"/>
          <w:spacing w:val="-4"/>
        </w:rPr>
        <w:t xml:space="preserve">reporting period </w:t>
      </w:r>
      <w:r w:rsidRPr="005F77FA">
        <w:rPr>
          <w:color w:val="2B2B2B"/>
        </w:rPr>
        <w:t>=</w:t>
      </w:r>
      <w:r w:rsidRPr="005F77FA">
        <w:rPr>
          <w:color w:val="2B2B2B"/>
          <w:spacing w:val="2"/>
        </w:rPr>
        <w:t xml:space="preserve"> </w:t>
      </w:r>
      <w:r w:rsidRPr="005F77FA">
        <w:rPr>
          <w:color w:val="2B2B2B"/>
          <w:spacing w:val="-3"/>
        </w:rPr>
        <w:t>708</w:t>
      </w:r>
    </w:p>
    <w:p w14:paraId="25F59C86" w14:textId="77777777" w:rsidR="007B374B" w:rsidRPr="00201B6C" w:rsidRDefault="007B374B" w:rsidP="005F77FA">
      <w:pPr>
        <w:pStyle w:val="ListParagraph"/>
        <w:tabs>
          <w:tab w:val="left" w:pos="400"/>
        </w:tabs>
        <w:spacing w:line="250" w:lineRule="exact"/>
        <w:ind w:left="720"/>
        <w:jc w:val="both"/>
      </w:pPr>
    </w:p>
    <w:p w14:paraId="5A8284A3" w14:textId="77777777" w:rsidR="00E04131" w:rsidRPr="007B374B" w:rsidRDefault="0026635F" w:rsidP="005F77FA">
      <w:pPr>
        <w:pStyle w:val="ListParagraph"/>
        <w:numPr>
          <w:ilvl w:val="0"/>
          <w:numId w:val="22"/>
        </w:numPr>
        <w:tabs>
          <w:tab w:val="left" w:pos="398"/>
        </w:tabs>
        <w:spacing w:before="4"/>
        <w:ind w:left="1080" w:right="220"/>
        <w:jc w:val="both"/>
      </w:pPr>
      <w:r w:rsidRPr="005F77FA">
        <w:rPr>
          <w:color w:val="2B2B2B"/>
          <w:spacing w:val="-3"/>
        </w:rPr>
        <w:t xml:space="preserve">Transactions </w:t>
      </w:r>
      <w:r w:rsidRPr="005F77FA">
        <w:rPr>
          <w:color w:val="2B2B2B"/>
          <w:spacing w:val="-4"/>
        </w:rPr>
        <w:t xml:space="preserve">carried </w:t>
      </w:r>
      <w:r w:rsidRPr="005F77FA">
        <w:rPr>
          <w:color w:val="2B2B2B"/>
        </w:rPr>
        <w:t xml:space="preserve">out </w:t>
      </w:r>
      <w:r w:rsidRPr="005F77FA">
        <w:rPr>
          <w:color w:val="2B2B2B"/>
          <w:spacing w:val="-3"/>
        </w:rPr>
        <w:t xml:space="preserve">during </w:t>
      </w:r>
      <w:r w:rsidRPr="005F77FA">
        <w:rPr>
          <w:color w:val="2B2B2B"/>
        </w:rPr>
        <w:t xml:space="preserve">the </w:t>
      </w:r>
      <w:r w:rsidRPr="005F77FA">
        <w:rPr>
          <w:color w:val="2B2B2B"/>
          <w:spacing w:val="-4"/>
        </w:rPr>
        <w:t xml:space="preserve">period </w:t>
      </w:r>
      <w:r w:rsidRPr="005F77FA">
        <w:rPr>
          <w:color w:val="2B2B2B"/>
        </w:rPr>
        <w:t xml:space="preserve">= </w:t>
      </w:r>
      <w:r w:rsidRPr="005F77FA">
        <w:rPr>
          <w:color w:val="2B2B2B"/>
          <w:spacing w:val="-4"/>
        </w:rPr>
        <w:t>20,854,089 (transactions typically include</w:t>
      </w:r>
      <w:r w:rsidRPr="005F77FA">
        <w:rPr>
          <w:color w:val="2B2B2B"/>
          <w:spacing w:val="53"/>
        </w:rPr>
        <w:t xml:space="preserve"> </w:t>
      </w:r>
      <w:r w:rsidRPr="005F77FA">
        <w:rPr>
          <w:color w:val="2B2B2B"/>
          <w:spacing w:val="-4"/>
        </w:rPr>
        <w:t xml:space="preserve">opening </w:t>
      </w:r>
      <w:r w:rsidRPr="005F77FA">
        <w:rPr>
          <w:color w:val="2B2B2B"/>
          <w:spacing w:val="-3"/>
        </w:rPr>
        <w:t xml:space="preserve">of </w:t>
      </w:r>
      <w:r w:rsidRPr="005F77FA">
        <w:rPr>
          <w:color w:val="2B2B2B"/>
        </w:rPr>
        <w:t xml:space="preserve">an </w:t>
      </w:r>
      <w:r w:rsidRPr="005F77FA">
        <w:rPr>
          <w:color w:val="2B2B2B"/>
          <w:spacing w:val="-4"/>
        </w:rPr>
        <w:t xml:space="preserve">account, repayments, investment </w:t>
      </w:r>
      <w:r w:rsidRPr="005F77FA">
        <w:rPr>
          <w:color w:val="2B2B2B"/>
          <w:spacing w:val="-3"/>
        </w:rPr>
        <w:t xml:space="preserve">of </w:t>
      </w:r>
      <w:r w:rsidRPr="005F77FA">
        <w:rPr>
          <w:color w:val="2B2B2B"/>
        </w:rPr>
        <w:t xml:space="preserve">funds and </w:t>
      </w:r>
      <w:r w:rsidRPr="005F77FA">
        <w:rPr>
          <w:color w:val="2B2B2B"/>
          <w:spacing w:val="-4"/>
        </w:rPr>
        <w:t xml:space="preserve">account </w:t>
      </w:r>
      <w:r w:rsidRPr="005F77FA">
        <w:rPr>
          <w:color w:val="2B2B2B"/>
          <w:spacing w:val="-3"/>
        </w:rPr>
        <w:t xml:space="preserve">closures). </w:t>
      </w:r>
      <w:r w:rsidRPr="005F77FA">
        <w:rPr>
          <w:color w:val="2B2B2B"/>
        </w:rPr>
        <w:t xml:space="preserve">Of </w:t>
      </w:r>
      <w:r w:rsidRPr="005F77FA">
        <w:rPr>
          <w:color w:val="2B2B2B"/>
          <w:spacing w:val="-3"/>
        </w:rPr>
        <w:t xml:space="preserve">these </w:t>
      </w:r>
      <w:r w:rsidRPr="005F77FA">
        <w:rPr>
          <w:color w:val="2B2B2B"/>
          <w:spacing w:val="-4"/>
        </w:rPr>
        <w:t xml:space="preserve">transactions </w:t>
      </w:r>
      <w:r w:rsidRPr="005F77FA">
        <w:rPr>
          <w:color w:val="2B2B2B"/>
        </w:rPr>
        <w:t xml:space="preserve">less than </w:t>
      </w:r>
      <w:r w:rsidRPr="005F77FA">
        <w:rPr>
          <w:color w:val="2B2B2B"/>
          <w:spacing w:val="-5"/>
        </w:rPr>
        <w:t xml:space="preserve">0.03% </w:t>
      </w:r>
      <w:r w:rsidRPr="005F77FA">
        <w:rPr>
          <w:color w:val="2B2B2B"/>
          <w:spacing w:val="-3"/>
        </w:rPr>
        <w:t xml:space="preserve">generated </w:t>
      </w:r>
      <w:r w:rsidRPr="005F77FA">
        <w:rPr>
          <w:color w:val="2B2B2B"/>
        </w:rPr>
        <w:t>a</w:t>
      </w:r>
      <w:r w:rsidRPr="005F77FA">
        <w:rPr>
          <w:color w:val="2B2B2B"/>
          <w:spacing w:val="5"/>
        </w:rPr>
        <w:t xml:space="preserve"> </w:t>
      </w:r>
      <w:r w:rsidRPr="005F77FA">
        <w:rPr>
          <w:color w:val="2B2B2B"/>
          <w:spacing w:val="-4"/>
        </w:rPr>
        <w:t>complaint.</w:t>
      </w:r>
    </w:p>
    <w:p w14:paraId="5C2757C0" w14:textId="77777777" w:rsidR="007B374B" w:rsidRPr="00201B6C" w:rsidRDefault="007B374B" w:rsidP="005F77FA">
      <w:pPr>
        <w:tabs>
          <w:tab w:val="left" w:pos="398"/>
        </w:tabs>
        <w:spacing w:before="4"/>
        <w:ind w:left="580" w:right="220"/>
        <w:jc w:val="both"/>
      </w:pPr>
    </w:p>
    <w:p w14:paraId="6C5E4839" w14:textId="77777777" w:rsidR="00E04131" w:rsidRPr="007B374B" w:rsidRDefault="0026635F" w:rsidP="005F77FA">
      <w:pPr>
        <w:pStyle w:val="ListParagraph"/>
        <w:numPr>
          <w:ilvl w:val="0"/>
          <w:numId w:val="22"/>
        </w:numPr>
        <w:tabs>
          <w:tab w:val="left" w:pos="400"/>
        </w:tabs>
        <w:spacing w:before="1"/>
        <w:ind w:left="1080" w:right="841"/>
      </w:pPr>
      <w:r w:rsidRPr="005F77FA">
        <w:rPr>
          <w:color w:val="2B2B2B"/>
          <w:spacing w:val="-3"/>
        </w:rPr>
        <w:t xml:space="preserve">Less </w:t>
      </w:r>
      <w:r w:rsidRPr="005F77FA">
        <w:rPr>
          <w:color w:val="2B2B2B"/>
        </w:rPr>
        <w:t xml:space="preserve">than </w:t>
      </w:r>
      <w:r w:rsidRPr="005F77FA">
        <w:rPr>
          <w:color w:val="2B2B2B"/>
          <w:spacing w:val="-3"/>
        </w:rPr>
        <w:t xml:space="preserve">1% of </w:t>
      </w:r>
      <w:r w:rsidRPr="005F77FA">
        <w:rPr>
          <w:color w:val="2B2B2B"/>
        </w:rPr>
        <w:t xml:space="preserve">the total </w:t>
      </w:r>
      <w:r w:rsidRPr="005F77FA">
        <w:rPr>
          <w:color w:val="2B2B2B"/>
          <w:spacing w:val="-4"/>
        </w:rPr>
        <w:t xml:space="preserve">number </w:t>
      </w:r>
      <w:r w:rsidRPr="005F77FA">
        <w:rPr>
          <w:color w:val="2B2B2B"/>
          <w:spacing w:val="-3"/>
        </w:rPr>
        <w:t xml:space="preserve">of complaints </w:t>
      </w:r>
      <w:r w:rsidRPr="005F77FA">
        <w:rPr>
          <w:color w:val="2B2B2B"/>
          <w:spacing w:val="-4"/>
        </w:rPr>
        <w:t xml:space="preserve">closed </w:t>
      </w:r>
      <w:r w:rsidRPr="005F77FA">
        <w:rPr>
          <w:color w:val="2B2B2B"/>
        </w:rPr>
        <w:t xml:space="preserve">by </w:t>
      </w:r>
      <w:r w:rsidRPr="005F77FA">
        <w:rPr>
          <w:color w:val="2B2B2B"/>
          <w:spacing w:val="-3"/>
        </w:rPr>
        <w:t xml:space="preserve">NS&amp;I </w:t>
      </w:r>
      <w:r w:rsidRPr="005F77FA">
        <w:rPr>
          <w:color w:val="2B2B2B"/>
          <w:spacing w:val="-4"/>
        </w:rPr>
        <w:t xml:space="preserve">between </w:t>
      </w:r>
      <w:r w:rsidRPr="005F77FA">
        <w:rPr>
          <w:color w:val="2B2B2B"/>
          <w:spacing w:val="-3"/>
        </w:rPr>
        <w:t xml:space="preserve">July </w:t>
      </w:r>
      <w:r w:rsidRPr="005F77FA">
        <w:rPr>
          <w:color w:val="2B2B2B"/>
        </w:rPr>
        <w:t xml:space="preserve">and </w:t>
      </w:r>
      <w:r w:rsidRPr="005F77FA">
        <w:rPr>
          <w:color w:val="2B2B2B"/>
          <w:spacing w:val="-4"/>
        </w:rPr>
        <w:t xml:space="preserve">December </w:t>
      </w:r>
      <w:r w:rsidRPr="005F77FA">
        <w:rPr>
          <w:color w:val="2B2B2B"/>
          <w:spacing w:val="-3"/>
        </w:rPr>
        <w:t xml:space="preserve">2010 were accepted </w:t>
      </w:r>
      <w:r w:rsidRPr="005F77FA">
        <w:rPr>
          <w:color w:val="2B2B2B"/>
        </w:rPr>
        <w:t xml:space="preserve">by the </w:t>
      </w:r>
      <w:r w:rsidRPr="005F77FA">
        <w:rPr>
          <w:color w:val="2B2B2B"/>
          <w:spacing w:val="-4"/>
        </w:rPr>
        <w:t xml:space="preserve">Financial </w:t>
      </w:r>
      <w:r w:rsidRPr="005F77FA">
        <w:rPr>
          <w:color w:val="2B2B2B"/>
          <w:spacing w:val="-3"/>
        </w:rPr>
        <w:t>Ombudsman</w:t>
      </w:r>
      <w:r w:rsidRPr="005F77FA">
        <w:rPr>
          <w:color w:val="2B2B2B"/>
          <w:spacing w:val="11"/>
        </w:rPr>
        <w:t xml:space="preserve"> </w:t>
      </w:r>
      <w:r w:rsidRPr="005F77FA">
        <w:rPr>
          <w:color w:val="2B2B2B"/>
          <w:spacing w:val="-5"/>
        </w:rPr>
        <w:t>Service.</w:t>
      </w:r>
    </w:p>
    <w:p w14:paraId="7805ACFD" w14:textId="77777777" w:rsidR="007B374B" w:rsidRPr="00201B6C" w:rsidRDefault="007B374B" w:rsidP="007B374B">
      <w:pPr>
        <w:tabs>
          <w:tab w:val="left" w:pos="400"/>
        </w:tabs>
        <w:spacing w:before="1"/>
        <w:ind w:right="841"/>
      </w:pPr>
    </w:p>
    <w:p w14:paraId="0CCA5089" w14:textId="77777777" w:rsidR="00E04131" w:rsidRPr="00201B6C" w:rsidRDefault="0026635F">
      <w:pPr>
        <w:pStyle w:val="BodyText"/>
        <w:spacing w:before="8"/>
        <w:ind w:left="140" w:right="112" w:hanging="3"/>
      </w:pPr>
      <w:r w:rsidRPr="00201B6C">
        <w:rPr>
          <w:color w:val="2B2B2B"/>
        </w:rPr>
        <w:t xml:space="preserve">* </w:t>
      </w:r>
      <w:r w:rsidRPr="00201B6C">
        <w:rPr>
          <w:color w:val="2B2B2B"/>
          <w:spacing w:val="-3"/>
        </w:rPr>
        <w:t xml:space="preserve">NS&amp;I </w:t>
      </w:r>
      <w:r w:rsidRPr="00201B6C">
        <w:rPr>
          <w:color w:val="2B2B2B"/>
          <w:spacing w:val="-4"/>
        </w:rPr>
        <w:t xml:space="preserve">operates </w:t>
      </w:r>
      <w:r w:rsidRPr="00201B6C">
        <w:rPr>
          <w:color w:val="2B2B2B"/>
        </w:rPr>
        <w:t xml:space="preserve">a </w:t>
      </w:r>
      <w:proofErr w:type="gramStart"/>
      <w:r w:rsidRPr="00201B6C">
        <w:rPr>
          <w:color w:val="2B2B2B"/>
          <w:spacing w:val="-3"/>
        </w:rPr>
        <w:t xml:space="preserve">two </w:t>
      </w:r>
      <w:r w:rsidRPr="00201B6C">
        <w:rPr>
          <w:color w:val="2B2B2B"/>
        </w:rPr>
        <w:t>stage</w:t>
      </w:r>
      <w:proofErr w:type="gramEnd"/>
      <w:r w:rsidRPr="00201B6C">
        <w:rPr>
          <w:color w:val="2B2B2B"/>
        </w:rPr>
        <w:t xml:space="preserve"> </w:t>
      </w:r>
      <w:r w:rsidRPr="00201B6C">
        <w:rPr>
          <w:color w:val="2B2B2B"/>
          <w:spacing w:val="-5"/>
        </w:rPr>
        <w:t xml:space="preserve">complaint </w:t>
      </w:r>
      <w:r w:rsidRPr="00201B6C">
        <w:rPr>
          <w:color w:val="2B2B2B"/>
          <w:spacing w:val="-4"/>
        </w:rPr>
        <w:t xml:space="preserve">process. </w:t>
      </w:r>
      <w:r w:rsidRPr="00201B6C">
        <w:rPr>
          <w:color w:val="2B2B2B"/>
          <w:spacing w:val="-3"/>
        </w:rPr>
        <w:t xml:space="preserve">This means </w:t>
      </w:r>
      <w:r w:rsidRPr="00201B6C">
        <w:rPr>
          <w:color w:val="2B2B2B"/>
        </w:rPr>
        <w:t xml:space="preserve">that the </w:t>
      </w:r>
      <w:r w:rsidRPr="00201B6C">
        <w:rPr>
          <w:color w:val="2B2B2B"/>
          <w:spacing w:val="-5"/>
        </w:rPr>
        <w:t xml:space="preserve">number </w:t>
      </w:r>
      <w:r w:rsidRPr="00201B6C">
        <w:rPr>
          <w:color w:val="2B2B2B"/>
          <w:spacing w:val="-3"/>
        </w:rPr>
        <w:t xml:space="preserve">of </w:t>
      </w:r>
      <w:r w:rsidRPr="00201B6C">
        <w:rPr>
          <w:color w:val="2B2B2B"/>
          <w:spacing w:val="-4"/>
        </w:rPr>
        <w:t xml:space="preserve">complaints </w:t>
      </w:r>
      <w:r w:rsidRPr="00201B6C">
        <w:rPr>
          <w:color w:val="2B2B2B"/>
          <w:spacing w:val="-3"/>
        </w:rPr>
        <w:t xml:space="preserve">closed </w:t>
      </w:r>
      <w:r w:rsidRPr="00201B6C">
        <w:rPr>
          <w:color w:val="2B2B2B"/>
          <w:spacing w:val="-5"/>
        </w:rPr>
        <w:t xml:space="preserve">within </w:t>
      </w:r>
      <w:r w:rsidRPr="00201B6C">
        <w:rPr>
          <w:color w:val="2B2B2B"/>
        </w:rPr>
        <w:t xml:space="preserve">the </w:t>
      </w:r>
      <w:r w:rsidRPr="00201B6C">
        <w:rPr>
          <w:color w:val="2B2B2B"/>
          <w:spacing w:val="-3"/>
        </w:rPr>
        <w:t xml:space="preserve">period </w:t>
      </w:r>
      <w:r w:rsidRPr="00201B6C">
        <w:rPr>
          <w:color w:val="2B2B2B"/>
          <w:spacing w:val="-4"/>
        </w:rPr>
        <w:t xml:space="preserve">will </w:t>
      </w:r>
      <w:r w:rsidRPr="00201B6C">
        <w:rPr>
          <w:color w:val="2B2B2B"/>
          <w:spacing w:val="-3"/>
        </w:rPr>
        <w:t xml:space="preserve">include complaints </w:t>
      </w:r>
      <w:r w:rsidRPr="00201B6C">
        <w:rPr>
          <w:color w:val="2B2B2B"/>
        </w:rPr>
        <w:t xml:space="preserve">that </w:t>
      </w:r>
      <w:r w:rsidRPr="00201B6C">
        <w:rPr>
          <w:color w:val="2B2B2B"/>
          <w:spacing w:val="-3"/>
        </w:rPr>
        <w:t xml:space="preserve">have </w:t>
      </w:r>
      <w:r w:rsidRPr="00201B6C">
        <w:rPr>
          <w:color w:val="2B2B2B"/>
        </w:rPr>
        <w:t xml:space="preserve">been </w:t>
      </w:r>
      <w:r w:rsidRPr="00201B6C">
        <w:rPr>
          <w:color w:val="2B2B2B"/>
          <w:spacing w:val="-3"/>
        </w:rPr>
        <w:t xml:space="preserve">closed more </w:t>
      </w:r>
      <w:r w:rsidRPr="00201B6C">
        <w:rPr>
          <w:color w:val="2B2B2B"/>
        </w:rPr>
        <w:t xml:space="preserve">than </w:t>
      </w:r>
      <w:r w:rsidRPr="00201B6C">
        <w:rPr>
          <w:color w:val="2B2B2B"/>
          <w:spacing w:val="-3"/>
        </w:rPr>
        <w:t>once.</w:t>
      </w:r>
    </w:p>
    <w:p w14:paraId="48805D87" w14:textId="77777777" w:rsidR="00E04131" w:rsidRPr="00201B6C" w:rsidRDefault="00E04131">
      <w:pPr>
        <w:sectPr w:rsidR="00E04131" w:rsidRPr="00201B6C">
          <w:type w:val="continuous"/>
          <w:pgSz w:w="11930" w:h="16860"/>
          <w:pgMar w:top="820" w:right="1640" w:bottom="280" w:left="1300" w:header="720" w:footer="720" w:gutter="0"/>
          <w:cols w:space="720"/>
        </w:sectPr>
      </w:pPr>
    </w:p>
    <w:p w14:paraId="7F90E200" w14:textId="77777777" w:rsidR="00E04131" w:rsidRPr="00201B6C" w:rsidRDefault="0026635F">
      <w:pPr>
        <w:spacing w:before="50"/>
        <w:ind w:left="140" w:right="111"/>
        <w:rPr>
          <w:b/>
          <w:sz w:val="24"/>
          <w:szCs w:val="24"/>
        </w:rPr>
      </w:pPr>
      <w:r w:rsidRPr="00201B6C">
        <w:rPr>
          <w:b/>
          <w:sz w:val="24"/>
          <w:szCs w:val="24"/>
        </w:rPr>
        <w:lastRenderedPageBreak/>
        <w:t>NS&amp;I complaints data</w:t>
      </w:r>
    </w:p>
    <w:p w14:paraId="743B11A8" w14:textId="77777777" w:rsidR="00201B6C" w:rsidRPr="00201B6C" w:rsidRDefault="00201B6C">
      <w:pPr>
        <w:spacing w:before="50"/>
        <w:ind w:left="140" w:right="111"/>
        <w:rPr>
          <w:b/>
        </w:rPr>
      </w:pPr>
    </w:p>
    <w:p w14:paraId="19215D62" w14:textId="77777777" w:rsidR="00E04131" w:rsidRPr="00201B6C" w:rsidRDefault="0026635F">
      <w:pPr>
        <w:pStyle w:val="BodyText"/>
        <w:spacing w:before="8"/>
        <w:ind w:left="140" w:right="111"/>
      </w:pPr>
      <w:r w:rsidRPr="00201B6C">
        <w:rPr>
          <w:spacing w:val="-3"/>
        </w:rPr>
        <w:t xml:space="preserve">NS&amp;I </w:t>
      </w:r>
      <w:r w:rsidRPr="00201B6C">
        <w:t xml:space="preserve">is </w:t>
      </w:r>
      <w:r w:rsidRPr="00201B6C">
        <w:rPr>
          <w:spacing w:val="-3"/>
        </w:rPr>
        <w:t xml:space="preserve">covered </w:t>
      </w:r>
      <w:r w:rsidRPr="00201B6C">
        <w:t xml:space="preserve">by the </w:t>
      </w:r>
      <w:r w:rsidRPr="00201B6C">
        <w:rPr>
          <w:spacing w:val="-4"/>
        </w:rPr>
        <w:t xml:space="preserve">Financial </w:t>
      </w:r>
      <w:r w:rsidRPr="00201B6C">
        <w:rPr>
          <w:spacing w:val="-3"/>
        </w:rPr>
        <w:t xml:space="preserve">Ombudsman Scheme </w:t>
      </w:r>
      <w:r w:rsidRPr="00201B6C">
        <w:rPr>
          <w:spacing w:val="-4"/>
        </w:rPr>
        <w:t xml:space="preserve">(FOS) </w:t>
      </w:r>
      <w:r w:rsidRPr="00201B6C">
        <w:rPr>
          <w:spacing w:val="-3"/>
        </w:rPr>
        <w:t xml:space="preserve">under </w:t>
      </w:r>
      <w:r w:rsidRPr="00201B6C">
        <w:rPr>
          <w:spacing w:val="-4"/>
        </w:rPr>
        <w:t xml:space="preserve">voluntary jurisdiction </w:t>
      </w:r>
      <w:r w:rsidRPr="00201B6C">
        <w:t xml:space="preserve">and takes </w:t>
      </w:r>
      <w:r w:rsidRPr="00201B6C">
        <w:rPr>
          <w:spacing w:val="-5"/>
        </w:rPr>
        <w:t xml:space="preserve">commitment </w:t>
      </w:r>
      <w:r w:rsidRPr="00201B6C">
        <w:t xml:space="preserve">to our </w:t>
      </w:r>
      <w:r w:rsidRPr="00201B6C">
        <w:rPr>
          <w:spacing w:val="-4"/>
        </w:rPr>
        <w:t xml:space="preserve">customers </w:t>
      </w:r>
      <w:r w:rsidRPr="00201B6C">
        <w:rPr>
          <w:spacing w:val="-5"/>
        </w:rPr>
        <w:t xml:space="preserve">seriously. </w:t>
      </w:r>
      <w:r w:rsidRPr="00201B6C">
        <w:rPr>
          <w:spacing w:val="6"/>
        </w:rPr>
        <w:t xml:space="preserve">We </w:t>
      </w:r>
      <w:r w:rsidRPr="00201B6C">
        <w:rPr>
          <w:spacing w:val="-3"/>
        </w:rPr>
        <w:t xml:space="preserve">have </w:t>
      </w:r>
      <w:r w:rsidRPr="00201B6C">
        <w:t xml:space="preserve">an ethos </w:t>
      </w:r>
      <w:r w:rsidRPr="00201B6C">
        <w:rPr>
          <w:spacing w:val="-3"/>
        </w:rPr>
        <w:t xml:space="preserve">of fairness </w:t>
      </w:r>
      <w:r w:rsidRPr="00201B6C">
        <w:t xml:space="preserve">and </w:t>
      </w:r>
      <w:r w:rsidRPr="00201B6C">
        <w:rPr>
          <w:spacing w:val="-4"/>
        </w:rPr>
        <w:t xml:space="preserve">transparency. </w:t>
      </w:r>
      <w:r w:rsidRPr="00201B6C">
        <w:t xml:space="preserve">In </w:t>
      </w:r>
      <w:r w:rsidRPr="00201B6C">
        <w:rPr>
          <w:spacing w:val="-3"/>
        </w:rPr>
        <w:t xml:space="preserve">view of this, </w:t>
      </w:r>
      <w:r w:rsidRPr="00201B6C">
        <w:t xml:space="preserve">and in </w:t>
      </w:r>
      <w:r w:rsidRPr="00201B6C">
        <w:rPr>
          <w:spacing w:val="-3"/>
        </w:rPr>
        <w:t xml:space="preserve">line with other </w:t>
      </w:r>
      <w:r w:rsidRPr="00201B6C">
        <w:t xml:space="preserve">financial </w:t>
      </w:r>
      <w:r w:rsidRPr="00201B6C">
        <w:rPr>
          <w:spacing w:val="-4"/>
        </w:rPr>
        <w:t xml:space="preserve">services </w:t>
      </w:r>
      <w:proofErr w:type="spellStart"/>
      <w:r w:rsidRPr="00201B6C">
        <w:rPr>
          <w:spacing w:val="-3"/>
        </w:rPr>
        <w:t>organisations</w:t>
      </w:r>
      <w:proofErr w:type="spellEnd"/>
      <w:r w:rsidRPr="00201B6C">
        <w:rPr>
          <w:spacing w:val="-3"/>
        </w:rPr>
        <w:t xml:space="preserve">, </w:t>
      </w:r>
      <w:r w:rsidRPr="00201B6C">
        <w:rPr>
          <w:spacing w:val="-5"/>
        </w:rPr>
        <w:t xml:space="preserve">we </w:t>
      </w:r>
      <w:r w:rsidRPr="00201B6C">
        <w:t xml:space="preserve">are </w:t>
      </w:r>
      <w:r w:rsidRPr="00201B6C">
        <w:rPr>
          <w:spacing w:val="-4"/>
        </w:rPr>
        <w:t xml:space="preserve">publishing </w:t>
      </w:r>
      <w:r w:rsidRPr="00201B6C">
        <w:t xml:space="preserve">our </w:t>
      </w:r>
      <w:r w:rsidRPr="00201B6C">
        <w:rPr>
          <w:spacing w:val="-4"/>
        </w:rPr>
        <w:t xml:space="preserve">complaints </w:t>
      </w:r>
      <w:r w:rsidRPr="00201B6C">
        <w:rPr>
          <w:spacing w:val="-3"/>
        </w:rPr>
        <w:t xml:space="preserve">data. </w:t>
      </w:r>
      <w:r w:rsidRPr="00201B6C">
        <w:t xml:space="preserve">The </w:t>
      </w:r>
      <w:r w:rsidRPr="00201B6C">
        <w:rPr>
          <w:spacing w:val="-3"/>
        </w:rPr>
        <w:t xml:space="preserve">figures </w:t>
      </w:r>
      <w:r w:rsidRPr="00201B6C">
        <w:t xml:space="preserve">for </w:t>
      </w:r>
      <w:r w:rsidRPr="00201B6C">
        <w:rPr>
          <w:spacing w:val="-3"/>
        </w:rPr>
        <w:t xml:space="preserve">January </w:t>
      </w:r>
      <w:r w:rsidRPr="00201B6C">
        <w:t xml:space="preserve">2010 to </w:t>
      </w:r>
      <w:r w:rsidRPr="00201B6C">
        <w:rPr>
          <w:spacing w:val="-3"/>
        </w:rPr>
        <w:t xml:space="preserve">June 2010 </w:t>
      </w:r>
      <w:r w:rsidRPr="00201B6C">
        <w:t xml:space="preserve">are </w:t>
      </w:r>
      <w:r w:rsidRPr="00201B6C">
        <w:rPr>
          <w:spacing w:val="-4"/>
        </w:rPr>
        <w:t xml:space="preserve">shown </w:t>
      </w:r>
      <w:r w:rsidRPr="00201B6C">
        <w:rPr>
          <w:spacing w:val="-5"/>
        </w:rPr>
        <w:t>below.</w:t>
      </w:r>
    </w:p>
    <w:p w14:paraId="30083C1D" w14:textId="77777777" w:rsidR="00E04131" w:rsidRPr="00201B6C" w:rsidRDefault="00E04131">
      <w:pPr>
        <w:pStyle w:val="BodyText"/>
        <w:spacing w:before="2"/>
      </w:pPr>
    </w:p>
    <w:p w14:paraId="46F6F143" w14:textId="77777777" w:rsidR="00E04131" w:rsidRPr="00201B6C" w:rsidRDefault="0026635F">
      <w:pPr>
        <w:ind w:left="140" w:right="111"/>
        <w:rPr>
          <w:b/>
        </w:rPr>
      </w:pPr>
      <w:r w:rsidRPr="00201B6C">
        <w:rPr>
          <w:b/>
        </w:rPr>
        <w:t>NS&amp;I complaints data, six months (January 2010 – June 2010)</w:t>
      </w:r>
    </w:p>
    <w:p w14:paraId="0A92712F" w14:textId="77777777" w:rsidR="00E04131" w:rsidRPr="00201B6C" w:rsidRDefault="00E04131"/>
    <w:tbl>
      <w:tblPr>
        <w:tblW w:w="9377" w:type="dxa"/>
        <w:tblInd w:w="1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3"/>
        <w:gridCol w:w="1678"/>
        <w:gridCol w:w="1843"/>
        <w:gridCol w:w="1758"/>
        <w:gridCol w:w="1795"/>
      </w:tblGrid>
      <w:tr w:rsidR="00F3505F" w:rsidRPr="00201B6C" w14:paraId="17B05FFE" w14:textId="77777777" w:rsidTr="003A388F">
        <w:trPr>
          <w:trHeight w:hRule="exact" w:val="256"/>
        </w:trPr>
        <w:tc>
          <w:tcPr>
            <w:tcW w:w="9377" w:type="dxa"/>
            <w:gridSpan w:val="5"/>
            <w:tcBorders>
              <w:bottom w:val="single" w:sz="4" w:space="0" w:color="auto"/>
            </w:tcBorders>
          </w:tcPr>
          <w:p w14:paraId="2F0CC362" w14:textId="77777777" w:rsidR="00F3505F" w:rsidRPr="00201B6C" w:rsidRDefault="00F3505F" w:rsidP="003A388F">
            <w:pPr>
              <w:pStyle w:val="TableParagraph"/>
              <w:spacing w:line="225" w:lineRule="exact"/>
              <w:ind w:left="0"/>
              <w:rPr>
                <w:rFonts w:ascii="Arial" w:hAnsi="Arial" w:cs="Arial"/>
                <w:b/>
              </w:rPr>
            </w:pPr>
          </w:p>
        </w:tc>
      </w:tr>
      <w:tr w:rsidR="00F3505F" w:rsidRPr="00201B6C" w14:paraId="0EA0C25B" w14:textId="77777777" w:rsidTr="001F0C31">
        <w:trPr>
          <w:trHeight w:hRule="exact" w:val="1028"/>
        </w:trPr>
        <w:tc>
          <w:tcPr>
            <w:tcW w:w="2303" w:type="dxa"/>
            <w:tcBorders>
              <w:top w:val="single" w:sz="4" w:space="0" w:color="auto"/>
              <w:left w:val="single" w:sz="4" w:space="0" w:color="auto"/>
              <w:bottom w:val="single" w:sz="6" w:space="0" w:color="auto"/>
              <w:right w:val="single" w:sz="6" w:space="0" w:color="auto"/>
            </w:tcBorders>
          </w:tcPr>
          <w:p w14:paraId="645F617F" w14:textId="77777777" w:rsidR="00F3505F" w:rsidRPr="00201B6C" w:rsidRDefault="00F3505F" w:rsidP="003A388F"/>
        </w:tc>
        <w:tc>
          <w:tcPr>
            <w:tcW w:w="1678" w:type="dxa"/>
            <w:tcBorders>
              <w:top w:val="single" w:sz="4" w:space="0" w:color="auto"/>
              <w:left w:val="single" w:sz="6" w:space="0" w:color="auto"/>
              <w:bottom w:val="single" w:sz="6" w:space="0" w:color="auto"/>
              <w:right w:val="single" w:sz="6" w:space="0" w:color="auto"/>
            </w:tcBorders>
          </w:tcPr>
          <w:p w14:paraId="3A2C3741" w14:textId="77777777" w:rsidR="00F3505F" w:rsidRPr="00201B6C" w:rsidRDefault="00F3505F" w:rsidP="003A388F">
            <w:pPr>
              <w:pStyle w:val="TableParagraph"/>
              <w:spacing w:line="232" w:lineRule="auto"/>
              <w:ind w:left="360" w:right="169"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 xml:space="preserve">complaints </w:t>
            </w:r>
            <w:r w:rsidRPr="00201B6C">
              <w:rPr>
                <w:rFonts w:ascii="Arial" w:hAnsi="Arial" w:cs="Arial"/>
                <w:b/>
              </w:rPr>
              <w:t>opened</w:t>
            </w:r>
          </w:p>
        </w:tc>
        <w:tc>
          <w:tcPr>
            <w:tcW w:w="1843" w:type="dxa"/>
            <w:tcBorders>
              <w:top w:val="single" w:sz="4" w:space="0" w:color="auto"/>
              <w:left w:val="single" w:sz="6" w:space="0" w:color="auto"/>
              <w:bottom w:val="single" w:sz="6" w:space="0" w:color="auto"/>
              <w:right w:val="single" w:sz="6" w:space="0" w:color="auto"/>
            </w:tcBorders>
          </w:tcPr>
          <w:p w14:paraId="4D508497" w14:textId="77777777" w:rsidR="00F3505F" w:rsidRPr="00201B6C" w:rsidRDefault="00F3505F" w:rsidP="003A388F">
            <w:pPr>
              <w:pStyle w:val="TableParagraph"/>
              <w:spacing w:line="232" w:lineRule="auto"/>
              <w:ind w:left="488" w:right="160" w:hanging="3"/>
              <w:jc w:val="center"/>
              <w:rPr>
                <w:rFonts w:ascii="Arial" w:hAnsi="Arial" w:cs="Arial"/>
                <w:b/>
              </w:rPr>
            </w:pPr>
            <w:r w:rsidRPr="00201B6C">
              <w:rPr>
                <w:rFonts w:ascii="Arial" w:hAnsi="Arial" w:cs="Arial"/>
                <w:b/>
                <w:spacing w:val="-3"/>
              </w:rPr>
              <w:t xml:space="preserve">Number </w:t>
            </w:r>
            <w:r w:rsidRPr="00201B6C">
              <w:rPr>
                <w:rFonts w:ascii="Arial" w:hAnsi="Arial" w:cs="Arial"/>
                <w:b/>
              </w:rPr>
              <w:t xml:space="preserve">of </w:t>
            </w:r>
            <w:r w:rsidRPr="00201B6C">
              <w:rPr>
                <w:rFonts w:ascii="Arial" w:hAnsi="Arial" w:cs="Arial"/>
                <w:b/>
                <w:spacing w:val="-3"/>
              </w:rPr>
              <w:t>complaints closed</w:t>
            </w:r>
          </w:p>
        </w:tc>
        <w:tc>
          <w:tcPr>
            <w:tcW w:w="1758" w:type="dxa"/>
            <w:tcBorders>
              <w:top w:val="single" w:sz="4" w:space="0" w:color="auto"/>
              <w:left w:val="single" w:sz="6" w:space="0" w:color="auto"/>
              <w:bottom w:val="single" w:sz="6" w:space="0" w:color="auto"/>
              <w:right w:val="single" w:sz="6" w:space="0" w:color="auto"/>
            </w:tcBorders>
          </w:tcPr>
          <w:p w14:paraId="24FB75BD" w14:textId="77777777" w:rsidR="00F3505F" w:rsidRPr="00201B6C" w:rsidRDefault="00F3505F" w:rsidP="003A388F">
            <w:pPr>
              <w:pStyle w:val="TableParagraph"/>
              <w:spacing w:line="232" w:lineRule="auto"/>
              <w:ind w:left="335" w:right="93" w:firstLine="1"/>
              <w:jc w:val="center"/>
              <w:rPr>
                <w:rFonts w:ascii="Arial" w:hAnsi="Arial" w:cs="Arial"/>
                <w:b/>
              </w:rPr>
            </w:pPr>
            <w:r w:rsidRPr="00201B6C">
              <w:rPr>
                <w:rFonts w:ascii="Arial" w:hAnsi="Arial" w:cs="Arial"/>
                <w:b/>
                <w:spacing w:val="-3"/>
              </w:rPr>
              <w:t xml:space="preserve">Complaints closed within eight weeks </w:t>
            </w:r>
            <w:r w:rsidRPr="00201B6C">
              <w:rPr>
                <w:rFonts w:ascii="Arial" w:hAnsi="Arial" w:cs="Arial"/>
                <w:b/>
              </w:rPr>
              <w:t>(%)</w:t>
            </w:r>
          </w:p>
        </w:tc>
        <w:tc>
          <w:tcPr>
            <w:tcW w:w="1795" w:type="dxa"/>
            <w:tcBorders>
              <w:top w:val="single" w:sz="4" w:space="0" w:color="auto"/>
              <w:left w:val="single" w:sz="6" w:space="0" w:color="auto"/>
              <w:bottom w:val="single" w:sz="6" w:space="0" w:color="auto"/>
              <w:right w:val="single" w:sz="4" w:space="0" w:color="auto"/>
            </w:tcBorders>
          </w:tcPr>
          <w:p w14:paraId="5DE0A82E" w14:textId="77777777" w:rsidR="00F3505F" w:rsidRPr="00201B6C" w:rsidRDefault="00F3505F" w:rsidP="003A388F">
            <w:pPr>
              <w:pStyle w:val="TableParagraph"/>
              <w:spacing w:line="232" w:lineRule="auto"/>
              <w:ind w:left="277" w:right="198" w:hanging="3"/>
              <w:jc w:val="center"/>
              <w:rPr>
                <w:rFonts w:ascii="Arial" w:hAnsi="Arial" w:cs="Arial"/>
                <w:b/>
              </w:rPr>
            </w:pPr>
            <w:r w:rsidRPr="00201B6C">
              <w:rPr>
                <w:rFonts w:ascii="Arial" w:hAnsi="Arial" w:cs="Arial"/>
                <w:b/>
                <w:spacing w:val="-3"/>
              </w:rPr>
              <w:t xml:space="preserve">Complaints upheld </w:t>
            </w:r>
            <w:r w:rsidRPr="00201B6C">
              <w:rPr>
                <w:rFonts w:ascii="Arial" w:hAnsi="Arial" w:cs="Arial"/>
                <w:b/>
              </w:rPr>
              <w:t xml:space="preserve">by </w:t>
            </w:r>
            <w:r w:rsidRPr="00201B6C">
              <w:rPr>
                <w:rFonts w:ascii="Arial" w:hAnsi="Arial" w:cs="Arial"/>
                <w:b/>
                <w:spacing w:val="-3"/>
              </w:rPr>
              <w:t xml:space="preserve">firm </w:t>
            </w:r>
            <w:r w:rsidRPr="00201B6C">
              <w:rPr>
                <w:rFonts w:ascii="Arial" w:hAnsi="Arial" w:cs="Arial"/>
                <w:b/>
              </w:rPr>
              <w:t>(%)</w:t>
            </w:r>
          </w:p>
        </w:tc>
      </w:tr>
      <w:tr w:rsidR="00F3505F" w:rsidRPr="00201B6C" w14:paraId="518FF35D" w14:textId="77777777" w:rsidTr="001F0C31">
        <w:trPr>
          <w:trHeight w:hRule="exact" w:val="278"/>
        </w:trPr>
        <w:tc>
          <w:tcPr>
            <w:tcW w:w="2303" w:type="dxa"/>
            <w:tcBorders>
              <w:top w:val="single" w:sz="6" w:space="0" w:color="auto"/>
              <w:left w:val="single" w:sz="4" w:space="0" w:color="auto"/>
              <w:bottom w:val="single" w:sz="6" w:space="0" w:color="auto"/>
              <w:right w:val="single" w:sz="6" w:space="0" w:color="auto"/>
            </w:tcBorders>
          </w:tcPr>
          <w:p w14:paraId="484CE823" w14:textId="77777777" w:rsidR="00F3505F" w:rsidRPr="00201B6C" w:rsidRDefault="00F3505F" w:rsidP="003A388F">
            <w:pPr>
              <w:pStyle w:val="TableParagraph"/>
              <w:spacing w:line="255" w:lineRule="exact"/>
              <w:ind w:left="567" w:right="388"/>
              <w:jc w:val="center"/>
              <w:rPr>
                <w:rFonts w:ascii="Arial" w:hAnsi="Arial" w:cs="Arial"/>
                <w:b/>
              </w:rPr>
            </w:pPr>
            <w:r w:rsidRPr="00201B6C">
              <w:rPr>
                <w:rFonts w:ascii="Arial" w:hAnsi="Arial" w:cs="Arial"/>
                <w:b/>
              </w:rPr>
              <w:t>Banking</w:t>
            </w:r>
          </w:p>
        </w:tc>
        <w:tc>
          <w:tcPr>
            <w:tcW w:w="1678" w:type="dxa"/>
            <w:tcBorders>
              <w:top w:val="single" w:sz="6" w:space="0" w:color="auto"/>
              <w:left w:val="single" w:sz="6" w:space="0" w:color="auto"/>
              <w:bottom w:val="single" w:sz="6" w:space="0" w:color="auto"/>
              <w:right w:val="single" w:sz="6" w:space="0" w:color="auto"/>
            </w:tcBorders>
          </w:tcPr>
          <w:p w14:paraId="497260B4" w14:textId="77777777" w:rsidR="00F3505F" w:rsidRPr="00201B6C" w:rsidRDefault="00F3505F" w:rsidP="003A388F">
            <w:pPr>
              <w:pStyle w:val="TableParagraph"/>
              <w:spacing w:line="255" w:lineRule="exact"/>
              <w:ind w:left="26"/>
              <w:jc w:val="center"/>
              <w:rPr>
                <w:rFonts w:ascii="Arial" w:hAnsi="Arial" w:cs="Arial"/>
              </w:rPr>
            </w:pPr>
            <w:r w:rsidRPr="00201B6C">
              <w:rPr>
                <w:rFonts w:ascii="Arial" w:hAnsi="Arial" w:cs="Arial"/>
              </w:rPr>
              <w:t>3,502</w:t>
            </w:r>
          </w:p>
        </w:tc>
        <w:tc>
          <w:tcPr>
            <w:tcW w:w="1843" w:type="dxa"/>
            <w:tcBorders>
              <w:top w:val="single" w:sz="6" w:space="0" w:color="auto"/>
              <w:left w:val="single" w:sz="6" w:space="0" w:color="auto"/>
              <w:bottom w:val="single" w:sz="6" w:space="0" w:color="auto"/>
              <w:right w:val="single" w:sz="6" w:space="0" w:color="auto"/>
            </w:tcBorders>
          </w:tcPr>
          <w:p w14:paraId="43F4B900" w14:textId="77777777" w:rsidR="00F3505F" w:rsidRPr="00201B6C" w:rsidRDefault="00F3505F" w:rsidP="003A388F">
            <w:pPr>
              <w:pStyle w:val="TableParagraph"/>
              <w:spacing w:line="255" w:lineRule="exact"/>
              <w:ind w:left="171"/>
              <w:jc w:val="center"/>
              <w:rPr>
                <w:rFonts w:ascii="Arial" w:hAnsi="Arial" w:cs="Arial"/>
              </w:rPr>
            </w:pPr>
            <w:r w:rsidRPr="00201B6C">
              <w:rPr>
                <w:rFonts w:ascii="Arial" w:hAnsi="Arial" w:cs="Arial"/>
              </w:rPr>
              <w:t>5,269*</w:t>
            </w:r>
          </w:p>
        </w:tc>
        <w:tc>
          <w:tcPr>
            <w:tcW w:w="1758" w:type="dxa"/>
            <w:tcBorders>
              <w:top w:val="single" w:sz="6" w:space="0" w:color="auto"/>
              <w:left w:val="single" w:sz="6" w:space="0" w:color="auto"/>
              <w:bottom w:val="single" w:sz="6" w:space="0" w:color="auto"/>
              <w:right w:val="single" w:sz="6" w:space="0" w:color="auto"/>
            </w:tcBorders>
          </w:tcPr>
          <w:p w14:paraId="1E6A0626" w14:textId="77777777" w:rsidR="00F3505F" w:rsidRPr="00201B6C" w:rsidRDefault="00F3505F" w:rsidP="003A388F">
            <w:pPr>
              <w:pStyle w:val="TableParagraph"/>
              <w:spacing w:line="255" w:lineRule="exact"/>
              <w:ind w:left="162"/>
              <w:jc w:val="center"/>
              <w:rPr>
                <w:rFonts w:ascii="Arial" w:hAnsi="Arial" w:cs="Arial"/>
              </w:rPr>
            </w:pPr>
            <w:r w:rsidRPr="00201B6C">
              <w:rPr>
                <w:rFonts w:ascii="Arial" w:hAnsi="Arial" w:cs="Arial"/>
              </w:rPr>
              <w:t>94%</w:t>
            </w:r>
          </w:p>
        </w:tc>
        <w:tc>
          <w:tcPr>
            <w:tcW w:w="1795" w:type="dxa"/>
            <w:tcBorders>
              <w:top w:val="single" w:sz="6" w:space="0" w:color="auto"/>
              <w:left w:val="single" w:sz="6" w:space="0" w:color="auto"/>
              <w:bottom w:val="single" w:sz="6" w:space="0" w:color="auto"/>
              <w:right w:val="single" w:sz="4" w:space="0" w:color="auto"/>
            </w:tcBorders>
          </w:tcPr>
          <w:p w14:paraId="647AAEC7" w14:textId="77777777" w:rsidR="00F3505F" w:rsidRPr="00201B6C" w:rsidRDefault="00F3505F" w:rsidP="003A388F">
            <w:pPr>
              <w:pStyle w:val="TableParagraph"/>
              <w:spacing w:line="255" w:lineRule="exact"/>
              <w:ind w:left="95"/>
              <w:jc w:val="center"/>
              <w:rPr>
                <w:rFonts w:ascii="Arial" w:hAnsi="Arial" w:cs="Arial"/>
              </w:rPr>
            </w:pPr>
            <w:r w:rsidRPr="00201B6C">
              <w:rPr>
                <w:rFonts w:ascii="Arial" w:hAnsi="Arial" w:cs="Arial"/>
              </w:rPr>
              <w:t>66%</w:t>
            </w:r>
          </w:p>
        </w:tc>
      </w:tr>
      <w:tr w:rsidR="00F3505F" w:rsidRPr="00201B6C" w14:paraId="32EA6118" w14:textId="77777777" w:rsidTr="001F0C31">
        <w:trPr>
          <w:trHeight w:hRule="exact" w:val="270"/>
        </w:trPr>
        <w:tc>
          <w:tcPr>
            <w:tcW w:w="2303" w:type="dxa"/>
            <w:tcBorders>
              <w:top w:val="single" w:sz="6" w:space="0" w:color="auto"/>
              <w:left w:val="single" w:sz="4" w:space="0" w:color="auto"/>
              <w:bottom w:val="single" w:sz="6" w:space="0" w:color="auto"/>
              <w:right w:val="single" w:sz="6" w:space="0" w:color="auto"/>
            </w:tcBorders>
          </w:tcPr>
          <w:p w14:paraId="1A782648" w14:textId="77777777" w:rsidR="00F3505F" w:rsidRPr="00201B6C" w:rsidRDefault="00F3505F" w:rsidP="003A388F">
            <w:pPr>
              <w:pStyle w:val="TableParagraph"/>
              <w:spacing w:line="252" w:lineRule="exact"/>
              <w:ind w:left="567" w:right="396"/>
              <w:jc w:val="center"/>
              <w:rPr>
                <w:rFonts w:ascii="Arial" w:hAnsi="Arial" w:cs="Arial"/>
                <w:b/>
              </w:rPr>
            </w:pPr>
            <w:r w:rsidRPr="00201B6C">
              <w:rPr>
                <w:rFonts w:ascii="Arial" w:hAnsi="Arial" w:cs="Arial"/>
                <w:b/>
              </w:rPr>
              <w:t>Home Finance</w:t>
            </w:r>
          </w:p>
        </w:tc>
        <w:tc>
          <w:tcPr>
            <w:tcW w:w="1678" w:type="dxa"/>
            <w:tcBorders>
              <w:top w:val="single" w:sz="6" w:space="0" w:color="auto"/>
              <w:left w:val="single" w:sz="6" w:space="0" w:color="auto"/>
              <w:bottom w:val="single" w:sz="6" w:space="0" w:color="auto"/>
              <w:right w:val="single" w:sz="6" w:space="0" w:color="auto"/>
            </w:tcBorders>
          </w:tcPr>
          <w:p w14:paraId="0E61566D" w14:textId="77777777" w:rsidR="00F3505F" w:rsidRPr="00201B6C" w:rsidRDefault="00F3505F" w:rsidP="003A388F">
            <w:pPr>
              <w:pStyle w:val="TableParagraph"/>
              <w:spacing w:line="252"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473D44E6" w14:textId="77777777" w:rsidR="00F3505F" w:rsidRPr="00201B6C" w:rsidRDefault="00F3505F" w:rsidP="003A388F">
            <w:pPr>
              <w:pStyle w:val="TableParagraph"/>
              <w:spacing w:line="252"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14891954" w14:textId="77777777" w:rsidR="00F3505F" w:rsidRPr="00201B6C" w:rsidRDefault="00F3505F" w:rsidP="003A388F">
            <w:pPr>
              <w:pStyle w:val="TableParagraph"/>
              <w:spacing w:line="252"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6A9D62F6" w14:textId="77777777" w:rsidR="00F3505F" w:rsidRPr="00201B6C" w:rsidRDefault="00F3505F" w:rsidP="003A388F">
            <w:pPr>
              <w:pStyle w:val="TableParagraph"/>
              <w:spacing w:line="252" w:lineRule="exact"/>
              <w:ind w:left="95"/>
              <w:jc w:val="center"/>
              <w:rPr>
                <w:rFonts w:ascii="Arial" w:hAnsi="Arial" w:cs="Arial"/>
              </w:rPr>
            </w:pPr>
            <w:r w:rsidRPr="00201B6C">
              <w:rPr>
                <w:rFonts w:ascii="Arial" w:hAnsi="Arial" w:cs="Arial"/>
              </w:rPr>
              <w:t>N/A</w:t>
            </w:r>
          </w:p>
        </w:tc>
      </w:tr>
      <w:tr w:rsidR="00F3505F" w:rsidRPr="00201B6C" w14:paraId="6068272A" w14:textId="77777777" w:rsidTr="001F0C31">
        <w:trPr>
          <w:trHeight w:hRule="exact" w:val="527"/>
        </w:trPr>
        <w:tc>
          <w:tcPr>
            <w:tcW w:w="2303" w:type="dxa"/>
            <w:tcBorders>
              <w:top w:val="single" w:sz="6" w:space="0" w:color="auto"/>
              <w:left w:val="single" w:sz="4" w:space="0" w:color="auto"/>
              <w:bottom w:val="single" w:sz="6" w:space="0" w:color="auto"/>
              <w:right w:val="single" w:sz="6" w:space="0" w:color="auto"/>
            </w:tcBorders>
          </w:tcPr>
          <w:p w14:paraId="649B9482" w14:textId="77777777" w:rsidR="00F3505F" w:rsidRPr="00201B6C" w:rsidRDefault="00F3505F" w:rsidP="003A388F">
            <w:pPr>
              <w:pStyle w:val="TableParagraph"/>
              <w:spacing w:line="230" w:lineRule="auto"/>
              <w:ind w:left="540" w:right="-3" w:hanging="310"/>
              <w:rPr>
                <w:rFonts w:ascii="Arial" w:hAnsi="Arial" w:cs="Arial"/>
                <w:b/>
              </w:rPr>
            </w:pPr>
            <w:r w:rsidRPr="00201B6C">
              <w:rPr>
                <w:rFonts w:ascii="Arial" w:hAnsi="Arial" w:cs="Arial"/>
                <w:b/>
              </w:rPr>
              <w:t>General Insurance and Pure Protection</w:t>
            </w:r>
          </w:p>
        </w:tc>
        <w:tc>
          <w:tcPr>
            <w:tcW w:w="1678" w:type="dxa"/>
            <w:tcBorders>
              <w:top w:val="single" w:sz="6" w:space="0" w:color="auto"/>
              <w:left w:val="single" w:sz="6" w:space="0" w:color="auto"/>
              <w:bottom w:val="single" w:sz="6" w:space="0" w:color="auto"/>
              <w:right w:val="single" w:sz="6" w:space="0" w:color="auto"/>
            </w:tcBorders>
          </w:tcPr>
          <w:p w14:paraId="3F9D214F" w14:textId="77777777" w:rsidR="00F3505F" w:rsidRPr="00201B6C" w:rsidRDefault="00F3505F" w:rsidP="003A388F">
            <w:pPr>
              <w:pStyle w:val="TableParagraph"/>
              <w:spacing w:before="9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A13A4A0" w14:textId="77777777" w:rsidR="00F3505F" w:rsidRPr="00201B6C" w:rsidRDefault="00F3505F" w:rsidP="003A388F">
            <w:pPr>
              <w:pStyle w:val="TableParagraph"/>
              <w:spacing w:before="9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2E9F4832" w14:textId="77777777" w:rsidR="00F3505F" w:rsidRPr="00201B6C" w:rsidRDefault="00F3505F" w:rsidP="003A388F">
            <w:pPr>
              <w:pStyle w:val="TableParagraph"/>
              <w:spacing w:before="9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2FA1773D" w14:textId="77777777" w:rsidR="00F3505F" w:rsidRPr="00201B6C" w:rsidRDefault="00F3505F" w:rsidP="003A388F">
            <w:pPr>
              <w:pStyle w:val="TableParagraph"/>
              <w:spacing w:before="91"/>
              <w:ind w:left="95"/>
              <w:jc w:val="center"/>
              <w:rPr>
                <w:rFonts w:ascii="Arial" w:hAnsi="Arial" w:cs="Arial"/>
              </w:rPr>
            </w:pPr>
            <w:r w:rsidRPr="00201B6C">
              <w:rPr>
                <w:rFonts w:ascii="Arial" w:hAnsi="Arial" w:cs="Arial"/>
              </w:rPr>
              <w:t>N/A</w:t>
            </w:r>
          </w:p>
        </w:tc>
      </w:tr>
      <w:tr w:rsidR="00F3505F" w:rsidRPr="00201B6C" w14:paraId="5092C844" w14:textId="77777777" w:rsidTr="001F0C31">
        <w:trPr>
          <w:trHeight w:hRule="exact" w:val="539"/>
        </w:trPr>
        <w:tc>
          <w:tcPr>
            <w:tcW w:w="2303" w:type="dxa"/>
            <w:tcBorders>
              <w:top w:val="single" w:sz="6" w:space="0" w:color="auto"/>
              <w:left w:val="single" w:sz="4" w:space="0" w:color="auto"/>
              <w:bottom w:val="single" w:sz="6" w:space="0" w:color="auto"/>
              <w:right w:val="single" w:sz="6" w:space="0" w:color="auto"/>
            </w:tcBorders>
          </w:tcPr>
          <w:p w14:paraId="16B36574" w14:textId="77777777" w:rsidR="00F3505F" w:rsidRPr="00201B6C" w:rsidRDefault="00F3505F" w:rsidP="003A388F">
            <w:pPr>
              <w:pStyle w:val="TableParagraph"/>
              <w:spacing w:line="230" w:lineRule="auto"/>
              <w:ind w:left="845" w:right="11" w:hanging="646"/>
              <w:rPr>
                <w:rFonts w:ascii="Arial" w:hAnsi="Arial" w:cs="Arial"/>
                <w:b/>
              </w:rPr>
            </w:pPr>
            <w:r w:rsidRPr="00201B6C">
              <w:rPr>
                <w:rFonts w:ascii="Arial" w:hAnsi="Arial" w:cs="Arial"/>
                <w:b/>
                <w:spacing w:val="-3"/>
              </w:rPr>
              <w:t xml:space="preserve">Decumulation, </w:t>
            </w:r>
            <w:r w:rsidRPr="00201B6C">
              <w:rPr>
                <w:rFonts w:ascii="Arial" w:hAnsi="Arial" w:cs="Arial"/>
                <w:b/>
              </w:rPr>
              <w:t xml:space="preserve">Life and </w:t>
            </w:r>
            <w:r w:rsidRPr="00201B6C">
              <w:rPr>
                <w:rFonts w:ascii="Arial" w:hAnsi="Arial" w:cs="Arial"/>
                <w:b/>
                <w:spacing w:val="-4"/>
              </w:rPr>
              <w:t>Pensions</w:t>
            </w:r>
          </w:p>
        </w:tc>
        <w:tc>
          <w:tcPr>
            <w:tcW w:w="1678" w:type="dxa"/>
            <w:tcBorders>
              <w:top w:val="single" w:sz="6" w:space="0" w:color="auto"/>
              <w:left w:val="single" w:sz="6" w:space="0" w:color="auto"/>
              <w:bottom w:val="single" w:sz="6" w:space="0" w:color="auto"/>
              <w:right w:val="single" w:sz="6" w:space="0" w:color="auto"/>
            </w:tcBorders>
          </w:tcPr>
          <w:p w14:paraId="7B47DBE5" w14:textId="77777777" w:rsidR="00F3505F" w:rsidRPr="00201B6C" w:rsidRDefault="00F3505F" w:rsidP="003A388F">
            <w:pPr>
              <w:pStyle w:val="TableParagraph"/>
              <w:spacing w:before="101"/>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6" w:space="0" w:color="auto"/>
              <w:right w:val="single" w:sz="6" w:space="0" w:color="auto"/>
            </w:tcBorders>
          </w:tcPr>
          <w:p w14:paraId="0ECBC858" w14:textId="77777777" w:rsidR="00F3505F" w:rsidRPr="00201B6C" w:rsidRDefault="00F3505F" w:rsidP="003A388F">
            <w:pPr>
              <w:pStyle w:val="TableParagraph"/>
              <w:spacing w:before="101"/>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6" w:space="0" w:color="auto"/>
              <w:right w:val="single" w:sz="6" w:space="0" w:color="auto"/>
            </w:tcBorders>
          </w:tcPr>
          <w:p w14:paraId="3AD19E07" w14:textId="77777777" w:rsidR="00F3505F" w:rsidRPr="00201B6C" w:rsidRDefault="00F3505F" w:rsidP="003A388F">
            <w:pPr>
              <w:pStyle w:val="TableParagraph"/>
              <w:spacing w:before="101"/>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6" w:space="0" w:color="auto"/>
              <w:right w:val="single" w:sz="4" w:space="0" w:color="auto"/>
            </w:tcBorders>
          </w:tcPr>
          <w:p w14:paraId="16A84604" w14:textId="77777777" w:rsidR="00F3505F" w:rsidRPr="00201B6C" w:rsidRDefault="00F3505F" w:rsidP="003A388F">
            <w:pPr>
              <w:pStyle w:val="TableParagraph"/>
              <w:spacing w:before="101"/>
              <w:ind w:left="95"/>
              <w:jc w:val="center"/>
              <w:rPr>
                <w:rFonts w:ascii="Arial" w:hAnsi="Arial" w:cs="Arial"/>
              </w:rPr>
            </w:pPr>
            <w:r w:rsidRPr="00201B6C">
              <w:rPr>
                <w:rFonts w:ascii="Arial" w:hAnsi="Arial" w:cs="Arial"/>
              </w:rPr>
              <w:t>N/A</w:t>
            </w:r>
          </w:p>
        </w:tc>
      </w:tr>
      <w:tr w:rsidR="00F3505F" w:rsidRPr="00201B6C" w14:paraId="1C1C44FC" w14:textId="77777777" w:rsidTr="001F0C31">
        <w:trPr>
          <w:trHeight w:hRule="exact" w:val="254"/>
        </w:trPr>
        <w:tc>
          <w:tcPr>
            <w:tcW w:w="2303" w:type="dxa"/>
            <w:tcBorders>
              <w:top w:val="single" w:sz="6" w:space="0" w:color="auto"/>
              <w:left w:val="single" w:sz="4" w:space="0" w:color="auto"/>
              <w:bottom w:val="single" w:sz="4" w:space="0" w:color="auto"/>
              <w:right w:val="single" w:sz="6" w:space="0" w:color="auto"/>
            </w:tcBorders>
          </w:tcPr>
          <w:p w14:paraId="2A19B71D" w14:textId="77777777" w:rsidR="00F3505F" w:rsidRPr="00201B6C" w:rsidRDefault="00F3505F" w:rsidP="003A388F">
            <w:pPr>
              <w:pStyle w:val="TableParagraph"/>
              <w:spacing w:line="258" w:lineRule="exact"/>
              <w:ind w:left="566" w:right="396"/>
              <w:jc w:val="center"/>
              <w:rPr>
                <w:rFonts w:ascii="Arial" w:hAnsi="Arial" w:cs="Arial"/>
                <w:b/>
              </w:rPr>
            </w:pPr>
            <w:r w:rsidRPr="00201B6C">
              <w:rPr>
                <w:rFonts w:ascii="Arial" w:hAnsi="Arial" w:cs="Arial"/>
                <w:b/>
              </w:rPr>
              <w:t>Investments</w:t>
            </w:r>
          </w:p>
        </w:tc>
        <w:tc>
          <w:tcPr>
            <w:tcW w:w="1678" w:type="dxa"/>
            <w:tcBorders>
              <w:top w:val="single" w:sz="6" w:space="0" w:color="auto"/>
              <w:left w:val="single" w:sz="6" w:space="0" w:color="auto"/>
              <w:bottom w:val="single" w:sz="4" w:space="0" w:color="auto"/>
              <w:right w:val="single" w:sz="6" w:space="0" w:color="auto"/>
            </w:tcBorders>
          </w:tcPr>
          <w:p w14:paraId="3792A848" w14:textId="77777777" w:rsidR="00F3505F" w:rsidRPr="00201B6C" w:rsidRDefault="00F3505F" w:rsidP="003A388F">
            <w:pPr>
              <w:pStyle w:val="TableParagraph"/>
              <w:spacing w:line="258" w:lineRule="exact"/>
              <w:ind w:left="26"/>
              <w:jc w:val="center"/>
              <w:rPr>
                <w:rFonts w:ascii="Arial" w:hAnsi="Arial" w:cs="Arial"/>
              </w:rPr>
            </w:pPr>
            <w:r w:rsidRPr="00201B6C">
              <w:rPr>
                <w:rFonts w:ascii="Arial" w:hAnsi="Arial" w:cs="Arial"/>
              </w:rPr>
              <w:t>N/A</w:t>
            </w:r>
          </w:p>
        </w:tc>
        <w:tc>
          <w:tcPr>
            <w:tcW w:w="1843" w:type="dxa"/>
            <w:tcBorders>
              <w:top w:val="single" w:sz="6" w:space="0" w:color="auto"/>
              <w:left w:val="single" w:sz="6" w:space="0" w:color="auto"/>
              <w:bottom w:val="single" w:sz="4" w:space="0" w:color="auto"/>
              <w:right w:val="single" w:sz="6" w:space="0" w:color="auto"/>
            </w:tcBorders>
          </w:tcPr>
          <w:p w14:paraId="104E9658" w14:textId="77777777" w:rsidR="00F3505F" w:rsidRPr="00201B6C" w:rsidRDefault="00F3505F" w:rsidP="003A388F">
            <w:pPr>
              <w:pStyle w:val="TableParagraph"/>
              <w:spacing w:line="258" w:lineRule="exact"/>
              <w:ind w:left="171"/>
              <w:jc w:val="center"/>
              <w:rPr>
                <w:rFonts w:ascii="Arial" w:hAnsi="Arial" w:cs="Arial"/>
              </w:rPr>
            </w:pPr>
            <w:r w:rsidRPr="00201B6C">
              <w:rPr>
                <w:rFonts w:ascii="Arial" w:hAnsi="Arial" w:cs="Arial"/>
              </w:rPr>
              <w:t>N/A</w:t>
            </w:r>
          </w:p>
        </w:tc>
        <w:tc>
          <w:tcPr>
            <w:tcW w:w="1758" w:type="dxa"/>
            <w:tcBorders>
              <w:top w:val="single" w:sz="6" w:space="0" w:color="auto"/>
              <w:left w:val="single" w:sz="6" w:space="0" w:color="auto"/>
              <w:bottom w:val="single" w:sz="4" w:space="0" w:color="auto"/>
              <w:right w:val="single" w:sz="6" w:space="0" w:color="auto"/>
            </w:tcBorders>
          </w:tcPr>
          <w:p w14:paraId="31EA6CAF" w14:textId="77777777" w:rsidR="00F3505F" w:rsidRPr="00201B6C" w:rsidRDefault="00F3505F" w:rsidP="003A388F">
            <w:pPr>
              <w:pStyle w:val="TableParagraph"/>
              <w:spacing w:line="258" w:lineRule="exact"/>
              <w:ind w:left="162"/>
              <w:jc w:val="center"/>
              <w:rPr>
                <w:rFonts w:ascii="Arial" w:hAnsi="Arial" w:cs="Arial"/>
              </w:rPr>
            </w:pPr>
            <w:r w:rsidRPr="00201B6C">
              <w:rPr>
                <w:rFonts w:ascii="Arial" w:hAnsi="Arial" w:cs="Arial"/>
              </w:rPr>
              <w:t>N/A</w:t>
            </w:r>
          </w:p>
        </w:tc>
        <w:tc>
          <w:tcPr>
            <w:tcW w:w="1795" w:type="dxa"/>
            <w:tcBorders>
              <w:top w:val="single" w:sz="6" w:space="0" w:color="auto"/>
              <w:left w:val="single" w:sz="6" w:space="0" w:color="auto"/>
              <w:bottom w:val="single" w:sz="4" w:space="0" w:color="auto"/>
              <w:right w:val="single" w:sz="4" w:space="0" w:color="auto"/>
            </w:tcBorders>
          </w:tcPr>
          <w:p w14:paraId="095850B1" w14:textId="77777777" w:rsidR="00F3505F" w:rsidRPr="00201B6C" w:rsidRDefault="00F3505F" w:rsidP="003A388F">
            <w:pPr>
              <w:pStyle w:val="TableParagraph"/>
              <w:spacing w:line="258" w:lineRule="exact"/>
              <w:ind w:left="95"/>
              <w:jc w:val="center"/>
              <w:rPr>
                <w:rFonts w:ascii="Arial" w:hAnsi="Arial" w:cs="Arial"/>
              </w:rPr>
            </w:pPr>
            <w:r w:rsidRPr="00201B6C">
              <w:rPr>
                <w:rFonts w:ascii="Arial" w:hAnsi="Arial" w:cs="Arial"/>
              </w:rPr>
              <w:t>N/A</w:t>
            </w:r>
          </w:p>
        </w:tc>
      </w:tr>
    </w:tbl>
    <w:p w14:paraId="038F313F" w14:textId="77777777" w:rsidR="00F3505F" w:rsidRPr="00201B6C" w:rsidRDefault="00F3505F"/>
    <w:p w14:paraId="2760EC1F" w14:textId="77777777" w:rsidR="00F3505F" w:rsidRPr="00201B6C" w:rsidRDefault="00F3505F">
      <w:pPr>
        <w:sectPr w:rsidR="00F3505F" w:rsidRPr="00201B6C">
          <w:pgSz w:w="11930" w:h="16860"/>
          <w:pgMar w:top="1340" w:right="1580" w:bottom="280" w:left="1300" w:header="720" w:footer="720" w:gutter="0"/>
          <w:cols w:space="720"/>
        </w:sectPr>
      </w:pPr>
    </w:p>
    <w:p w14:paraId="4C4F1782" w14:textId="77777777" w:rsidR="00E04131" w:rsidRPr="00201B6C" w:rsidRDefault="00E04131">
      <w:pPr>
        <w:pStyle w:val="BodyText"/>
        <w:spacing w:before="2"/>
        <w:rPr>
          <w:b/>
        </w:rPr>
      </w:pPr>
    </w:p>
    <w:p w14:paraId="1145C38D" w14:textId="77777777" w:rsidR="00E04131" w:rsidRPr="00201B6C" w:rsidRDefault="00E04131">
      <w:pPr>
        <w:pStyle w:val="BodyText"/>
        <w:spacing w:before="8"/>
        <w:rPr>
          <w:b/>
        </w:rPr>
      </w:pPr>
    </w:p>
    <w:p w14:paraId="3C6BAC39" w14:textId="77777777" w:rsidR="00E04131" w:rsidRDefault="0026635F">
      <w:pPr>
        <w:pStyle w:val="BodyText"/>
        <w:spacing w:before="72"/>
        <w:ind w:left="140" w:right="111"/>
        <w:rPr>
          <w:spacing w:val="-4"/>
        </w:rPr>
      </w:pPr>
      <w:r w:rsidRPr="00201B6C">
        <w:t xml:space="preserve">To </w:t>
      </w:r>
      <w:r w:rsidRPr="00201B6C">
        <w:rPr>
          <w:spacing w:val="-4"/>
        </w:rPr>
        <w:t xml:space="preserve">support </w:t>
      </w:r>
      <w:r w:rsidRPr="00201B6C">
        <w:rPr>
          <w:spacing w:val="-3"/>
        </w:rPr>
        <w:t xml:space="preserve">our ethos of </w:t>
      </w:r>
      <w:r w:rsidRPr="00201B6C">
        <w:rPr>
          <w:spacing w:val="-4"/>
        </w:rPr>
        <w:t xml:space="preserve">transparency, </w:t>
      </w:r>
      <w:r w:rsidRPr="00201B6C">
        <w:t xml:space="preserve">and to put </w:t>
      </w:r>
      <w:r w:rsidRPr="00201B6C">
        <w:rPr>
          <w:spacing w:val="-4"/>
        </w:rPr>
        <w:t xml:space="preserve">the </w:t>
      </w:r>
      <w:r w:rsidRPr="00201B6C">
        <w:rPr>
          <w:spacing w:val="-3"/>
        </w:rPr>
        <w:t xml:space="preserve">above </w:t>
      </w:r>
      <w:r w:rsidRPr="00201B6C">
        <w:t xml:space="preserve">figures </w:t>
      </w:r>
      <w:r w:rsidRPr="00201B6C">
        <w:rPr>
          <w:spacing w:val="-3"/>
        </w:rPr>
        <w:t xml:space="preserve">into </w:t>
      </w:r>
      <w:r w:rsidRPr="00201B6C">
        <w:rPr>
          <w:spacing w:val="-5"/>
        </w:rPr>
        <w:t xml:space="preserve">context, we </w:t>
      </w:r>
      <w:r w:rsidRPr="00201B6C">
        <w:t xml:space="preserve">are </w:t>
      </w:r>
      <w:r w:rsidRPr="00201B6C">
        <w:rPr>
          <w:spacing w:val="-3"/>
        </w:rPr>
        <w:t xml:space="preserve">also </w:t>
      </w:r>
      <w:r w:rsidRPr="00201B6C">
        <w:rPr>
          <w:spacing w:val="-4"/>
        </w:rPr>
        <w:t xml:space="preserve">providing </w:t>
      </w:r>
      <w:r w:rsidRPr="00201B6C">
        <w:t xml:space="preserve">the </w:t>
      </w:r>
      <w:r w:rsidRPr="00201B6C">
        <w:rPr>
          <w:spacing w:val="-4"/>
        </w:rPr>
        <w:t>following information:</w:t>
      </w:r>
    </w:p>
    <w:p w14:paraId="09BAE2CC" w14:textId="77777777" w:rsidR="007B374B" w:rsidRPr="00201B6C" w:rsidRDefault="007B374B">
      <w:pPr>
        <w:pStyle w:val="BodyText"/>
        <w:spacing w:before="72"/>
        <w:ind w:left="140" w:right="111"/>
      </w:pPr>
    </w:p>
    <w:p w14:paraId="619B68A6" w14:textId="77777777" w:rsidR="00E04131" w:rsidRPr="007B374B" w:rsidRDefault="0026635F">
      <w:pPr>
        <w:pStyle w:val="ListParagraph"/>
        <w:numPr>
          <w:ilvl w:val="0"/>
          <w:numId w:val="1"/>
        </w:numPr>
        <w:tabs>
          <w:tab w:val="left" w:pos="400"/>
        </w:tabs>
        <w:spacing w:line="245" w:lineRule="exact"/>
        <w:ind w:firstLine="0"/>
      </w:pPr>
      <w:r w:rsidRPr="00201B6C">
        <w:rPr>
          <w:spacing w:val="-3"/>
        </w:rPr>
        <w:t xml:space="preserve">Complaints </w:t>
      </w:r>
      <w:r w:rsidRPr="00201B6C">
        <w:rPr>
          <w:spacing w:val="-4"/>
        </w:rPr>
        <w:t xml:space="preserve">brought </w:t>
      </w:r>
      <w:r w:rsidRPr="00201B6C">
        <w:rPr>
          <w:spacing w:val="-3"/>
        </w:rPr>
        <w:t xml:space="preserve">forward </w:t>
      </w:r>
      <w:r w:rsidRPr="00201B6C">
        <w:t xml:space="preserve">into the </w:t>
      </w:r>
      <w:r w:rsidRPr="00201B6C">
        <w:rPr>
          <w:spacing w:val="-4"/>
        </w:rPr>
        <w:t xml:space="preserve">reporting period </w:t>
      </w:r>
      <w:r w:rsidRPr="00201B6C">
        <w:t>=</w:t>
      </w:r>
      <w:r w:rsidRPr="00201B6C">
        <w:rPr>
          <w:spacing w:val="19"/>
        </w:rPr>
        <w:t xml:space="preserve"> </w:t>
      </w:r>
      <w:r w:rsidRPr="00201B6C">
        <w:rPr>
          <w:spacing w:val="-3"/>
        </w:rPr>
        <w:t>1,125</w:t>
      </w:r>
    </w:p>
    <w:p w14:paraId="220A9F85" w14:textId="77777777" w:rsidR="007B374B" w:rsidRPr="00201B6C" w:rsidRDefault="007B374B" w:rsidP="007B374B">
      <w:pPr>
        <w:pStyle w:val="ListParagraph"/>
        <w:tabs>
          <w:tab w:val="left" w:pos="400"/>
        </w:tabs>
        <w:spacing w:line="245" w:lineRule="exact"/>
        <w:ind w:left="140"/>
      </w:pPr>
    </w:p>
    <w:p w14:paraId="0C96646C" w14:textId="77777777" w:rsidR="00E04131" w:rsidRPr="007B374B" w:rsidRDefault="0026635F">
      <w:pPr>
        <w:pStyle w:val="ListParagraph"/>
        <w:numPr>
          <w:ilvl w:val="0"/>
          <w:numId w:val="1"/>
        </w:numPr>
        <w:tabs>
          <w:tab w:val="left" w:pos="400"/>
        </w:tabs>
        <w:spacing w:line="250" w:lineRule="exact"/>
        <w:ind w:left="399" w:hanging="259"/>
      </w:pPr>
      <w:r w:rsidRPr="00201B6C">
        <w:rPr>
          <w:spacing w:val="-3"/>
        </w:rPr>
        <w:t xml:space="preserve">Complaints </w:t>
      </w:r>
      <w:r w:rsidRPr="00201B6C">
        <w:rPr>
          <w:spacing w:val="-4"/>
        </w:rPr>
        <w:t xml:space="preserve">carried </w:t>
      </w:r>
      <w:r w:rsidRPr="00201B6C">
        <w:rPr>
          <w:spacing w:val="-3"/>
        </w:rPr>
        <w:t xml:space="preserve">forward </w:t>
      </w:r>
      <w:r w:rsidRPr="00201B6C">
        <w:t xml:space="preserve">after the </w:t>
      </w:r>
      <w:r w:rsidRPr="00201B6C">
        <w:rPr>
          <w:spacing w:val="-4"/>
        </w:rPr>
        <w:t xml:space="preserve">reporting period </w:t>
      </w:r>
      <w:r w:rsidRPr="00201B6C">
        <w:t>=</w:t>
      </w:r>
      <w:r w:rsidRPr="00201B6C">
        <w:rPr>
          <w:spacing w:val="2"/>
        </w:rPr>
        <w:t xml:space="preserve"> </w:t>
      </w:r>
      <w:r w:rsidRPr="00201B6C">
        <w:rPr>
          <w:spacing w:val="-3"/>
        </w:rPr>
        <w:t>614</w:t>
      </w:r>
    </w:p>
    <w:p w14:paraId="00973212" w14:textId="77777777" w:rsidR="007B374B" w:rsidRPr="00201B6C" w:rsidRDefault="007B374B" w:rsidP="007B374B">
      <w:pPr>
        <w:tabs>
          <w:tab w:val="left" w:pos="400"/>
        </w:tabs>
        <w:spacing w:line="250" w:lineRule="exact"/>
      </w:pPr>
    </w:p>
    <w:p w14:paraId="43687DCF" w14:textId="77777777" w:rsidR="00E04131" w:rsidRPr="007B374B" w:rsidRDefault="0026635F">
      <w:pPr>
        <w:pStyle w:val="ListParagraph"/>
        <w:numPr>
          <w:ilvl w:val="0"/>
          <w:numId w:val="1"/>
        </w:numPr>
        <w:tabs>
          <w:tab w:val="left" w:pos="398"/>
        </w:tabs>
        <w:spacing w:before="8"/>
        <w:ind w:right="220" w:firstLine="0"/>
      </w:pPr>
      <w:r w:rsidRPr="00201B6C">
        <w:rPr>
          <w:spacing w:val="-3"/>
        </w:rPr>
        <w:t xml:space="preserve">Transactions </w:t>
      </w:r>
      <w:r w:rsidRPr="00201B6C">
        <w:rPr>
          <w:spacing w:val="-4"/>
        </w:rPr>
        <w:t xml:space="preserve">carried </w:t>
      </w:r>
      <w:r w:rsidRPr="00201B6C">
        <w:t xml:space="preserve">out </w:t>
      </w:r>
      <w:r w:rsidRPr="00201B6C">
        <w:rPr>
          <w:spacing w:val="-3"/>
        </w:rPr>
        <w:t xml:space="preserve">during </w:t>
      </w:r>
      <w:r w:rsidRPr="00201B6C">
        <w:t xml:space="preserve">the </w:t>
      </w:r>
      <w:r w:rsidRPr="00201B6C">
        <w:rPr>
          <w:spacing w:val="-3"/>
        </w:rPr>
        <w:t xml:space="preserve">period </w:t>
      </w:r>
      <w:r w:rsidRPr="00201B6C">
        <w:t xml:space="preserve">= </w:t>
      </w:r>
      <w:r w:rsidRPr="00201B6C">
        <w:rPr>
          <w:spacing w:val="-3"/>
        </w:rPr>
        <w:t xml:space="preserve">21,329,608.00 </w:t>
      </w:r>
      <w:r w:rsidRPr="00201B6C">
        <w:rPr>
          <w:spacing w:val="-4"/>
        </w:rPr>
        <w:t xml:space="preserve">(transactions typically </w:t>
      </w:r>
      <w:r w:rsidRPr="00201B6C">
        <w:rPr>
          <w:spacing w:val="-3"/>
        </w:rPr>
        <w:t xml:space="preserve">include </w:t>
      </w:r>
      <w:r w:rsidRPr="00201B6C">
        <w:rPr>
          <w:spacing w:val="-4"/>
        </w:rPr>
        <w:t xml:space="preserve">opening </w:t>
      </w:r>
      <w:r w:rsidRPr="00201B6C">
        <w:rPr>
          <w:spacing w:val="-3"/>
        </w:rPr>
        <w:t xml:space="preserve">of </w:t>
      </w:r>
      <w:r w:rsidRPr="00201B6C">
        <w:t xml:space="preserve">an </w:t>
      </w:r>
      <w:r w:rsidRPr="00201B6C">
        <w:rPr>
          <w:spacing w:val="-4"/>
        </w:rPr>
        <w:t xml:space="preserve">account, repayments, investment </w:t>
      </w:r>
      <w:r w:rsidRPr="00201B6C">
        <w:rPr>
          <w:spacing w:val="-3"/>
        </w:rPr>
        <w:t xml:space="preserve">of funds </w:t>
      </w:r>
      <w:r w:rsidRPr="00201B6C">
        <w:t xml:space="preserve">and </w:t>
      </w:r>
      <w:r w:rsidRPr="00201B6C">
        <w:rPr>
          <w:spacing w:val="-3"/>
        </w:rPr>
        <w:t>account</w:t>
      </w:r>
      <w:r w:rsidRPr="00201B6C">
        <w:rPr>
          <w:spacing w:val="35"/>
        </w:rPr>
        <w:t xml:space="preserve"> </w:t>
      </w:r>
      <w:r w:rsidRPr="00201B6C">
        <w:rPr>
          <w:spacing w:val="-3"/>
        </w:rPr>
        <w:t>closures)</w:t>
      </w:r>
    </w:p>
    <w:p w14:paraId="1AAF3A8E" w14:textId="77777777" w:rsidR="007B374B" w:rsidRPr="00201B6C" w:rsidRDefault="007B374B" w:rsidP="007B374B">
      <w:pPr>
        <w:tabs>
          <w:tab w:val="left" w:pos="398"/>
        </w:tabs>
        <w:spacing w:before="8"/>
        <w:ind w:right="220"/>
      </w:pPr>
    </w:p>
    <w:p w14:paraId="4F661C0C" w14:textId="77777777" w:rsidR="00E04131" w:rsidRPr="007B374B" w:rsidRDefault="0026635F">
      <w:pPr>
        <w:pStyle w:val="ListParagraph"/>
        <w:numPr>
          <w:ilvl w:val="0"/>
          <w:numId w:val="1"/>
        </w:numPr>
        <w:tabs>
          <w:tab w:val="left" w:pos="398"/>
        </w:tabs>
        <w:spacing w:before="4"/>
        <w:ind w:right="196" w:firstLine="0"/>
      </w:pPr>
      <w:r w:rsidRPr="00201B6C">
        <w:t xml:space="preserve">The </w:t>
      </w:r>
      <w:r w:rsidRPr="00201B6C">
        <w:rPr>
          <w:spacing w:val="-4"/>
        </w:rPr>
        <w:t xml:space="preserve">number </w:t>
      </w:r>
      <w:r w:rsidRPr="00201B6C">
        <w:rPr>
          <w:spacing w:val="-3"/>
        </w:rPr>
        <w:t xml:space="preserve">of </w:t>
      </w:r>
      <w:r w:rsidRPr="00201B6C">
        <w:rPr>
          <w:spacing w:val="-4"/>
        </w:rPr>
        <w:t xml:space="preserve">complaints received </w:t>
      </w:r>
      <w:r w:rsidRPr="00201B6C">
        <w:t xml:space="preserve">as a </w:t>
      </w:r>
      <w:r w:rsidRPr="00201B6C">
        <w:rPr>
          <w:spacing w:val="-4"/>
        </w:rPr>
        <w:t xml:space="preserve">percentage </w:t>
      </w:r>
      <w:r w:rsidRPr="00201B6C">
        <w:rPr>
          <w:spacing w:val="-3"/>
        </w:rPr>
        <w:t xml:space="preserve">of </w:t>
      </w:r>
      <w:r w:rsidRPr="00201B6C">
        <w:rPr>
          <w:spacing w:val="-4"/>
        </w:rPr>
        <w:t xml:space="preserve">transactions carried </w:t>
      </w:r>
      <w:r w:rsidRPr="00201B6C">
        <w:t xml:space="preserve">out </w:t>
      </w:r>
      <w:r w:rsidRPr="00201B6C">
        <w:rPr>
          <w:spacing w:val="-5"/>
        </w:rPr>
        <w:t xml:space="preserve">within </w:t>
      </w:r>
      <w:r w:rsidRPr="00201B6C">
        <w:t xml:space="preserve">the </w:t>
      </w:r>
      <w:r w:rsidRPr="00201B6C">
        <w:rPr>
          <w:spacing w:val="-4"/>
        </w:rPr>
        <w:t xml:space="preserve">reporting </w:t>
      </w:r>
      <w:r w:rsidRPr="00201B6C">
        <w:rPr>
          <w:spacing w:val="-3"/>
        </w:rPr>
        <w:t xml:space="preserve">period </w:t>
      </w:r>
      <w:r w:rsidRPr="00201B6C">
        <w:t>=</w:t>
      </w:r>
      <w:r w:rsidRPr="00201B6C">
        <w:rPr>
          <w:spacing w:val="13"/>
        </w:rPr>
        <w:t xml:space="preserve"> </w:t>
      </w:r>
      <w:r w:rsidRPr="00201B6C">
        <w:rPr>
          <w:spacing w:val="-5"/>
        </w:rPr>
        <w:t>0.02%</w:t>
      </w:r>
    </w:p>
    <w:p w14:paraId="1B4ED69F" w14:textId="77777777" w:rsidR="007B374B" w:rsidRPr="00201B6C" w:rsidRDefault="007B374B" w:rsidP="007B374B">
      <w:pPr>
        <w:tabs>
          <w:tab w:val="left" w:pos="398"/>
        </w:tabs>
        <w:spacing w:before="4"/>
        <w:ind w:right="196"/>
      </w:pPr>
    </w:p>
    <w:p w14:paraId="3A8C5892" w14:textId="77777777" w:rsidR="00E04131" w:rsidRPr="00201B6C" w:rsidRDefault="0026635F">
      <w:pPr>
        <w:pStyle w:val="ListParagraph"/>
        <w:numPr>
          <w:ilvl w:val="0"/>
          <w:numId w:val="1"/>
        </w:numPr>
        <w:tabs>
          <w:tab w:val="left" w:pos="398"/>
        </w:tabs>
        <w:spacing w:line="244" w:lineRule="auto"/>
        <w:ind w:right="817" w:firstLine="0"/>
      </w:pPr>
      <w:r w:rsidRPr="00201B6C">
        <w:t xml:space="preserve">The </w:t>
      </w:r>
      <w:r w:rsidRPr="00201B6C">
        <w:rPr>
          <w:spacing w:val="-4"/>
        </w:rPr>
        <w:t xml:space="preserve">number </w:t>
      </w:r>
      <w:r w:rsidRPr="00201B6C">
        <w:rPr>
          <w:spacing w:val="-3"/>
        </w:rPr>
        <w:t xml:space="preserve">of </w:t>
      </w:r>
      <w:r w:rsidRPr="00201B6C">
        <w:rPr>
          <w:spacing w:val="-4"/>
        </w:rPr>
        <w:t xml:space="preserve">complaints </w:t>
      </w:r>
      <w:r w:rsidRPr="00201B6C">
        <w:rPr>
          <w:spacing w:val="-3"/>
        </w:rPr>
        <w:t xml:space="preserve">referred </w:t>
      </w:r>
      <w:r w:rsidRPr="00201B6C">
        <w:t xml:space="preserve">by </w:t>
      </w:r>
      <w:r w:rsidRPr="00201B6C">
        <w:rPr>
          <w:spacing w:val="-4"/>
        </w:rPr>
        <w:t xml:space="preserve">complainants </w:t>
      </w:r>
      <w:r w:rsidRPr="00201B6C">
        <w:t xml:space="preserve">and </w:t>
      </w:r>
      <w:r w:rsidRPr="00201B6C">
        <w:rPr>
          <w:spacing w:val="-3"/>
        </w:rPr>
        <w:t xml:space="preserve">accepted </w:t>
      </w:r>
      <w:r w:rsidRPr="00201B6C">
        <w:t xml:space="preserve">by the </w:t>
      </w:r>
      <w:r w:rsidRPr="00201B6C">
        <w:rPr>
          <w:spacing w:val="-4"/>
        </w:rPr>
        <w:t xml:space="preserve">Financial </w:t>
      </w:r>
      <w:r w:rsidRPr="00201B6C">
        <w:rPr>
          <w:spacing w:val="-3"/>
        </w:rPr>
        <w:t xml:space="preserve">Ombudsman </w:t>
      </w:r>
      <w:r w:rsidRPr="00201B6C">
        <w:rPr>
          <w:spacing w:val="-4"/>
        </w:rPr>
        <w:t xml:space="preserve">Service within </w:t>
      </w:r>
      <w:r w:rsidRPr="00201B6C">
        <w:t xml:space="preserve">the </w:t>
      </w:r>
      <w:r w:rsidRPr="00201B6C">
        <w:rPr>
          <w:spacing w:val="-4"/>
        </w:rPr>
        <w:t xml:space="preserve">reporting period </w:t>
      </w:r>
      <w:r w:rsidRPr="00201B6C">
        <w:t>=</w:t>
      </w:r>
      <w:r w:rsidRPr="00201B6C">
        <w:rPr>
          <w:spacing w:val="24"/>
        </w:rPr>
        <w:t xml:space="preserve"> </w:t>
      </w:r>
      <w:r w:rsidRPr="00201B6C">
        <w:rPr>
          <w:spacing w:val="-6"/>
        </w:rPr>
        <w:t>37</w:t>
      </w:r>
    </w:p>
    <w:sectPr w:rsidR="00E04131" w:rsidRPr="00201B6C">
      <w:type w:val="continuous"/>
      <w:pgSz w:w="11930" w:h="16860"/>
      <w:pgMar w:top="820" w:right="15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76DC" w14:textId="77777777" w:rsidR="0077200A" w:rsidRDefault="0077200A" w:rsidP="0077200A">
      <w:r>
        <w:separator/>
      </w:r>
    </w:p>
  </w:endnote>
  <w:endnote w:type="continuationSeparator" w:id="0">
    <w:p w14:paraId="4F889ABD" w14:textId="77777777" w:rsidR="0077200A" w:rsidRDefault="0077200A" w:rsidP="007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 Everyday">
    <w:panose1 w:val="020B0603040202060203"/>
    <w:charset w:val="00"/>
    <w:family w:val="swiss"/>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D42C" w14:textId="531FB6BF" w:rsidR="0077200A" w:rsidRDefault="0077200A">
    <w:pPr>
      <w:pStyle w:val="Footer"/>
    </w:pPr>
    <w:r>
      <w:rPr>
        <w:noProof/>
      </w:rPr>
      <mc:AlternateContent>
        <mc:Choice Requires="wps">
          <w:drawing>
            <wp:anchor distT="0" distB="0" distL="0" distR="0" simplePos="0" relativeHeight="251659264" behindDoc="0" locked="0" layoutInCell="1" allowOverlap="1" wp14:anchorId="02B29774" wp14:editId="3745CA0A">
              <wp:simplePos x="635" y="635"/>
              <wp:positionH relativeFrom="page">
                <wp:align>left</wp:align>
              </wp:positionH>
              <wp:positionV relativeFrom="page">
                <wp:align>bottom</wp:align>
              </wp:positionV>
              <wp:extent cx="2061210" cy="349885"/>
              <wp:effectExtent l="0" t="0" r="15240" b="0"/>
              <wp:wrapNone/>
              <wp:docPr id="2015572772" name="Text Box 2"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49885"/>
                      </a:xfrm>
                      <a:prstGeom prst="rect">
                        <a:avLst/>
                      </a:prstGeom>
                      <a:noFill/>
                      <a:ln>
                        <a:noFill/>
                      </a:ln>
                    </wps:spPr>
                    <wps:txbx>
                      <w:txbxContent>
                        <w:p w14:paraId="50828758" w14:textId="3A8F1974"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B29774" id="_x0000_t202" coordsize="21600,21600" o:spt="202" path="m,l,21600r21600,l21600,xe">
              <v:stroke joinstyle="miter"/>
              <v:path gradientshapeok="t" o:connecttype="rect"/>
            </v:shapetype>
            <v:shape id="_x0000_s1027" type="#_x0000_t202" alt="OFFICIAL - INTERNAL USE ONLY" style="position:absolute;margin-left:0;margin-top:0;width:162.3pt;height:27.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" filled="f" stroked="f">
              <v:fill o:detectmouseclick="t"/>
              <v:textbox style="mso-fit-shape-to-text:t" inset="20pt,0,0,15pt">
                <w:txbxContent>
                  <w:p w14:paraId="50828758" w14:textId="3A8F1974"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C804" w14:textId="2F0C2A13" w:rsidR="0077200A" w:rsidRDefault="0077200A">
    <w:pPr>
      <w:pStyle w:val="Footer"/>
    </w:pPr>
    <w:r>
      <w:rPr>
        <w:noProof/>
      </w:rPr>
      <mc:AlternateContent>
        <mc:Choice Requires="wps">
          <w:drawing>
            <wp:anchor distT="0" distB="0" distL="0" distR="0" simplePos="0" relativeHeight="251660288" behindDoc="0" locked="0" layoutInCell="1" allowOverlap="1" wp14:anchorId="00B6EB3B" wp14:editId="0154F09E">
              <wp:simplePos x="319088" y="10086975"/>
              <wp:positionH relativeFrom="page">
                <wp:align>left</wp:align>
              </wp:positionH>
              <wp:positionV relativeFrom="page">
                <wp:align>bottom</wp:align>
              </wp:positionV>
              <wp:extent cx="2061210" cy="349885"/>
              <wp:effectExtent l="0" t="0" r="15240" b="0"/>
              <wp:wrapNone/>
              <wp:docPr id="821080526" name="Text Box 3"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49885"/>
                      </a:xfrm>
                      <a:prstGeom prst="rect">
                        <a:avLst/>
                      </a:prstGeom>
                      <a:noFill/>
                      <a:ln>
                        <a:noFill/>
                      </a:ln>
                    </wps:spPr>
                    <wps:txbx>
                      <w:txbxContent>
                        <w:p w14:paraId="46B2B50E" w14:textId="50D8C61D"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B6EB3B" id="_x0000_t202" coordsize="21600,21600" o:spt="202" path="m,l,21600r21600,l21600,xe">
              <v:stroke joinstyle="miter"/>
              <v:path gradientshapeok="t" o:connecttype="rect"/>
            </v:shapetype>
            <v:shape id="Text Box 3" o:spid="_x0000_s1028" type="#_x0000_t202" alt="OFFICIAL - INTERNAL USE ONLY" style="position:absolute;margin-left:0;margin-top:0;width:162.3pt;height:27.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" filled="f" stroked="f">
              <v:fill o:detectmouseclick="t"/>
              <v:textbox style="mso-fit-shape-to-text:t" inset="20pt,0,0,15pt">
                <w:txbxContent>
                  <w:p w14:paraId="46B2B50E" w14:textId="50D8C61D"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3D4E" w14:textId="4C5D5522" w:rsidR="0077200A" w:rsidRDefault="0077200A">
    <w:pPr>
      <w:pStyle w:val="Footer"/>
    </w:pPr>
    <w:r>
      <w:rPr>
        <w:noProof/>
      </w:rPr>
      <mc:AlternateContent>
        <mc:Choice Requires="wps">
          <w:drawing>
            <wp:anchor distT="0" distB="0" distL="0" distR="0" simplePos="0" relativeHeight="251658240" behindDoc="0" locked="0" layoutInCell="1" allowOverlap="1" wp14:anchorId="3397D298" wp14:editId="2A37AD61">
              <wp:simplePos x="635" y="635"/>
              <wp:positionH relativeFrom="page">
                <wp:align>left</wp:align>
              </wp:positionH>
              <wp:positionV relativeFrom="page">
                <wp:align>bottom</wp:align>
              </wp:positionV>
              <wp:extent cx="2061210" cy="349885"/>
              <wp:effectExtent l="0" t="0" r="15240" b="0"/>
              <wp:wrapNone/>
              <wp:docPr id="1942336905" name="Text Box 1" descr="OFFICIAL -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61210" cy="349885"/>
                      </a:xfrm>
                      <a:prstGeom prst="rect">
                        <a:avLst/>
                      </a:prstGeom>
                      <a:noFill/>
                      <a:ln>
                        <a:noFill/>
                      </a:ln>
                    </wps:spPr>
                    <wps:txbx>
                      <w:txbxContent>
                        <w:p w14:paraId="382321F0" w14:textId="36D9B5C1"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97D298" id="_x0000_t202" coordsize="21600,21600" o:spt="202" path="m,l,21600r21600,l21600,xe">
              <v:stroke joinstyle="miter"/>
              <v:path gradientshapeok="t" o:connecttype="rect"/>
            </v:shapetype>
            <v:shape id="Text Box 1" o:spid="_x0000_s1029" type="#_x0000_t202" alt="OFFICIAL - INTERNAL USE ONLY" style="position:absolute;margin-left:0;margin-top:0;width:162.3pt;height:27.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" filled="f" stroked="f">
              <v:fill o:detectmouseclick="t"/>
              <v:textbox style="mso-fit-shape-to-text:t" inset="20pt,0,0,15pt">
                <w:txbxContent>
                  <w:p w14:paraId="382321F0" w14:textId="36D9B5C1" w:rsidR="0077200A" w:rsidRPr="0077200A" w:rsidRDefault="0077200A" w:rsidP="0077200A">
                    <w:pPr>
                      <w:rPr>
                        <w:rFonts w:ascii="NSI Everyday" w:eastAsia="NSI Everyday" w:hAnsi="NSI Everyday" w:cs="NSI Everyday"/>
                        <w:noProof/>
                        <w:color w:val="000000"/>
                        <w:sz w:val="20"/>
                        <w:szCs w:val="20"/>
                      </w:rPr>
                    </w:pPr>
                    <w:r w:rsidRPr="0077200A">
                      <w:rPr>
                        <w:rFonts w:ascii="NSI Everyday" w:eastAsia="NSI Everyday" w:hAnsi="NSI Everyday" w:cs="NSI Everyday"/>
                        <w:noProof/>
                        <w:color w:val="000000"/>
                        <w:sz w:val="20"/>
                        <w:szCs w:val="20"/>
                      </w:rPr>
                      <w:t>OFFICIAL -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2960" w14:textId="77777777" w:rsidR="0077200A" w:rsidRDefault="0077200A" w:rsidP="0077200A">
      <w:r>
        <w:separator/>
      </w:r>
    </w:p>
  </w:footnote>
  <w:footnote w:type="continuationSeparator" w:id="0">
    <w:p w14:paraId="5ADAA10E" w14:textId="77777777" w:rsidR="0077200A" w:rsidRDefault="0077200A" w:rsidP="0077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42E"/>
    <w:multiLevelType w:val="hybridMultilevel"/>
    <w:tmpl w:val="FFA63B04"/>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7081"/>
    <w:multiLevelType w:val="hybridMultilevel"/>
    <w:tmpl w:val="9FF02F76"/>
    <w:lvl w:ilvl="0" w:tplc="1E26E932">
      <w:start w:val="1"/>
      <w:numFmt w:val="decimal"/>
      <w:lvlText w:val="%1)"/>
      <w:lvlJc w:val="left"/>
      <w:pPr>
        <w:ind w:left="298" w:hanging="260"/>
      </w:pPr>
      <w:rPr>
        <w:rFonts w:ascii="Arial" w:eastAsia="Arial" w:hAnsi="Arial" w:cs="Arial" w:hint="default"/>
        <w:color w:val="2C2C2C"/>
        <w:spacing w:val="-1"/>
        <w:w w:val="100"/>
        <w:sz w:val="22"/>
        <w:szCs w:val="22"/>
      </w:rPr>
    </w:lvl>
    <w:lvl w:ilvl="1" w:tplc="DA825A86">
      <w:start w:val="1"/>
      <w:numFmt w:val="bullet"/>
      <w:lvlText w:val="•"/>
      <w:lvlJc w:val="left"/>
      <w:pPr>
        <w:ind w:left="1204" w:hanging="260"/>
      </w:pPr>
      <w:rPr>
        <w:rFonts w:hint="default"/>
      </w:rPr>
    </w:lvl>
    <w:lvl w:ilvl="2" w:tplc="563A5278">
      <w:start w:val="1"/>
      <w:numFmt w:val="bullet"/>
      <w:lvlText w:val="•"/>
      <w:lvlJc w:val="left"/>
      <w:pPr>
        <w:ind w:left="2108" w:hanging="260"/>
      </w:pPr>
      <w:rPr>
        <w:rFonts w:hint="default"/>
      </w:rPr>
    </w:lvl>
    <w:lvl w:ilvl="3" w:tplc="2F5C4C6C">
      <w:start w:val="1"/>
      <w:numFmt w:val="bullet"/>
      <w:lvlText w:val="•"/>
      <w:lvlJc w:val="left"/>
      <w:pPr>
        <w:ind w:left="3012" w:hanging="260"/>
      </w:pPr>
      <w:rPr>
        <w:rFonts w:hint="default"/>
      </w:rPr>
    </w:lvl>
    <w:lvl w:ilvl="4" w:tplc="5224A3FE">
      <w:start w:val="1"/>
      <w:numFmt w:val="bullet"/>
      <w:lvlText w:val="•"/>
      <w:lvlJc w:val="left"/>
      <w:pPr>
        <w:ind w:left="3916" w:hanging="260"/>
      </w:pPr>
      <w:rPr>
        <w:rFonts w:hint="default"/>
      </w:rPr>
    </w:lvl>
    <w:lvl w:ilvl="5" w:tplc="B564649C">
      <w:start w:val="1"/>
      <w:numFmt w:val="bullet"/>
      <w:lvlText w:val="•"/>
      <w:lvlJc w:val="left"/>
      <w:pPr>
        <w:ind w:left="4820" w:hanging="260"/>
      </w:pPr>
      <w:rPr>
        <w:rFonts w:hint="default"/>
      </w:rPr>
    </w:lvl>
    <w:lvl w:ilvl="6" w:tplc="32262FAE">
      <w:start w:val="1"/>
      <w:numFmt w:val="bullet"/>
      <w:lvlText w:val="•"/>
      <w:lvlJc w:val="left"/>
      <w:pPr>
        <w:ind w:left="5724" w:hanging="260"/>
      </w:pPr>
      <w:rPr>
        <w:rFonts w:hint="default"/>
      </w:rPr>
    </w:lvl>
    <w:lvl w:ilvl="7" w:tplc="6F7A2118">
      <w:start w:val="1"/>
      <w:numFmt w:val="bullet"/>
      <w:lvlText w:val="•"/>
      <w:lvlJc w:val="left"/>
      <w:pPr>
        <w:ind w:left="6628" w:hanging="260"/>
      </w:pPr>
      <w:rPr>
        <w:rFonts w:hint="default"/>
      </w:rPr>
    </w:lvl>
    <w:lvl w:ilvl="8" w:tplc="01D6AA66">
      <w:start w:val="1"/>
      <w:numFmt w:val="bullet"/>
      <w:lvlText w:val="•"/>
      <w:lvlJc w:val="left"/>
      <w:pPr>
        <w:ind w:left="7532" w:hanging="260"/>
      </w:pPr>
      <w:rPr>
        <w:rFonts w:hint="default"/>
      </w:rPr>
    </w:lvl>
  </w:abstractNum>
  <w:abstractNum w:abstractNumId="2" w15:restartNumberingAfterBreak="0">
    <w:nsid w:val="0AF74ABA"/>
    <w:multiLevelType w:val="hybridMultilevel"/>
    <w:tmpl w:val="FD704D06"/>
    <w:lvl w:ilvl="0" w:tplc="58344866">
      <w:start w:val="1"/>
      <w:numFmt w:val="decimal"/>
      <w:lvlText w:val="%1."/>
      <w:lvlJc w:val="left"/>
      <w:pPr>
        <w:ind w:left="1020" w:hanging="360"/>
      </w:pPr>
      <w:rPr>
        <w:rFonts w:ascii="Times New Roman" w:eastAsia="Times New Roman" w:hAnsi="Times New Roman" w:cs="Times New Roman" w:hint="default"/>
        <w:spacing w:val="-8"/>
        <w:w w:val="99"/>
        <w:sz w:val="24"/>
        <w:szCs w:val="24"/>
      </w:rPr>
    </w:lvl>
    <w:lvl w:ilvl="1" w:tplc="C9BA6312">
      <w:start w:val="1"/>
      <w:numFmt w:val="bullet"/>
      <w:lvlText w:val="•"/>
      <w:lvlJc w:val="left"/>
      <w:pPr>
        <w:ind w:left="1854" w:hanging="360"/>
      </w:pPr>
      <w:rPr>
        <w:rFonts w:hint="default"/>
      </w:rPr>
    </w:lvl>
    <w:lvl w:ilvl="2" w:tplc="15B88E34">
      <w:start w:val="1"/>
      <w:numFmt w:val="bullet"/>
      <w:lvlText w:val="•"/>
      <w:lvlJc w:val="left"/>
      <w:pPr>
        <w:ind w:left="2688" w:hanging="360"/>
      </w:pPr>
      <w:rPr>
        <w:rFonts w:hint="default"/>
      </w:rPr>
    </w:lvl>
    <w:lvl w:ilvl="3" w:tplc="06D0ACAA">
      <w:start w:val="1"/>
      <w:numFmt w:val="bullet"/>
      <w:lvlText w:val="•"/>
      <w:lvlJc w:val="left"/>
      <w:pPr>
        <w:ind w:left="3522" w:hanging="360"/>
      </w:pPr>
      <w:rPr>
        <w:rFonts w:hint="default"/>
      </w:rPr>
    </w:lvl>
    <w:lvl w:ilvl="4" w:tplc="A1F4B1F2">
      <w:start w:val="1"/>
      <w:numFmt w:val="bullet"/>
      <w:lvlText w:val="•"/>
      <w:lvlJc w:val="left"/>
      <w:pPr>
        <w:ind w:left="4356" w:hanging="360"/>
      </w:pPr>
      <w:rPr>
        <w:rFonts w:hint="default"/>
      </w:rPr>
    </w:lvl>
    <w:lvl w:ilvl="5" w:tplc="39361820">
      <w:start w:val="1"/>
      <w:numFmt w:val="bullet"/>
      <w:lvlText w:val="•"/>
      <w:lvlJc w:val="left"/>
      <w:pPr>
        <w:ind w:left="5190" w:hanging="360"/>
      </w:pPr>
      <w:rPr>
        <w:rFonts w:hint="default"/>
      </w:rPr>
    </w:lvl>
    <w:lvl w:ilvl="6" w:tplc="E0ACC6CC">
      <w:start w:val="1"/>
      <w:numFmt w:val="bullet"/>
      <w:lvlText w:val="•"/>
      <w:lvlJc w:val="left"/>
      <w:pPr>
        <w:ind w:left="6024" w:hanging="360"/>
      </w:pPr>
      <w:rPr>
        <w:rFonts w:hint="default"/>
      </w:rPr>
    </w:lvl>
    <w:lvl w:ilvl="7" w:tplc="0D6E8772">
      <w:start w:val="1"/>
      <w:numFmt w:val="bullet"/>
      <w:lvlText w:val="•"/>
      <w:lvlJc w:val="left"/>
      <w:pPr>
        <w:ind w:left="6858" w:hanging="360"/>
      </w:pPr>
      <w:rPr>
        <w:rFonts w:hint="default"/>
      </w:rPr>
    </w:lvl>
    <w:lvl w:ilvl="8" w:tplc="C6B6EA8E">
      <w:start w:val="1"/>
      <w:numFmt w:val="bullet"/>
      <w:lvlText w:val="•"/>
      <w:lvlJc w:val="left"/>
      <w:pPr>
        <w:ind w:left="7692" w:hanging="360"/>
      </w:pPr>
      <w:rPr>
        <w:rFonts w:hint="default"/>
      </w:rPr>
    </w:lvl>
  </w:abstractNum>
  <w:abstractNum w:abstractNumId="3" w15:restartNumberingAfterBreak="0">
    <w:nsid w:val="0BA859C4"/>
    <w:multiLevelType w:val="hybridMultilevel"/>
    <w:tmpl w:val="0D0AAD50"/>
    <w:lvl w:ilvl="0" w:tplc="5E82F700">
      <w:start w:val="1"/>
      <w:numFmt w:val="decimal"/>
      <w:lvlText w:val="%1)"/>
      <w:lvlJc w:val="left"/>
      <w:pPr>
        <w:ind w:left="140" w:hanging="260"/>
      </w:pPr>
      <w:rPr>
        <w:rFonts w:ascii="Arial" w:eastAsia="Arial" w:hAnsi="Arial" w:cs="Arial" w:hint="default"/>
        <w:spacing w:val="-1"/>
        <w:w w:val="100"/>
        <w:sz w:val="22"/>
        <w:szCs w:val="22"/>
      </w:rPr>
    </w:lvl>
    <w:lvl w:ilvl="1" w:tplc="839A1B24">
      <w:start w:val="1"/>
      <w:numFmt w:val="bullet"/>
      <w:lvlText w:val="•"/>
      <w:lvlJc w:val="left"/>
      <w:pPr>
        <w:ind w:left="1030" w:hanging="260"/>
      </w:pPr>
      <w:rPr>
        <w:rFonts w:hint="default"/>
      </w:rPr>
    </w:lvl>
    <w:lvl w:ilvl="2" w:tplc="78EA2E24">
      <w:start w:val="1"/>
      <w:numFmt w:val="bullet"/>
      <w:lvlText w:val="•"/>
      <w:lvlJc w:val="left"/>
      <w:pPr>
        <w:ind w:left="1920" w:hanging="260"/>
      </w:pPr>
      <w:rPr>
        <w:rFonts w:hint="default"/>
      </w:rPr>
    </w:lvl>
    <w:lvl w:ilvl="3" w:tplc="7638A750">
      <w:start w:val="1"/>
      <w:numFmt w:val="bullet"/>
      <w:lvlText w:val="•"/>
      <w:lvlJc w:val="left"/>
      <w:pPr>
        <w:ind w:left="2810" w:hanging="260"/>
      </w:pPr>
      <w:rPr>
        <w:rFonts w:hint="default"/>
      </w:rPr>
    </w:lvl>
    <w:lvl w:ilvl="4" w:tplc="3D44DACA">
      <w:start w:val="1"/>
      <w:numFmt w:val="bullet"/>
      <w:lvlText w:val="•"/>
      <w:lvlJc w:val="left"/>
      <w:pPr>
        <w:ind w:left="3700" w:hanging="260"/>
      </w:pPr>
      <w:rPr>
        <w:rFonts w:hint="default"/>
      </w:rPr>
    </w:lvl>
    <w:lvl w:ilvl="5" w:tplc="34809334">
      <w:start w:val="1"/>
      <w:numFmt w:val="bullet"/>
      <w:lvlText w:val="•"/>
      <w:lvlJc w:val="left"/>
      <w:pPr>
        <w:ind w:left="4590" w:hanging="260"/>
      </w:pPr>
      <w:rPr>
        <w:rFonts w:hint="default"/>
      </w:rPr>
    </w:lvl>
    <w:lvl w:ilvl="6" w:tplc="D41604D2">
      <w:start w:val="1"/>
      <w:numFmt w:val="bullet"/>
      <w:lvlText w:val="•"/>
      <w:lvlJc w:val="left"/>
      <w:pPr>
        <w:ind w:left="5480" w:hanging="260"/>
      </w:pPr>
      <w:rPr>
        <w:rFonts w:hint="default"/>
      </w:rPr>
    </w:lvl>
    <w:lvl w:ilvl="7" w:tplc="49F6ED0C">
      <w:start w:val="1"/>
      <w:numFmt w:val="bullet"/>
      <w:lvlText w:val="•"/>
      <w:lvlJc w:val="left"/>
      <w:pPr>
        <w:ind w:left="6370" w:hanging="260"/>
      </w:pPr>
      <w:rPr>
        <w:rFonts w:hint="default"/>
      </w:rPr>
    </w:lvl>
    <w:lvl w:ilvl="8" w:tplc="AEAA46FA">
      <w:start w:val="1"/>
      <w:numFmt w:val="bullet"/>
      <w:lvlText w:val="•"/>
      <w:lvlJc w:val="left"/>
      <w:pPr>
        <w:ind w:left="7260" w:hanging="260"/>
      </w:pPr>
      <w:rPr>
        <w:rFonts w:hint="default"/>
      </w:rPr>
    </w:lvl>
  </w:abstractNum>
  <w:abstractNum w:abstractNumId="4" w15:restartNumberingAfterBreak="0">
    <w:nsid w:val="0C50077C"/>
    <w:multiLevelType w:val="hybridMultilevel"/>
    <w:tmpl w:val="B12C63FE"/>
    <w:lvl w:ilvl="0" w:tplc="ACD02D14">
      <w:start w:val="1"/>
      <w:numFmt w:val="decimal"/>
      <w:lvlText w:val="%1."/>
      <w:lvlJc w:val="left"/>
      <w:pPr>
        <w:ind w:left="108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5" w15:restartNumberingAfterBreak="0">
    <w:nsid w:val="16F603CD"/>
    <w:multiLevelType w:val="hybridMultilevel"/>
    <w:tmpl w:val="DBD64FAE"/>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B59A1"/>
    <w:multiLevelType w:val="multilevel"/>
    <w:tmpl w:val="682236E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5DE6A51"/>
    <w:multiLevelType w:val="hybridMultilevel"/>
    <w:tmpl w:val="F6B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038E3"/>
    <w:multiLevelType w:val="multilevel"/>
    <w:tmpl w:val="2684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651A2"/>
    <w:multiLevelType w:val="hybridMultilevel"/>
    <w:tmpl w:val="132C053A"/>
    <w:lvl w:ilvl="0" w:tplc="ACD02D14">
      <w:start w:val="1"/>
      <w:numFmt w:val="decimal"/>
      <w:lvlText w:val="%1."/>
      <w:lvlJc w:val="left"/>
      <w:pPr>
        <w:ind w:left="1018" w:hanging="358"/>
      </w:pPr>
      <w:rPr>
        <w:rFonts w:hint="default"/>
        <w:w w:val="95"/>
        <w:sz w:val="20"/>
        <w:szCs w:val="20"/>
      </w:rPr>
    </w:lvl>
    <w:lvl w:ilvl="1" w:tplc="3708A7A4">
      <w:start w:val="1"/>
      <w:numFmt w:val="bullet"/>
      <w:lvlText w:val="•"/>
      <w:lvlJc w:val="left"/>
      <w:pPr>
        <w:ind w:left="1880" w:hanging="358"/>
      </w:pPr>
      <w:rPr>
        <w:rFonts w:hint="default"/>
      </w:rPr>
    </w:lvl>
    <w:lvl w:ilvl="2" w:tplc="D3448DCE">
      <w:start w:val="1"/>
      <w:numFmt w:val="bullet"/>
      <w:lvlText w:val="•"/>
      <w:lvlJc w:val="left"/>
      <w:pPr>
        <w:ind w:left="2740" w:hanging="358"/>
      </w:pPr>
      <w:rPr>
        <w:rFonts w:hint="default"/>
      </w:rPr>
    </w:lvl>
    <w:lvl w:ilvl="3" w:tplc="B61E413C">
      <w:start w:val="1"/>
      <w:numFmt w:val="bullet"/>
      <w:lvlText w:val="•"/>
      <w:lvlJc w:val="left"/>
      <w:pPr>
        <w:ind w:left="3600" w:hanging="358"/>
      </w:pPr>
      <w:rPr>
        <w:rFonts w:hint="default"/>
      </w:rPr>
    </w:lvl>
    <w:lvl w:ilvl="4" w:tplc="1C80C99C">
      <w:start w:val="1"/>
      <w:numFmt w:val="bullet"/>
      <w:lvlText w:val="•"/>
      <w:lvlJc w:val="left"/>
      <w:pPr>
        <w:ind w:left="4460" w:hanging="358"/>
      </w:pPr>
      <w:rPr>
        <w:rFonts w:hint="default"/>
      </w:rPr>
    </w:lvl>
    <w:lvl w:ilvl="5" w:tplc="1856FF34">
      <w:start w:val="1"/>
      <w:numFmt w:val="bullet"/>
      <w:lvlText w:val="•"/>
      <w:lvlJc w:val="left"/>
      <w:pPr>
        <w:ind w:left="5320" w:hanging="358"/>
      </w:pPr>
      <w:rPr>
        <w:rFonts w:hint="default"/>
      </w:rPr>
    </w:lvl>
    <w:lvl w:ilvl="6" w:tplc="2EFCFDC8">
      <w:start w:val="1"/>
      <w:numFmt w:val="bullet"/>
      <w:lvlText w:val="•"/>
      <w:lvlJc w:val="left"/>
      <w:pPr>
        <w:ind w:left="6180" w:hanging="358"/>
      </w:pPr>
      <w:rPr>
        <w:rFonts w:hint="default"/>
      </w:rPr>
    </w:lvl>
    <w:lvl w:ilvl="7" w:tplc="AB42A1D6">
      <w:start w:val="1"/>
      <w:numFmt w:val="bullet"/>
      <w:lvlText w:val="•"/>
      <w:lvlJc w:val="left"/>
      <w:pPr>
        <w:ind w:left="7040" w:hanging="358"/>
      </w:pPr>
      <w:rPr>
        <w:rFonts w:hint="default"/>
      </w:rPr>
    </w:lvl>
    <w:lvl w:ilvl="8" w:tplc="054227E2">
      <w:start w:val="1"/>
      <w:numFmt w:val="bullet"/>
      <w:lvlText w:val="•"/>
      <w:lvlJc w:val="left"/>
      <w:pPr>
        <w:ind w:left="7900" w:hanging="358"/>
      </w:pPr>
      <w:rPr>
        <w:rFonts w:hint="default"/>
      </w:rPr>
    </w:lvl>
  </w:abstractNum>
  <w:abstractNum w:abstractNumId="10" w15:restartNumberingAfterBreak="0">
    <w:nsid w:val="2D930CF6"/>
    <w:multiLevelType w:val="hybridMultilevel"/>
    <w:tmpl w:val="FC9C916A"/>
    <w:lvl w:ilvl="0" w:tplc="ACD02D14">
      <w:start w:val="1"/>
      <w:numFmt w:val="decimal"/>
      <w:lvlText w:val="%1."/>
      <w:lvlJc w:val="left"/>
      <w:pPr>
        <w:ind w:left="918" w:hanging="360"/>
      </w:pPr>
      <w:rPr>
        <w:rFonts w:hint="default"/>
      </w:rPr>
    </w:lvl>
    <w:lvl w:ilvl="1" w:tplc="08090019" w:tentative="1">
      <w:start w:val="1"/>
      <w:numFmt w:val="lowerLetter"/>
      <w:lvlText w:val="%2."/>
      <w:lvlJc w:val="left"/>
      <w:pPr>
        <w:ind w:left="1858" w:hanging="360"/>
      </w:pPr>
    </w:lvl>
    <w:lvl w:ilvl="2" w:tplc="0809001B" w:tentative="1">
      <w:start w:val="1"/>
      <w:numFmt w:val="lowerRoman"/>
      <w:lvlText w:val="%3."/>
      <w:lvlJc w:val="right"/>
      <w:pPr>
        <w:ind w:left="2578" w:hanging="180"/>
      </w:pPr>
    </w:lvl>
    <w:lvl w:ilvl="3" w:tplc="0809000F" w:tentative="1">
      <w:start w:val="1"/>
      <w:numFmt w:val="decimal"/>
      <w:lvlText w:val="%4."/>
      <w:lvlJc w:val="left"/>
      <w:pPr>
        <w:ind w:left="3298" w:hanging="360"/>
      </w:pPr>
    </w:lvl>
    <w:lvl w:ilvl="4" w:tplc="08090019" w:tentative="1">
      <w:start w:val="1"/>
      <w:numFmt w:val="lowerLetter"/>
      <w:lvlText w:val="%5."/>
      <w:lvlJc w:val="left"/>
      <w:pPr>
        <w:ind w:left="4018" w:hanging="360"/>
      </w:pPr>
    </w:lvl>
    <w:lvl w:ilvl="5" w:tplc="0809001B" w:tentative="1">
      <w:start w:val="1"/>
      <w:numFmt w:val="lowerRoman"/>
      <w:lvlText w:val="%6."/>
      <w:lvlJc w:val="right"/>
      <w:pPr>
        <w:ind w:left="4738" w:hanging="180"/>
      </w:pPr>
    </w:lvl>
    <w:lvl w:ilvl="6" w:tplc="0809000F" w:tentative="1">
      <w:start w:val="1"/>
      <w:numFmt w:val="decimal"/>
      <w:lvlText w:val="%7."/>
      <w:lvlJc w:val="left"/>
      <w:pPr>
        <w:ind w:left="5458" w:hanging="360"/>
      </w:pPr>
    </w:lvl>
    <w:lvl w:ilvl="7" w:tplc="08090019" w:tentative="1">
      <w:start w:val="1"/>
      <w:numFmt w:val="lowerLetter"/>
      <w:lvlText w:val="%8."/>
      <w:lvlJc w:val="left"/>
      <w:pPr>
        <w:ind w:left="6178" w:hanging="360"/>
      </w:pPr>
    </w:lvl>
    <w:lvl w:ilvl="8" w:tplc="0809001B" w:tentative="1">
      <w:start w:val="1"/>
      <w:numFmt w:val="lowerRoman"/>
      <w:lvlText w:val="%9."/>
      <w:lvlJc w:val="right"/>
      <w:pPr>
        <w:ind w:left="6898" w:hanging="180"/>
      </w:pPr>
    </w:lvl>
  </w:abstractNum>
  <w:abstractNum w:abstractNumId="11" w15:restartNumberingAfterBreak="0">
    <w:nsid w:val="2DAF43F6"/>
    <w:multiLevelType w:val="hybridMultilevel"/>
    <w:tmpl w:val="0D524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856A7"/>
    <w:multiLevelType w:val="hybridMultilevel"/>
    <w:tmpl w:val="2BC47922"/>
    <w:lvl w:ilvl="0" w:tplc="931C4658">
      <w:start w:val="2"/>
      <w:numFmt w:val="decimal"/>
      <w:lvlText w:val="%1)"/>
      <w:lvlJc w:val="left"/>
      <w:pPr>
        <w:ind w:left="138" w:hanging="260"/>
      </w:pPr>
      <w:rPr>
        <w:rFonts w:ascii="Arial" w:eastAsia="Arial" w:hAnsi="Arial" w:cs="Arial" w:hint="default"/>
        <w:color w:val="2B2B2B"/>
        <w:spacing w:val="-1"/>
        <w:w w:val="100"/>
        <w:sz w:val="22"/>
        <w:szCs w:val="22"/>
      </w:rPr>
    </w:lvl>
    <w:lvl w:ilvl="1" w:tplc="2578C064">
      <w:start w:val="1"/>
      <w:numFmt w:val="bullet"/>
      <w:lvlText w:val="•"/>
      <w:lvlJc w:val="left"/>
      <w:pPr>
        <w:ind w:left="1024" w:hanging="260"/>
      </w:pPr>
      <w:rPr>
        <w:rFonts w:hint="default"/>
      </w:rPr>
    </w:lvl>
    <w:lvl w:ilvl="2" w:tplc="395CEEBE">
      <w:start w:val="1"/>
      <w:numFmt w:val="bullet"/>
      <w:lvlText w:val="•"/>
      <w:lvlJc w:val="left"/>
      <w:pPr>
        <w:ind w:left="1908" w:hanging="260"/>
      </w:pPr>
      <w:rPr>
        <w:rFonts w:hint="default"/>
      </w:rPr>
    </w:lvl>
    <w:lvl w:ilvl="3" w:tplc="B45245A8">
      <w:start w:val="1"/>
      <w:numFmt w:val="bullet"/>
      <w:lvlText w:val="•"/>
      <w:lvlJc w:val="left"/>
      <w:pPr>
        <w:ind w:left="2792" w:hanging="260"/>
      </w:pPr>
      <w:rPr>
        <w:rFonts w:hint="default"/>
      </w:rPr>
    </w:lvl>
    <w:lvl w:ilvl="4" w:tplc="D5A01C68">
      <w:start w:val="1"/>
      <w:numFmt w:val="bullet"/>
      <w:lvlText w:val="•"/>
      <w:lvlJc w:val="left"/>
      <w:pPr>
        <w:ind w:left="3676" w:hanging="260"/>
      </w:pPr>
      <w:rPr>
        <w:rFonts w:hint="default"/>
      </w:rPr>
    </w:lvl>
    <w:lvl w:ilvl="5" w:tplc="3DCC25AC">
      <w:start w:val="1"/>
      <w:numFmt w:val="bullet"/>
      <w:lvlText w:val="•"/>
      <w:lvlJc w:val="left"/>
      <w:pPr>
        <w:ind w:left="4560" w:hanging="260"/>
      </w:pPr>
      <w:rPr>
        <w:rFonts w:hint="default"/>
      </w:rPr>
    </w:lvl>
    <w:lvl w:ilvl="6" w:tplc="80CE07C6">
      <w:start w:val="1"/>
      <w:numFmt w:val="bullet"/>
      <w:lvlText w:val="•"/>
      <w:lvlJc w:val="left"/>
      <w:pPr>
        <w:ind w:left="5444" w:hanging="260"/>
      </w:pPr>
      <w:rPr>
        <w:rFonts w:hint="default"/>
      </w:rPr>
    </w:lvl>
    <w:lvl w:ilvl="7" w:tplc="999A4514">
      <w:start w:val="1"/>
      <w:numFmt w:val="bullet"/>
      <w:lvlText w:val="•"/>
      <w:lvlJc w:val="left"/>
      <w:pPr>
        <w:ind w:left="6328" w:hanging="260"/>
      </w:pPr>
      <w:rPr>
        <w:rFonts w:hint="default"/>
      </w:rPr>
    </w:lvl>
    <w:lvl w:ilvl="8" w:tplc="81004680">
      <w:start w:val="1"/>
      <w:numFmt w:val="bullet"/>
      <w:lvlText w:val="•"/>
      <w:lvlJc w:val="left"/>
      <w:pPr>
        <w:ind w:left="7212" w:hanging="260"/>
      </w:pPr>
      <w:rPr>
        <w:rFonts w:hint="default"/>
      </w:rPr>
    </w:lvl>
  </w:abstractNum>
  <w:abstractNum w:abstractNumId="13" w15:restartNumberingAfterBreak="0">
    <w:nsid w:val="34431D05"/>
    <w:multiLevelType w:val="hybridMultilevel"/>
    <w:tmpl w:val="0D304AA8"/>
    <w:lvl w:ilvl="0" w:tplc="5D748F44">
      <w:start w:val="1"/>
      <w:numFmt w:val="decimal"/>
      <w:lvlText w:val="%1."/>
      <w:lvlJc w:val="left"/>
      <w:pPr>
        <w:ind w:left="839" w:hanging="361"/>
      </w:pPr>
      <w:rPr>
        <w:rFonts w:ascii="Calibri" w:eastAsia="Calibri" w:hAnsi="Calibri" w:cs="Calibri" w:hint="default"/>
        <w:w w:val="100"/>
        <w:sz w:val="22"/>
        <w:szCs w:val="22"/>
      </w:rPr>
    </w:lvl>
    <w:lvl w:ilvl="1" w:tplc="AAAAC4BE">
      <w:start w:val="1"/>
      <w:numFmt w:val="decimal"/>
      <w:lvlText w:val="%2."/>
      <w:lvlJc w:val="left"/>
      <w:pPr>
        <w:ind w:left="1020" w:hanging="360"/>
      </w:pPr>
      <w:rPr>
        <w:rFonts w:ascii="Times New Roman" w:eastAsia="Times New Roman" w:hAnsi="Times New Roman" w:cs="Times New Roman" w:hint="default"/>
        <w:spacing w:val="-9"/>
        <w:w w:val="99"/>
        <w:sz w:val="24"/>
        <w:szCs w:val="24"/>
      </w:rPr>
    </w:lvl>
    <w:lvl w:ilvl="2" w:tplc="2BC2229E">
      <w:start w:val="1"/>
      <w:numFmt w:val="bullet"/>
      <w:lvlText w:val="•"/>
      <w:lvlJc w:val="left"/>
      <w:pPr>
        <w:ind w:left="2037" w:hanging="360"/>
      </w:pPr>
      <w:rPr>
        <w:rFonts w:hint="default"/>
      </w:rPr>
    </w:lvl>
    <w:lvl w:ilvl="3" w:tplc="73AE43E6">
      <w:start w:val="1"/>
      <w:numFmt w:val="bullet"/>
      <w:lvlText w:val="•"/>
      <w:lvlJc w:val="left"/>
      <w:pPr>
        <w:ind w:left="3055" w:hanging="360"/>
      </w:pPr>
      <w:rPr>
        <w:rFonts w:hint="default"/>
      </w:rPr>
    </w:lvl>
    <w:lvl w:ilvl="4" w:tplc="25406548">
      <w:start w:val="1"/>
      <w:numFmt w:val="bullet"/>
      <w:lvlText w:val="•"/>
      <w:lvlJc w:val="left"/>
      <w:pPr>
        <w:ind w:left="4073" w:hanging="360"/>
      </w:pPr>
      <w:rPr>
        <w:rFonts w:hint="default"/>
      </w:rPr>
    </w:lvl>
    <w:lvl w:ilvl="5" w:tplc="1B7A842C">
      <w:start w:val="1"/>
      <w:numFmt w:val="bullet"/>
      <w:lvlText w:val="•"/>
      <w:lvlJc w:val="left"/>
      <w:pPr>
        <w:ind w:left="5091" w:hanging="360"/>
      </w:pPr>
      <w:rPr>
        <w:rFonts w:hint="default"/>
      </w:rPr>
    </w:lvl>
    <w:lvl w:ilvl="6" w:tplc="0EB6DE14">
      <w:start w:val="1"/>
      <w:numFmt w:val="bullet"/>
      <w:lvlText w:val="•"/>
      <w:lvlJc w:val="left"/>
      <w:pPr>
        <w:ind w:left="6109" w:hanging="360"/>
      </w:pPr>
      <w:rPr>
        <w:rFonts w:hint="default"/>
      </w:rPr>
    </w:lvl>
    <w:lvl w:ilvl="7" w:tplc="427E3880">
      <w:start w:val="1"/>
      <w:numFmt w:val="bullet"/>
      <w:lvlText w:val="•"/>
      <w:lvlJc w:val="left"/>
      <w:pPr>
        <w:ind w:left="7127" w:hanging="360"/>
      </w:pPr>
      <w:rPr>
        <w:rFonts w:hint="default"/>
      </w:rPr>
    </w:lvl>
    <w:lvl w:ilvl="8" w:tplc="D7EAA944">
      <w:start w:val="1"/>
      <w:numFmt w:val="bullet"/>
      <w:lvlText w:val="•"/>
      <w:lvlJc w:val="left"/>
      <w:pPr>
        <w:ind w:left="8145" w:hanging="360"/>
      </w:pPr>
      <w:rPr>
        <w:rFonts w:hint="default"/>
      </w:rPr>
    </w:lvl>
  </w:abstractNum>
  <w:abstractNum w:abstractNumId="14" w15:restartNumberingAfterBreak="0">
    <w:nsid w:val="45AB7B0F"/>
    <w:multiLevelType w:val="hybridMultilevel"/>
    <w:tmpl w:val="7B92F7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8743E"/>
    <w:multiLevelType w:val="hybridMultilevel"/>
    <w:tmpl w:val="98F8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E0035"/>
    <w:multiLevelType w:val="hybridMultilevel"/>
    <w:tmpl w:val="4566E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A2DB1"/>
    <w:multiLevelType w:val="hybridMultilevel"/>
    <w:tmpl w:val="D548AFE6"/>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8" w15:restartNumberingAfterBreak="0">
    <w:nsid w:val="586F5D59"/>
    <w:multiLevelType w:val="hybridMultilevel"/>
    <w:tmpl w:val="C9509FCA"/>
    <w:lvl w:ilvl="0" w:tplc="863E736A">
      <w:start w:val="1"/>
      <w:numFmt w:val="decimal"/>
      <w:lvlText w:val="%1)"/>
      <w:lvlJc w:val="left"/>
      <w:pPr>
        <w:ind w:left="300" w:hanging="260"/>
      </w:pPr>
      <w:rPr>
        <w:rFonts w:ascii="Arial" w:eastAsia="Arial" w:hAnsi="Arial" w:cs="Arial" w:hint="default"/>
        <w:color w:val="2F2F2F"/>
        <w:spacing w:val="-1"/>
        <w:w w:val="100"/>
        <w:sz w:val="22"/>
        <w:szCs w:val="22"/>
      </w:rPr>
    </w:lvl>
    <w:lvl w:ilvl="1" w:tplc="26725D12">
      <w:start w:val="1"/>
      <w:numFmt w:val="bullet"/>
      <w:lvlText w:val="•"/>
      <w:lvlJc w:val="left"/>
      <w:pPr>
        <w:ind w:left="1212" w:hanging="260"/>
      </w:pPr>
      <w:rPr>
        <w:rFonts w:hint="default"/>
      </w:rPr>
    </w:lvl>
    <w:lvl w:ilvl="2" w:tplc="CDEA237A">
      <w:start w:val="1"/>
      <w:numFmt w:val="bullet"/>
      <w:lvlText w:val="•"/>
      <w:lvlJc w:val="left"/>
      <w:pPr>
        <w:ind w:left="2124" w:hanging="260"/>
      </w:pPr>
      <w:rPr>
        <w:rFonts w:hint="default"/>
      </w:rPr>
    </w:lvl>
    <w:lvl w:ilvl="3" w:tplc="656697A6">
      <w:start w:val="1"/>
      <w:numFmt w:val="bullet"/>
      <w:lvlText w:val="•"/>
      <w:lvlJc w:val="left"/>
      <w:pPr>
        <w:ind w:left="3036" w:hanging="260"/>
      </w:pPr>
      <w:rPr>
        <w:rFonts w:hint="default"/>
      </w:rPr>
    </w:lvl>
    <w:lvl w:ilvl="4" w:tplc="56DC97CC">
      <w:start w:val="1"/>
      <w:numFmt w:val="bullet"/>
      <w:lvlText w:val="•"/>
      <w:lvlJc w:val="left"/>
      <w:pPr>
        <w:ind w:left="3948" w:hanging="260"/>
      </w:pPr>
      <w:rPr>
        <w:rFonts w:hint="default"/>
      </w:rPr>
    </w:lvl>
    <w:lvl w:ilvl="5" w:tplc="EE3ACA60">
      <w:start w:val="1"/>
      <w:numFmt w:val="bullet"/>
      <w:lvlText w:val="•"/>
      <w:lvlJc w:val="left"/>
      <w:pPr>
        <w:ind w:left="4860" w:hanging="260"/>
      </w:pPr>
      <w:rPr>
        <w:rFonts w:hint="default"/>
      </w:rPr>
    </w:lvl>
    <w:lvl w:ilvl="6" w:tplc="498CF9B4">
      <w:start w:val="1"/>
      <w:numFmt w:val="bullet"/>
      <w:lvlText w:val="•"/>
      <w:lvlJc w:val="left"/>
      <w:pPr>
        <w:ind w:left="5772" w:hanging="260"/>
      </w:pPr>
      <w:rPr>
        <w:rFonts w:hint="default"/>
      </w:rPr>
    </w:lvl>
    <w:lvl w:ilvl="7" w:tplc="04B27AB0">
      <w:start w:val="1"/>
      <w:numFmt w:val="bullet"/>
      <w:lvlText w:val="•"/>
      <w:lvlJc w:val="left"/>
      <w:pPr>
        <w:ind w:left="6684" w:hanging="260"/>
      </w:pPr>
      <w:rPr>
        <w:rFonts w:hint="default"/>
      </w:rPr>
    </w:lvl>
    <w:lvl w:ilvl="8" w:tplc="402AD4D6">
      <w:start w:val="1"/>
      <w:numFmt w:val="bullet"/>
      <w:lvlText w:val="•"/>
      <w:lvlJc w:val="left"/>
      <w:pPr>
        <w:ind w:left="7596" w:hanging="260"/>
      </w:pPr>
      <w:rPr>
        <w:rFonts w:hint="default"/>
      </w:rPr>
    </w:lvl>
  </w:abstractNum>
  <w:abstractNum w:abstractNumId="19" w15:restartNumberingAfterBreak="0">
    <w:nsid w:val="5C18553F"/>
    <w:multiLevelType w:val="hybridMultilevel"/>
    <w:tmpl w:val="41BC148A"/>
    <w:lvl w:ilvl="0" w:tplc="62326C3C">
      <w:start w:val="1"/>
      <w:numFmt w:val="decimal"/>
      <w:lvlText w:val="%1)"/>
      <w:lvlJc w:val="left"/>
      <w:pPr>
        <w:ind w:left="300" w:hanging="231"/>
      </w:pPr>
      <w:rPr>
        <w:rFonts w:ascii="Arial" w:eastAsia="Arial" w:hAnsi="Arial" w:cs="Arial" w:hint="default"/>
        <w:w w:val="94"/>
        <w:sz w:val="20"/>
        <w:szCs w:val="20"/>
      </w:rPr>
    </w:lvl>
    <w:lvl w:ilvl="1" w:tplc="98824208">
      <w:start w:val="1"/>
      <w:numFmt w:val="bullet"/>
      <w:lvlText w:val="•"/>
      <w:lvlJc w:val="left"/>
      <w:pPr>
        <w:ind w:left="1210" w:hanging="231"/>
      </w:pPr>
      <w:rPr>
        <w:rFonts w:hint="default"/>
      </w:rPr>
    </w:lvl>
    <w:lvl w:ilvl="2" w:tplc="81367FAE">
      <w:start w:val="1"/>
      <w:numFmt w:val="bullet"/>
      <w:lvlText w:val="•"/>
      <w:lvlJc w:val="left"/>
      <w:pPr>
        <w:ind w:left="2120" w:hanging="231"/>
      </w:pPr>
      <w:rPr>
        <w:rFonts w:hint="default"/>
      </w:rPr>
    </w:lvl>
    <w:lvl w:ilvl="3" w:tplc="CC7C3D7A">
      <w:start w:val="1"/>
      <w:numFmt w:val="bullet"/>
      <w:lvlText w:val="•"/>
      <w:lvlJc w:val="left"/>
      <w:pPr>
        <w:ind w:left="3030" w:hanging="231"/>
      </w:pPr>
      <w:rPr>
        <w:rFonts w:hint="default"/>
      </w:rPr>
    </w:lvl>
    <w:lvl w:ilvl="4" w:tplc="DAB2A19E">
      <w:start w:val="1"/>
      <w:numFmt w:val="bullet"/>
      <w:lvlText w:val="•"/>
      <w:lvlJc w:val="left"/>
      <w:pPr>
        <w:ind w:left="3940" w:hanging="231"/>
      </w:pPr>
      <w:rPr>
        <w:rFonts w:hint="default"/>
      </w:rPr>
    </w:lvl>
    <w:lvl w:ilvl="5" w:tplc="D292D08A">
      <w:start w:val="1"/>
      <w:numFmt w:val="bullet"/>
      <w:lvlText w:val="•"/>
      <w:lvlJc w:val="left"/>
      <w:pPr>
        <w:ind w:left="4850" w:hanging="231"/>
      </w:pPr>
      <w:rPr>
        <w:rFonts w:hint="default"/>
      </w:rPr>
    </w:lvl>
    <w:lvl w:ilvl="6" w:tplc="DBBC600C">
      <w:start w:val="1"/>
      <w:numFmt w:val="bullet"/>
      <w:lvlText w:val="•"/>
      <w:lvlJc w:val="left"/>
      <w:pPr>
        <w:ind w:left="5760" w:hanging="231"/>
      </w:pPr>
      <w:rPr>
        <w:rFonts w:hint="default"/>
      </w:rPr>
    </w:lvl>
    <w:lvl w:ilvl="7" w:tplc="003677AC">
      <w:start w:val="1"/>
      <w:numFmt w:val="bullet"/>
      <w:lvlText w:val="•"/>
      <w:lvlJc w:val="left"/>
      <w:pPr>
        <w:ind w:left="6670" w:hanging="231"/>
      </w:pPr>
      <w:rPr>
        <w:rFonts w:hint="default"/>
      </w:rPr>
    </w:lvl>
    <w:lvl w:ilvl="8" w:tplc="8A5A10B8">
      <w:start w:val="1"/>
      <w:numFmt w:val="bullet"/>
      <w:lvlText w:val="•"/>
      <w:lvlJc w:val="left"/>
      <w:pPr>
        <w:ind w:left="7580" w:hanging="231"/>
      </w:pPr>
      <w:rPr>
        <w:rFonts w:hint="default"/>
      </w:rPr>
    </w:lvl>
  </w:abstractNum>
  <w:abstractNum w:abstractNumId="20" w15:restartNumberingAfterBreak="0">
    <w:nsid w:val="5E425F36"/>
    <w:multiLevelType w:val="hybridMultilevel"/>
    <w:tmpl w:val="CE4844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48E5995"/>
    <w:multiLevelType w:val="hybridMultilevel"/>
    <w:tmpl w:val="DF92854C"/>
    <w:lvl w:ilvl="0" w:tplc="3A9E0D94">
      <w:start w:val="1"/>
      <w:numFmt w:val="bullet"/>
      <w:lvlText w:val=""/>
      <w:lvlJc w:val="left"/>
      <w:pPr>
        <w:ind w:left="1018" w:hanging="358"/>
      </w:pPr>
      <w:rPr>
        <w:rFonts w:ascii="Symbol" w:eastAsia="Symbol" w:hAnsi="Symbol" w:cs="Symbol" w:hint="default"/>
        <w:w w:val="95"/>
        <w:sz w:val="20"/>
        <w:szCs w:val="20"/>
      </w:rPr>
    </w:lvl>
    <w:lvl w:ilvl="1" w:tplc="3708A7A4">
      <w:start w:val="1"/>
      <w:numFmt w:val="bullet"/>
      <w:lvlText w:val="•"/>
      <w:lvlJc w:val="left"/>
      <w:pPr>
        <w:ind w:left="1880" w:hanging="358"/>
      </w:pPr>
      <w:rPr>
        <w:rFonts w:hint="default"/>
      </w:rPr>
    </w:lvl>
    <w:lvl w:ilvl="2" w:tplc="D3448DCE">
      <w:start w:val="1"/>
      <w:numFmt w:val="bullet"/>
      <w:lvlText w:val="•"/>
      <w:lvlJc w:val="left"/>
      <w:pPr>
        <w:ind w:left="2740" w:hanging="358"/>
      </w:pPr>
      <w:rPr>
        <w:rFonts w:hint="default"/>
      </w:rPr>
    </w:lvl>
    <w:lvl w:ilvl="3" w:tplc="B61E413C">
      <w:start w:val="1"/>
      <w:numFmt w:val="bullet"/>
      <w:lvlText w:val="•"/>
      <w:lvlJc w:val="left"/>
      <w:pPr>
        <w:ind w:left="3600" w:hanging="358"/>
      </w:pPr>
      <w:rPr>
        <w:rFonts w:hint="default"/>
      </w:rPr>
    </w:lvl>
    <w:lvl w:ilvl="4" w:tplc="1C80C99C">
      <w:start w:val="1"/>
      <w:numFmt w:val="bullet"/>
      <w:lvlText w:val="•"/>
      <w:lvlJc w:val="left"/>
      <w:pPr>
        <w:ind w:left="4460" w:hanging="358"/>
      </w:pPr>
      <w:rPr>
        <w:rFonts w:hint="default"/>
      </w:rPr>
    </w:lvl>
    <w:lvl w:ilvl="5" w:tplc="1856FF34">
      <w:start w:val="1"/>
      <w:numFmt w:val="bullet"/>
      <w:lvlText w:val="•"/>
      <w:lvlJc w:val="left"/>
      <w:pPr>
        <w:ind w:left="5320" w:hanging="358"/>
      </w:pPr>
      <w:rPr>
        <w:rFonts w:hint="default"/>
      </w:rPr>
    </w:lvl>
    <w:lvl w:ilvl="6" w:tplc="2EFCFDC8">
      <w:start w:val="1"/>
      <w:numFmt w:val="bullet"/>
      <w:lvlText w:val="•"/>
      <w:lvlJc w:val="left"/>
      <w:pPr>
        <w:ind w:left="6180" w:hanging="358"/>
      </w:pPr>
      <w:rPr>
        <w:rFonts w:hint="default"/>
      </w:rPr>
    </w:lvl>
    <w:lvl w:ilvl="7" w:tplc="AB42A1D6">
      <w:start w:val="1"/>
      <w:numFmt w:val="bullet"/>
      <w:lvlText w:val="•"/>
      <w:lvlJc w:val="left"/>
      <w:pPr>
        <w:ind w:left="7040" w:hanging="358"/>
      </w:pPr>
      <w:rPr>
        <w:rFonts w:hint="default"/>
      </w:rPr>
    </w:lvl>
    <w:lvl w:ilvl="8" w:tplc="054227E2">
      <w:start w:val="1"/>
      <w:numFmt w:val="bullet"/>
      <w:lvlText w:val="•"/>
      <w:lvlJc w:val="left"/>
      <w:pPr>
        <w:ind w:left="7900" w:hanging="358"/>
      </w:pPr>
      <w:rPr>
        <w:rFonts w:hint="default"/>
      </w:rPr>
    </w:lvl>
  </w:abstractNum>
  <w:abstractNum w:abstractNumId="22" w15:restartNumberingAfterBreak="0">
    <w:nsid w:val="677002F1"/>
    <w:multiLevelType w:val="hybridMultilevel"/>
    <w:tmpl w:val="03D2FCD2"/>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C6B55"/>
    <w:multiLevelType w:val="hybridMultilevel"/>
    <w:tmpl w:val="F7368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D122E"/>
    <w:multiLevelType w:val="hybridMultilevel"/>
    <w:tmpl w:val="467EA8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1979F9"/>
    <w:multiLevelType w:val="hybridMultilevel"/>
    <w:tmpl w:val="4FEA17E0"/>
    <w:lvl w:ilvl="0" w:tplc="5D061F18">
      <w:start w:val="1"/>
      <w:numFmt w:val="decimal"/>
      <w:lvlText w:val="%1)"/>
      <w:lvlJc w:val="left"/>
      <w:pPr>
        <w:ind w:left="300" w:hanging="260"/>
      </w:pPr>
      <w:rPr>
        <w:rFonts w:ascii="Times New Roman" w:eastAsia="Times New Roman" w:hAnsi="Times New Roman" w:cs="Times New Roman" w:hint="default"/>
        <w:w w:val="99"/>
        <w:sz w:val="24"/>
        <w:szCs w:val="24"/>
      </w:rPr>
    </w:lvl>
    <w:lvl w:ilvl="1" w:tplc="515E0B2E">
      <w:start w:val="1"/>
      <w:numFmt w:val="bullet"/>
      <w:lvlText w:val="•"/>
      <w:lvlJc w:val="left"/>
      <w:pPr>
        <w:ind w:left="1206" w:hanging="260"/>
      </w:pPr>
      <w:rPr>
        <w:rFonts w:hint="default"/>
      </w:rPr>
    </w:lvl>
    <w:lvl w:ilvl="2" w:tplc="386A902E">
      <w:start w:val="1"/>
      <w:numFmt w:val="bullet"/>
      <w:lvlText w:val="•"/>
      <w:lvlJc w:val="left"/>
      <w:pPr>
        <w:ind w:left="2112" w:hanging="260"/>
      </w:pPr>
      <w:rPr>
        <w:rFonts w:hint="default"/>
      </w:rPr>
    </w:lvl>
    <w:lvl w:ilvl="3" w:tplc="A87C3162">
      <w:start w:val="1"/>
      <w:numFmt w:val="bullet"/>
      <w:lvlText w:val="•"/>
      <w:lvlJc w:val="left"/>
      <w:pPr>
        <w:ind w:left="3018" w:hanging="260"/>
      </w:pPr>
      <w:rPr>
        <w:rFonts w:hint="default"/>
      </w:rPr>
    </w:lvl>
    <w:lvl w:ilvl="4" w:tplc="F4BED35E">
      <w:start w:val="1"/>
      <w:numFmt w:val="bullet"/>
      <w:lvlText w:val="•"/>
      <w:lvlJc w:val="left"/>
      <w:pPr>
        <w:ind w:left="3924" w:hanging="260"/>
      </w:pPr>
      <w:rPr>
        <w:rFonts w:hint="default"/>
      </w:rPr>
    </w:lvl>
    <w:lvl w:ilvl="5" w:tplc="4114175A">
      <w:start w:val="1"/>
      <w:numFmt w:val="bullet"/>
      <w:lvlText w:val="•"/>
      <w:lvlJc w:val="left"/>
      <w:pPr>
        <w:ind w:left="4830" w:hanging="260"/>
      </w:pPr>
      <w:rPr>
        <w:rFonts w:hint="default"/>
      </w:rPr>
    </w:lvl>
    <w:lvl w:ilvl="6" w:tplc="2FFC40D2">
      <w:start w:val="1"/>
      <w:numFmt w:val="bullet"/>
      <w:lvlText w:val="•"/>
      <w:lvlJc w:val="left"/>
      <w:pPr>
        <w:ind w:left="5736" w:hanging="260"/>
      </w:pPr>
      <w:rPr>
        <w:rFonts w:hint="default"/>
      </w:rPr>
    </w:lvl>
    <w:lvl w:ilvl="7" w:tplc="39DAD702">
      <w:start w:val="1"/>
      <w:numFmt w:val="bullet"/>
      <w:lvlText w:val="•"/>
      <w:lvlJc w:val="left"/>
      <w:pPr>
        <w:ind w:left="6642" w:hanging="260"/>
      </w:pPr>
      <w:rPr>
        <w:rFonts w:hint="default"/>
      </w:rPr>
    </w:lvl>
    <w:lvl w:ilvl="8" w:tplc="EBF23D9C">
      <w:start w:val="1"/>
      <w:numFmt w:val="bullet"/>
      <w:lvlText w:val="•"/>
      <w:lvlJc w:val="left"/>
      <w:pPr>
        <w:ind w:left="7548" w:hanging="260"/>
      </w:pPr>
      <w:rPr>
        <w:rFonts w:hint="default"/>
      </w:rPr>
    </w:lvl>
  </w:abstractNum>
  <w:abstractNum w:abstractNumId="26" w15:restartNumberingAfterBreak="0">
    <w:nsid w:val="727A7424"/>
    <w:multiLevelType w:val="hybridMultilevel"/>
    <w:tmpl w:val="C3BEF5DA"/>
    <w:lvl w:ilvl="0" w:tplc="ACD02D14">
      <w:start w:val="1"/>
      <w:numFmt w:val="decimal"/>
      <w:lvlText w:val="%1."/>
      <w:lvlJc w:val="left"/>
      <w:pPr>
        <w:ind w:left="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A4F11"/>
    <w:multiLevelType w:val="hybridMultilevel"/>
    <w:tmpl w:val="17F8F8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308315">
    <w:abstractNumId w:val="3"/>
  </w:num>
  <w:num w:numId="2" w16cid:durableId="2112581684">
    <w:abstractNumId w:val="12"/>
  </w:num>
  <w:num w:numId="3" w16cid:durableId="1262880258">
    <w:abstractNumId w:val="1"/>
  </w:num>
  <w:num w:numId="4" w16cid:durableId="454523902">
    <w:abstractNumId w:val="18"/>
  </w:num>
  <w:num w:numId="5" w16cid:durableId="109251560">
    <w:abstractNumId w:val="19"/>
  </w:num>
  <w:num w:numId="6" w16cid:durableId="1561480026">
    <w:abstractNumId w:val="25"/>
  </w:num>
  <w:num w:numId="7" w16cid:durableId="2146270432">
    <w:abstractNumId w:val="2"/>
  </w:num>
  <w:num w:numId="8" w16cid:durableId="572474835">
    <w:abstractNumId w:val="21"/>
  </w:num>
  <w:num w:numId="9" w16cid:durableId="342240840">
    <w:abstractNumId w:val="13"/>
  </w:num>
  <w:num w:numId="10" w16cid:durableId="291330514">
    <w:abstractNumId w:val="6"/>
  </w:num>
  <w:num w:numId="11" w16cid:durableId="817919294">
    <w:abstractNumId w:val="8"/>
  </w:num>
  <w:num w:numId="12" w16cid:durableId="208566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099892">
    <w:abstractNumId w:val="15"/>
  </w:num>
  <w:num w:numId="14" w16cid:durableId="1077825696">
    <w:abstractNumId w:val="20"/>
  </w:num>
  <w:num w:numId="15" w16cid:durableId="1788353804">
    <w:abstractNumId w:val="24"/>
  </w:num>
  <w:num w:numId="16" w16cid:durableId="1365397935">
    <w:abstractNumId w:val="11"/>
  </w:num>
  <w:num w:numId="17" w16cid:durableId="824785999">
    <w:abstractNumId w:val="16"/>
  </w:num>
  <w:num w:numId="18" w16cid:durableId="86314058">
    <w:abstractNumId w:val="17"/>
  </w:num>
  <w:num w:numId="19" w16cid:durableId="224341454">
    <w:abstractNumId w:val="10"/>
  </w:num>
  <w:num w:numId="20" w16cid:durableId="607078904">
    <w:abstractNumId w:val="0"/>
  </w:num>
  <w:num w:numId="21" w16cid:durableId="419832996">
    <w:abstractNumId w:val="26"/>
  </w:num>
  <w:num w:numId="22" w16cid:durableId="1521310424">
    <w:abstractNumId w:val="5"/>
  </w:num>
  <w:num w:numId="23" w16cid:durableId="1181044216">
    <w:abstractNumId w:val="22"/>
  </w:num>
  <w:num w:numId="24" w16cid:durableId="1240480020">
    <w:abstractNumId w:val="9"/>
  </w:num>
  <w:num w:numId="25" w16cid:durableId="1780297958">
    <w:abstractNumId w:val="4"/>
  </w:num>
  <w:num w:numId="26" w16cid:durableId="591818511">
    <w:abstractNumId w:val="7"/>
  </w:num>
  <w:num w:numId="27" w16cid:durableId="952830584">
    <w:abstractNumId w:val="23"/>
  </w:num>
  <w:num w:numId="28" w16cid:durableId="804279305">
    <w:abstractNumId w:val="27"/>
  </w:num>
  <w:num w:numId="29" w16cid:durableId="1343125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31"/>
    <w:rsid w:val="0001158B"/>
    <w:rsid w:val="000E26AD"/>
    <w:rsid w:val="000F5E11"/>
    <w:rsid w:val="00194AC9"/>
    <w:rsid w:val="001B3EB0"/>
    <w:rsid w:val="001E07C7"/>
    <w:rsid w:val="001E238A"/>
    <w:rsid w:val="001E4DA3"/>
    <w:rsid w:val="001E674A"/>
    <w:rsid w:val="001F0C31"/>
    <w:rsid w:val="00201B6C"/>
    <w:rsid w:val="002101E4"/>
    <w:rsid w:val="002256E8"/>
    <w:rsid w:val="0026635F"/>
    <w:rsid w:val="002F7BBE"/>
    <w:rsid w:val="00314F0C"/>
    <w:rsid w:val="003619D9"/>
    <w:rsid w:val="003729E4"/>
    <w:rsid w:val="00387EE2"/>
    <w:rsid w:val="00393281"/>
    <w:rsid w:val="003A388F"/>
    <w:rsid w:val="003C7AC9"/>
    <w:rsid w:val="003D293B"/>
    <w:rsid w:val="003E3E5B"/>
    <w:rsid w:val="00417B30"/>
    <w:rsid w:val="00433FE1"/>
    <w:rsid w:val="004F3805"/>
    <w:rsid w:val="00503A29"/>
    <w:rsid w:val="00574B84"/>
    <w:rsid w:val="005F77FA"/>
    <w:rsid w:val="0065057E"/>
    <w:rsid w:val="006A1FAD"/>
    <w:rsid w:val="006A6B61"/>
    <w:rsid w:val="006E4269"/>
    <w:rsid w:val="00770736"/>
    <w:rsid w:val="0077200A"/>
    <w:rsid w:val="007B374B"/>
    <w:rsid w:val="00835AAC"/>
    <w:rsid w:val="008B02EC"/>
    <w:rsid w:val="00915AB2"/>
    <w:rsid w:val="00920F59"/>
    <w:rsid w:val="00943B2C"/>
    <w:rsid w:val="009934A4"/>
    <w:rsid w:val="009C0F8C"/>
    <w:rsid w:val="00A5389E"/>
    <w:rsid w:val="00A64BD1"/>
    <w:rsid w:val="00A663FF"/>
    <w:rsid w:val="00BF3200"/>
    <w:rsid w:val="00C16321"/>
    <w:rsid w:val="00C83B68"/>
    <w:rsid w:val="00CD1082"/>
    <w:rsid w:val="00D849A3"/>
    <w:rsid w:val="00DA2581"/>
    <w:rsid w:val="00DA5752"/>
    <w:rsid w:val="00DD5708"/>
    <w:rsid w:val="00E04131"/>
    <w:rsid w:val="00E33991"/>
    <w:rsid w:val="00E636F7"/>
    <w:rsid w:val="00E974B7"/>
    <w:rsid w:val="00F05ADB"/>
    <w:rsid w:val="00F32087"/>
    <w:rsid w:val="00F3505F"/>
    <w:rsid w:val="00F5109C"/>
    <w:rsid w:val="00F550A6"/>
    <w:rsid w:val="00F56211"/>
    <w:rsid w:val="00F64C42"/>
    <w:rsid w:val="00F72F7C"/>
    <w:rsid w:val="00F936AE"/>
    <w:rsid w:val="00FE656D"/>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A2B"/>
  <w15:docId w15:val="{B979DB9C-DB44-407A-BAB5-9A733CF1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7"/>
      <w:ind w:left="260"/>
      <w:jc w:val="center"/>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pPr>
      <w:ind w:left="300" w:right="397"/>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663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ind w:left="200"/>
    </w:pPr>
    <w:rPr>
      <w:rFonts w:ascii="Calibri" w:eastAsia="Calibri" w:hAnsi="Calibri" w:cs="Calibri"/>
    </w:rPr>
  </w:style>
  <w:style w:type="character" w:customStyle="1" w:styleId="Heading3Char">
    <w:name w:val="Heading 3 Char"/>
    <w:basedOn w:val="DefaultParagraphFont"/>
    <w:link w:val="Heading3"/>
    <w:uiPriority w:val="9"/>
    <w:semiHidden/>
    <w:rsid w:val="0026635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4BD1"/>
    <w:rPr>
      <w:rFonts w:ascii="Tahoma" w:hAnsi="Tahoma" w:cs="Tahoma"/>
      <w:sz w:val="16"/>
      <w:szCs w:val="16"/>
    </w:rPr>
  </w:style>
  <w:style w:type="character" w:customStyle="1" w:styleId="BalloonTextChar">
    <w:name w:val="Balloon Text Char"/>
    <w:basedOn w:val="DefaultParagraphFont"/>
    <w:link w:val="BalloonText"/>
    <w:uiPriority w:val="99"/>
    <w:semiHidden/>
    <w:rsid w:val="00A64BD1"/>
    <w:rPr>
      <w:rFonts w:ascii="Tahoma" w:eastAsia="Arial" w:hAnsi="Tahoma" w:cs="Tahoma"/>
      <w:sz w:val="16"/>
      <w:szCs w:val="16"/>
    </w:rPr>
  </w:style>
  <w:style w:type="table" w:styleId="TableGrid">
    <w:name w:val="Table Grid"/>
    <w:basedOn w:val="TableNormal"/>
    <w:uiPriority w:val="59"/>
    <w:rsid w:val="00A5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1E07C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7C7"/>
    <w:rPr>
      <w:color w:val="0000FF"/>
      <w:u w:val="single"/>
    </w:rPr>
  </w:style>
  <w:style w:type="paragraph" w:customStyle="1" w:styleId="Default">
    <w:name w:val="Default"/>
    <w:rsid w:val="006E4269"/>
    <w:pPr>
      <w:widowControl/>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65057E"/>
    <w:rPr>
      <w:color w:val="800080" w:themeColor="followedHyperlink"/>
      <w:u w:val="single"/>
    </w:rPr>
  </w:style>
  <w:style w:type="paragraph" w:styleId="Footer">
    <w:name w:val="footer"/>
    <w:basedOn w:val="Normal"/>
    <w:link w:val="FooterChar"/>
    <w:uiPriority w:val="99"/>
    <w:unhideWhenUsed/>
    <w:rsid w:val="0077200A"/>
    <w:pPr>
      <w:tabs>
        <w:tab w:val="center" w:pos="4513"/>
        <w:tab w:val="right" w:pos="9026"/>
      </w:tabs>
    </w:pPr>
  </w:style>
  <w:style w:type="character" w:customStyle="1" w:styleId="FooterChar">
    <w:name w:val="Footer Char"/>
    <w:basedOn w:val="DefaultParagraphFont"/>
    <w:link w:val="Footer"/>
    <w:uiPriority w:val="99"/>
    <w:rsid w:val="007720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76541">
      <w:bodyDiv w:val="1"/>
      <w:marLeft w:val="0"/>
      <w:marRight w:val="0"/>
      <w:marTop w:val="0"/>
      <w:marBottom w:val="0"/>
      <w:divBdr>
        <w:top w:val="none" w:sz="0" w:space="0" w:color="auto"/>
        <w:left w:val="none" w:sz="0" w:space="0" w:color="auto"/>
        <w:bottom w:val="none" w:sz="0" w:space="0" w:color="auto"/>
        <w:right w:val="none" w:sz="0" w:space="0" w:color="auto"/>
      </w:divBdr>
      <w:divsChild>
        <w:div w:id="791171409">
          <w:marLeft w:val="0"/>
          <w:marRight w:val="0"/>
          <w:marTop w:val="0"/>
          <w:marBottom w:val="0"/>
          <w:divBdr>
            <w:top w:val="none" w:sz="0" w:space="0" w:color="auto"/>
            <w:left w:val="none" w:sz="0" w:space="0" w:color="auto"/>
            <w:bottom w:val="none" w:sz="0" w:space="0" w:color="auto"/>
            <w:right w:val="none" w:sz="0" w:space="0" w:color="auto"/>
          </w:divBdr>
          <w:divsChild>
            <w:div w:id="1450509884">
              <w:marLeft w:val="0"/>
              <w:marRight w:val="0"/>
              <w:marTop w:val="0"/>
              <w:marBottom w:val="0"/>
              <w:divBdr>
                <w:top w:val="none" w:sz="0" w:space="0" w:color="auto"/>
                <w:left w:val="none" w:sz="0" w:space="0" w:color="auto"/>
                <w:bottom w:val="none" w:sz="0" w:space="0" w:color="auto"/>
                <w:right w:val="none" w:sz="0" w:space="0" w:color="auto"/>
              </w:divBdr>
              <w:divsChild>
                <w:div w:id="512844752">
                  <w:marLeft w:val="0"/>
                  <w:marRight w:val="0"/>
                  <w:marTop w:val="150"/>
                  <w:marBottom w:val="150"/>
                  <w:divBdr>
                    <w:top w:val="none" w:sz="0" w:space="0" w:color="auto"/>
                    <w:left w:val="none" w:sz="0" w:space="0" w:color="auto"/>
                    <w:bottom w:val="none" w:sz="0" w:space="0" w:color="auto"/>
                    <w:right w:val="none" w:sz="0" w:space="0" w:color="auto"/>
                  </w:divBdr>
                  <w:divsChild>
                    <w:div w:id="1847674685">
                      <w:marLeft w:val="0"/>
                      <w:marRight w:val="0"/>
                      <w:marTop w:val="0"/>
                      <w:marBottom w:val="0"/>
                      <w:divBdr>
                        <w:top w:val="none" w:sz="0" w:space="0" w:color="auto"/>
                        <w:left w:val="none" w:sz="0" w:space="0" w:color="auto"/>
                        <w:bottom w:val="none" w:sz="0" w:space="0" w:color="auto"/>
                        <w:right w:val="none" w:sz="0" w:space="0" w:color="auto"/>
                      </w:divBdr>
                      <w:divsChild>
                        <w:div w:id="1848521726">
                          <w:marLeft w:val="0"/>
                          <w:marRight w:val="0"/>
                          <w:marTop w:val="0"/>
                          <w:marBottom w:val="0"/>
                          <w:divBdr>
                            <w:top w:val="none" w:sz="0" w:space="0" w:color="auto"/>
                            <w:left w:val="none" w:sz="0" w:space="0" w:color="auto"/>
                            <w:bottom w:val="none" w:sz="0" w:space="0" w:color="auto"/>
                            <w:right w:val="none" w:sz="0" w:space="0" w:color="auto"/>
                          </w:divBdr>
                        </w:div>
                        <w:div w:id="177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1437">
      <w:bodyDiv w:val="1"/>
      <w:marLeft w:val="0"/>
      <w:marRight w:val="0"/>
      <w:marTop w:val="0"/>
      <w:marBottom w:val="0"/>
      <w:divBdr>
        <w:top w:val="none" w:sz="0" w:space="0" w:color="auto"/>
        <w:left w:val="none" w:sz="0" w:space="0" w:color="auto"/>
        <w:bottom w:val="none" w:sz="0" w:space="0" w:color="auto"/>
        <w:right w:val="none" w:sz="0" w:space="0" w:color="auto"/>
      </w:divBdr>
    </w:div>
    <w:div w:id="1596401622">
      <w:bodyDiv w:val="1"/>
      <w:marLeft w:val="0"/>
      <w:marRight w:val="0"/>
      <w:marTop w:val="0"/>
      <w:marBottom w:val="0"/>
      <w:divBdr>
        <w:top w:val="none" w:sz="0" w:space="0" w:color="auto"/>
        <w:left w:val="none" w:sz="0" w:space="0" w:color="auto"/>
        <w:bottom w:val="none" w:sz="0" w:space="0" w:color="auto"/>
        <w:right w:val="none" w:sz="0" w:space="0" w:color="auto"/>
      </w:divBdr>
    </w:div>
    <w:div w:id="1684359486">
      <w:bodyDiv w:val="1"/>
      <w:marLeft w:val="0"/>
      <w:marRight w:val="0"/>
      <w:marTop w:val="0"/>
      <w:marBottom w:val="0"/>
      <w:divBdr>
        <w:top w:val="none" w:sz="0" w:space="0" w:color="auto"/>
        <w:left w:val="none" w:sz="0" w:space="0" w:color="auto"/>
        <w:bottom w:val="none" w:sz="0" w:space="0" w:color="auto"/>
        <w:right w:val="none" w:sz="0" w:space="0" w:color="auto"/>
      </w:divBdr>
      <w:divsChild>
        <w:div w:id="671176806">
          <w:marLeft w:val="0"/>
          <w:marRight w:val="0"/>
          <w:marTop w:val="0"/>
          <w:marBottom w:val="0"/>
          <w:divBdr>
            <w:top w:val="none" w:sz="0" w:space="0" w:color="auto"/>
            <w:left w:val="none" w:sz="0" w:space="0" w:color="auto"/>
            <w:bottom w:val="none" w:sz="0" w:space="0" w:color="auto"/>
            <w:right w:val="none" w:sz="0" w:space="0" w:color="auto"/>
          </w:divBdr>
          <w:divsChild>
            <w:div w:id="1147938049">
              <w:marLeft w:val="0"/>
              <w:marRight w:val="0"/>
              <w:marTop w:val="0"/>
              <w:marBottom w:val="0"/>
              <w:divBdr>
                <w:top w:val="none" w:sz="0" w:space="0" w:color="auto"/>
                <w:left w:val="none" w:sz="0" w:space="0" w:color="auto"/>
                <w:bottom w:val="none" w:sz="0" w:space="0" w:color="auto"/>
                <w:right w:val="none" w:sz="0" w:space="0" w:color="auto"/>
              </w:divBdr>
              <w:divsChild>
                <w:div w:id="90395579">
                  <w:marLeft w:val="0"/>
                  <w:marRight w:val="0"/>
                  <w:marTop w:val="150"/>
                  <w:marBottom w:val="150"/>
                  <w:divBdr>
                    <w:top w:val="none" w:sz="0" w:space="0" w:color="auto"/>
                    <w:left w:val="none" w:sz="0" w:space="0" w:color="auto"/>
                    <w:bottom w:val="none" w:sz="0" w:space="0" w:color="auto"/>
                    <w:right w:val="none" w:sz="0" w:space="0" w:color="auto"/>
                  </w:divBdr>
                  <w:divsChild>
                    <w:div w:id="1882666615">
                      <w:marLeft w:val="0"/>
                      <w:marRight w:val="0"/>
                      <w:marTop w:val="0"/>
                      <w:marBottom w:val="0"/>
                      <w:divBdr>
                        <w:top w:val="none" w:sz="0" w:space="0" w:color="auto"/>
                        <w:left w:val="none" w:sz="0" w:space="0" w:color="auto"/>
                        <w:bottom w:val="none" w:sz="0" w:space="0" w:color="auto"/>
                        <w:right w:val="none" w:sz="0" w:space="0" w:color="auto"/>
                      </w:divBdr>
                      <w:divsChild>
                        <w:div w:id="13761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inancial-ombudsman.org.uk/PUBLICATIONS/complaints-data.html" TargetMode="External"/><Relationship Id="rId18" Type="http://schemas.openxmlformats.org/officeDocument/2006/relationships/hyperlink" Target="http://www.financial-ombudsman.org.uk/PUBLICATIONS/complaints-data.html" TargetMode="External"/><Relationship Id="rId26" Type="http://schemas.openxmlformats.org/officeDocument/2006/relationships/hyperlink" Target="http://nsandi-corporate.com/wp-content/uploads/2015/02/complaints-historic-data.pdf" TargetMode="External"/><Relationship Id="rId3" Type="http://schemas.openxmlformats.org/officeDocument/2006/relationships/styles" Target="styles.xml"/><Relationship Id="rId21" Type="http://schemas.openxmlformats.org/officeDocument/2006/relationships/hyperlink" Target="http://www.financial-ombudsman.org.uk/PUBLICATIONS/complaints-data.html" TargetMode="External"/><Relationship Id="rId34" Type="http://schemas.openxmlformats.org/officeDocument/2006/relationships/hyperlink" Target="http://www.financial-ombudsman.org.uk/PUBLICATIONS/complaints-data.html" TargetMode="External"/><Relationship Id="rId7" Type="http://schemas.openxmlformats.org/officeDocument/2006/relationships/endnotes" Target="endnotes.xml"/><Relationship Id="rId12" Type="http://schemas.openxmlformats.org/officeDocument/2006/relationships/hyperlink" Target="http://www.financial-ombudsman.org.uk/PUBLICATIONS/complaints-data.html" TargetMode="External"/><Relationship Id="rId17" Type="http://schemas.openxmlformats.org/officeDocument/2006/relationships/hyperlink" Target="http://www.financial-ombudsman.org.uk/PUBLICATIONS/complaints-data.html" TargetMode="External"/><Relationship Id="rId25" Type="http://schemas.openxmlformats.org/officeDocument/2006/relationships/hyperlink" Target="http://www.financial-ombudsman.org.uk/PUBLICATIONS/complaints-data.html" TargetMode="External"/><Relationship Id="rId33" Type="http://schemas.openxmlformats.org/officeDocument/2006/relationships/hyperlink" Target="http://www.financial-ombudsman.org.uk/PUBLICATIONS/complaints-data.html" TargetMode="External"/><Relationship Id="rId2" Type="http://schemas.openxmlformats.org/officeDocument/2006/relationships/numbering" Target="numbering.xml"/><Relationship Id="rId16" Type="http://schemas.openxmlformats.org/officeDocument/2006/relationships/hyperlink" Target="http://www.financial-ombudsman.org.uk/PUBLICATIONS/complaints-data.html" TargetMode="External"/><Relationship Id="rId20" Type="http://schemas.openxmlformats.org/officeDocument/2006/relationships/hyperlink" Target="http://www.financial-ombudsman.org.uk/PUBLICATIONS/complaints-dat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ial-ombudsman.org.uk/PUBLICATIONS/complaints-data.html" TargetMode="External"/><Relationship Id="rId24" Type="http://schemas.openxmlformats.org/officeDocument/2006/relationships/hyperlink" Target="http://www.financial-ombudsman.org.uk/PUBLICATIONS/complaints-data.html" TargetMode="External"/><Relationship Id="rId32" Type="http://schemas.openxmlformats.org/officeDocument/2006/relationships/hyperlink" Target="http://www.financial-ombudsman.org.uk/PUBLICATIONS/complaints-data.html" TargetMode="External"/><Relationship Id="rId5" Type="http://schemas.openxmlformats.org/officeDocument/2006/relationships/webSettings" Target="webSettings.xml"/><Relationship Id="rId15" Type="http://schemas.openxmlformats.org/officeDocument/2006/relationships/hyperlink" Target="http://www.financial-ombudsman.org.uk/PUBLICATIONS/complaints-data.html" TargetMode="External"/><Relationship Id="rId23" Type="http://schemas.openxmlformats.org/officeDocument/2006/relationships/hyperlink" Target="http://www.financial-ombudsman.org.uk/PUBLICATIONS/complaints-data.html" TargetMode="External"/><Relationship Id="rId28" Type="http://schemas.openxmlformats.org/officeDocument/2006/relationships/hyperlink" Target="http://www.financial-ombudsman.org.uk/publications/complaints-data.html" TargetMode="External"/><Relationship Id="rId36" Type="http://schemas.openxmlformats.org/officeDocument/2006/relationships/theme" Target="theme/theme1.xml"/><Relationship Id="rId10" Type="http://schemas.openxmlformats.org/officeDocument/2006/relationships/hyperlink" Target="http://www.financial-ombudsman.org.uk/PUBLICATIONS/complaints-data.html" TargetMode="External"/><Relationship Id="rId19" Type="http://schemas.openxmlformats.org/officeDocument/2006/relationships/hyperlink" Target="http://www.financial-ombudsman.org.uk/PUBLICATIONS/complaints-data.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inancial-ombudsman.org.uk/PUBLICATIONS/complaints-data.html" TargetMode="External"/><Relationship Id="rId14" Type="http://schemas.openxmlformats.org/officeDocument/2006/relationships/hyperlink" Target="http://www.financial-ombudsman.org.uk/PUBLICATIONS/complaints-data.html" TargetMode="External"/><Relationship Id="rId22" Type="http://schemas.openxmlformats.org/officeDocument/2006/relationships/hyperlink" Target="http://www.financial-ombudsman.org.uk/PUBLICATIONS/complaints-data.html" TargetMode="External"/><Relationship Id="rId27" Type="http://schemas.openxmlformats.org/officeDocument/2006/relationships/hyperlink" Target="http://www.financial-ombudsman.org.uk/PUBLICATIONS/complaints-data.html"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C252-35D3-4868-97A5-3F0866D4B4BF}">
  <ds:schemaRefs>
    <ds:schemaRef ds:uri="http://schemas.openxmlformats.org/officeDocument/2006/bibliography"/>
  </ds:schemaRefs>
</ds:datastoreItem>
</file>

<file path=docMetadata/LabelInfo.xml><?xml version="1.0" encoding="utf-8"?>
<clbl:labelList xmlns:clbl="http://schemas.microsoft.com/office/2020/mipLabelMetadata">
  <clbl:label id="{0d320867-e5fc-463e-ba46-16d0850d887b}" enabled="1" method="Standard" siteId="{e37b433f-4f80-4a0a-9d45-5798efefcf6c}"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29</Pages>
  <Words>7654</Words>
  <Characters>43629</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Microsoft Word - historic-data-latest</vt:lpstr>
    </vt:vector>
  </TitlesOfParts>
  <Company>NS&amp;I</Company>
  <LinksUpToDate>false</LinksUpToDate>
  <CharactersWithSpaces>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historic-data-latest</dc:title>
  <dc:creator>Griggs, Jane</dc:creator>
  <cp:lastModifiedBy>Heneghan, Brian</cp:lastModifiedBy>
  <cp:revision>2</cp:revision>
  <cp:lastPrinted>2021-11-26T16:43:00Z</cp:lastPrinted>
  <dcterms:created xsi:type="dcterms:W3CDTF">2024-11-25T15:36:00Z</dcterms:created>
  <dcterms:modified xsi:type="dcterms:W3CDTF">2024-11-25T15:36:00Z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2015-07-22T00:00:00Z</vt:filetime>
  </property>
  <property fmtid="{D5CDD505-2E9C-101B-9397-08002B2CF9AE}" pid="3" name="Creator">
    <vt:lpwstr>Microsoft® Word 2010</vt:lpwstr>
  </property>
  <property fmtid="{D5CDD505-2E9C-101B-9397-08002B2CF9AE}" pid="4" name="LastSaved">
    <vt:filetime>2016-03-07T00:00:00Z</vt:filetime>
  </property>
  <property fmtid="{D5CDD505-2E9C-101B-9397-08002B2CF9AE}" pid="5" name="ClassificationContentMarkingFooterShapeIds">
    <vt:lpwstr>73c5b589,78233324,30f0b1ce</vt:lpwstr>
  </property>
  <property fmtid="{D5CDD505-2E9C-101B-9397-08002B2CF9AE}" pid="6" name="ClassificationContentMarkingFooterFontProps">
    <vt:lpwstr>#000000,10,NSI Everyday</vt:lpwstr>
  </property>
  <property fmtid="{D5CDD505-2E9C-101B-9397-08002B2CF9AE}" pid="7" name="ClassificationContentMarkingFooterText">
    <vt:lpwstr>OFFICIAL - INTERNAL USE ONLY</vt:lpwstr>
  </property>
</Properties>
</file>